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4C8D" w:rsidRPr="00E711A2" w:rsidRDefault="00E711A2" w:rsidP="005A1940">
      <w:pPr>
        <w:jc w:val="both"/>
        <w:rPr>
          <w:rFonts w:ascii="Centaur" w:hAnsi="Centaur"/>
          <w:b/>
          <w:sz w:val="24"/>
          <w:szCs w:val="24"/>
        </w:rPr>
      </w:pPr>
      <w:r w:rsidRPr="00E711A2">
        <w:rPr>
          <w:rFonts w:ascii="Centaur" w:hAnsi="Centaur"/>
          <w:b/>
          <w:noProof/>
          <w:sz w:val="24"/>
          <w:szCs w:val="24"/>
          <w:lang w:eastAsia="en-GB"/>
        </w:rPr>
        <w:drawing>
          <wp:anchor distT="0" distB="0" distL="114300" distR="114300" simplePos="0" relativeHeight="251671552" behindDoc="0" locked="0" layoutInCell="1" allowOverlap="1" wp14:anchorId="2809928E" wp14:editId="12481CAB">
            <wp:simplePos x="0" y="0"/>
            <wp:positionH relativeFrom="margin">
              <wp:align>right</wp:align>
            </wp:positionH>
            <wp:positionV relativeFrom="paragraph">
              <wp:posOffset>-666750</wp:posOffset>
            </wp:positionV>
            <wp:extent cx="1885950" cy="1414463"/>
            <wp:effectExtent l="0" t="0" r="0" b="0"/>
            <wp:wrapNone/>
            <wp:docPr id="12" name="Picture 12" descr="O:\++++++BERNIE\Cordinator 20192020\IMG_0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ERNIE\Cordinator 20192020\IMG_076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1885950" cy="1414463"/>
                    </a:xfrm>
                    <a:prstGeom prst="rect">
                      <a:avLst/>
                    </a:prstGeom>
                    <a:noFill/>
                    <a:ln>
                      <a:noFill/>
                    </a:ln>
                  </pic:spPr>
                </pic:pic>
              </a:graphicData>
            </a:graphic>
            <wp14:sizeRelH relativeFrom="page">
              <wp14:pctWidth>0</wp14:pctWidth>
            </wp14:sizeRelH>
            <wp14:sizeRelV relativeFrom="page">
              <wp14:pctHeight>0</wp14:pctHeight>
            </wp14:sizeRelV>
          </wp:anchor>
        </w:drawing>
      </w:r>
      <w:r w:rsidR="009D4C8D" w:rsidRPr="00E711A2">
        <w:rPr>
          <w:rFonts w:ascii="Centaur" w:hAnsi="Centaur"/>
          <w:b/>
          <w:sz w:val="24"/>
          <w:szCs w:val="24"/>
        </w:rPr>
        <w:t>Pupil Voice Champions</w:t>
      </w:r>
    </w:p>
    <w:p w:rsidR="00E711A2" w:rsidRDefault="00E711A2" w:rsidP="005A1940">
      <w:pPr>
        <w:jc w:val="both"/>
        <w:rPr>
          <w:rFonts w:ascii="Centaur" w:hAnsi="Centaur"/>
          <w:b/>
          <w:sz w:val="28"/>
          <w:szCs w:val="28"/>
        </w:rPr>
      </w:pPr>
    </w:p>
    <w:p w:rsidR="00E711A2" w:rsidRPr="009D4C8D" w:rsidRDefault="00E711A2" w:rsidP="005A1940">
      <w:pPr>
        <w:jc w:val="both"/>
        <w:rPr>
          <w:rFonts w:ascii="Centaur" w:hAnsi="Centaur"/>
          <w:b/>
          <w:sz w:val="28"/>
          <w:szCs w:val="28"/>
        </w:rPr>
      </w:pPr>
    </w:p>
    <w:p w:rsidR="005A1940" w:rsidRPr="009D4C8D" w:rsidRDefault="005A1940" w:rsidP="005A1940">
      <w:pPr>
        <w:jc w:val="both"/>
        <w:rPr>
          <w:rFonts w:ascii="Centaur" w:hAnsi="Centaur"/>
          <w:sz w:val="28"/>
          <w:szCs w:val="28"/>
        </w:rPr>
      </w:pPr>
    </w:p>
    <w:p w:rsidR="005A1940" w:rsidRPr="001F37FC" w:rsidRDefault="005A1940" w:rsidP="005A1940">
      <w:pPr>
        <w:jc w:val="both"/>
        <w:rPr>
          <w:rFonts w:ascii="Centaur" w:hAnsi="Centaur"/>
          <w:sz w:val="24"/>
          <w:szCs w:val="24"/>
        </w:rPr>
      </w:pPr>
      <w:r w:rsidRPr="001F37FC">
        <w:rPr>
          <w:rFonts w:ascii="Centaur" w:hAnsi="Centaur"/>
          <w:sz w:val="24"/>
          <w:szCs w:val="24"/>
        </w:rPr>
        <w:t xml:space="preserve">This is an elected body of children from each class in KS2. They meet on a regular basis to put forward ideas relating to life at St. Mary’s for all pupils. Membership and minutes can be viewed on the school web site. </w:t>
      </w:r>
    </w:p>
    <w:p w:rsidR="005A1940" w:rsidRPr="001F37FC" w:rsidRDefault="005A1940" w:rsidP="005A1940">
      <w:pPr>
        <w:jc w:val="both"/>
        <w:rPr>
          <w:rFonts w:ascii="Centaur" w:hAnsi="Centaur"/>
          <w:sz w:val="24"/>
          <w:szCs w:val="24"/>
        </w:rPr>
      </w:pPr>
    </w:p>
    <w:p w:rsidR="005A1940" w:rsidRDefault="005A1940" w:rsidP="005A1940">
      <w:pPr>
        <w:jc w:val="both"/>
        <w:rPr>
          <w:rFonts w:ascii="Centaur" w:hAnsi="Centaur"/>
          <w:sz w:val="24"/>
          <w:szCs w:val="24"/>
        </w:rPr>
      </w:pPr>
      <w:r w:rsidRPr="001F37FC">
        <w:rPr>
          <w:rFonts w:ascii="Centaur" w:hAnsi="Centaur"/>
          <w:sz w:val="24"/>
          <w:szCs w:val="24"/>
        </w:rPr>
        <w:t xml:space="preserve">The School Council is a formal opportunity for children’s voices to be heard and to influence policy making decisions. The Members are given regular timed ‘slots’ in school to listen to the views of their class mates to help compile Agenda Items for the next Meeting. They have access to their own laptop computer for compiling Minutes and Agendas. </w:t>
      </w:r>
    </w:p>
    <w:p w:rsidR="009D4C8D" w:rsidRPr="009D4C8D" w:rsidRDefault="009D4C8D" w:rsidP="009D4C8D">
      <w:pPr>
        <w:rPr>
          <w:rFonts w:ascii="Centaur" w:hAnsi="Centaur"/>
          <w:sz w:val="24"/>
          <w:szCs w:val="24"/>
        </w:rPr>
      </w:pPr>
      <w:r w:rsidRPr="009D4C8D">
        <w:rPr>
          <w:rFonts w:ascii="Centaur" w:hAnsi="Centaur"/>
          <w:sz w:val="24"/>
          <w:szCs w:val="24"/>
        </w:rPr>
        <w:t>The Champions are responsible for working with other Pupil Voice groups, such as:</w:t>
      </w:r>
    </w:p>
    <w:p w:rsidR="009D4C8D" w:rsidRPr="009D4C8D" w:rsidRDefault="009D4C8D" w:rsidP="009D4C8D">
      <w:pPr>
        <w:rPr>
          <w:rFonts w:ascii="Centaur" w:hAnsi="Centaur"/>
          <w:sz w:val="24"/>
          <w:szCs w:val="24"/>
        </w:rPr>
      </w:pPr>
    </w:p>
    <w:p w:rsidR="009D4C8D" w:rsidRPr="00E711A2" w:rsidRDefault="009D4C8D" w:rsidP="00E711A2">
      <w:pPr>
        <w:pStyle w:val="ListParagraph"/>
        <w:numPr>
          <w:ilvl w:val="0"/>
          <w:numId w:val="2"/>
        </w:numPr>
        <w:rPr>
          <w:rFonts w:ascii="Centaur" w:hAnsi="Centaur"/>
          <w:b/>
          <w:sz w:val="24"/>
          <w:szCs w:val="24"/>
        </w:rPr>
      </w:pPr>
      <w:r w:rsidRPr="00E711A2">
        <w:rPr>
          <w:rFonts w:ascii="Centaur" w:hAnsi="Centaur"/>
          <w:b/>
          <w:sz w:val="24"/>
          <w:szCs w:val="24"/>
        </w:rPr>
        <w:t>The High 5 Helpers</w:t>
      </w:r>
      <w:r w:rsidR="00E711A2" w:rsidRPr="00E711A2">
        <w:rPr>
          <w:rFonts w:ascii="Times New Roman" w:eastAsia="Times New Roman" w:hAnsi="Times New Roman" w:cs="Times New Roman"/>
          <w:b/>
          <w:snapToGrid w:val="0"/>
          <w:color w:val="000000"/>
          <w:w w:val="0"/>
          <w:sz w:val="0"/>
          <w:szCs w:val="0"/>
          <w:u w:color="000000"/>
          <w:bdr w:val="none" w:sz="0" w:space="0" w:color="000000"/>
          <w:shd w:val="clear" w:color="000000" w:fill="000000"/>
          <w:lang w:val="x-none" w:eastAsia="x-none" w:bidi="x-none"/>
        </w:rPr>
        <w:t xml:space="preserve"> </w:t>
      </w:r>
    </w:p>
    <w:p w:rsidR="00E711A2" w:rsidRDefault="00E711A2" w:rsidP="00E711A2">
      <w:pPr>
        <w:rPr>
          <w:rFonts w:ascii="Centaur" w:hAnsi="Centaur"/>
          <w:sz w:val="24"/>
          <w:szCs w:val="24"/>
        </w:rPr>
      </w:pPr>
    </w:p>
    <w:p w:rsidR="00E711A2" w:rsidRPr="00E711A2" w:rsidRDefault="00E711A2" w:rsidP="00E711A2">
      <w:pPr>
        <w:rPr>
          <w:rFonts w:ascii="Centaur" w:hAnsi="Centaur"/>
          <w:sz w:val="24"/>
          <w:szCs w:val="24"/>
        </w:rPr>
      </w:pPr>
      <w:r w:rsidRPr="00E711A2">
        <w:rPr>
          <w:rFonts w:ascii="Centaur" w:hAnsi="Centaur"/>
          <w:noProof/>
          <w:sz w:val="24"/>
          <w:szCs w:val="24"/>
          <w:lang w:eastAsia="en-GB"/>
        </w:rPr>
        <mc:AlternateContent>
          <mc:Choice Requires="wps">
            <w:drawing>
              <wp:anchor distT="45720" distB="45720" distL="114300" distR="114300" simplePos="0" relativeHeight="251668480" behindDoc="0" locked="0" layoutInCell="1" allowOverlap="1" wp14:anchorId="769F45E6" wp14:editId="5749865C">
                <wp:simplePos x="0" y="0"/>
                <wp:positionH relativeFrom="column">
                  <wp:posOffset>57150</wp:posOffset>
                </wp:positionH>
                <wp:positionV relativeFrom="paragraph">
                  <wp:posOffset>10160</wp:posOffset>
                </wp:positionV>
                <wp:extent cx="2781300" cy="2552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552700"/>
                        </a:xfrm>
                        <a:prstGeom prst="rect">
                          <a:avLst/>
                        </a:prstGeom>
                        <a:solidFill>
                          <a:srgbClr val="FFFFFF"/>
                        </a:solidFill>
                        <a:ln w="9525">
                          <a:noFill/>
                          <a:miter lim="800000"/>
                          <a:headEnd/>
                          <a:tailEnd/>
                        </a:ln>
                      </wps:spPr>
                      <wps:txbx>
                        <w:txbxContent>
                          <w:p w:rsidR="00E711A2" w:rsidRPr="009D4C8D" w:rsidRDefault="00E711A2" w:rsidP="00E711A2">
                            <w:pPr>
                              <w:rPr>
                                <w:rFonts w:ascii="Centaur" w:hAnsi="Centaur"/>
                                <w:sz w:val="24"/>
                                <w:szCs w:val="24"/>
                              </w:rPr>
                            </w:pPr>
                            <w:r w:rsidRPr="009D4C8D">
                              <w:rPr>
                                <w:rFonts w:ascii="Centaur" w:hAnsi="Centaur"/>
                                <w:sz w:val="24"/>
                                <w:szCs w:val="24"/>
                              </w:rPr>
                              <w:t>The High 5 Helpers are a group of students from Year 4 and Year 5 who dedicate their time (at Lunchtimes) to help and support children who may have disagreements or feel lonely.</w:t>
                            </w:r>
                          </w:p>
                          <w:p w:rsidR="00E711A2" w:rsidRPr="009D4C8D" w:rsidRDefault="00E711A2" w:rsidP="00E711A2">
                            <w:pPr>
                              <w:rPr>
                                <w:rFonts w:ascii="Centaur" w:hAnsi="Centaur"/>
                                <w:sz w:val="24"/>
                                <w:szCs w:val="24"/>
                              </w:rPr>
                            </w:pPr>
                            <w:r w:rsidRPr="009D4C8D">
                              <w:rPr>
                                <w:rFonts w:ascii="Centaur" w:hAnsi="Centaur"/>
                                <w:sz w:val="24"/>
                                <w:szCs w:val="24"/>
                              </w:rPr>
                              <w:t>The High 5 Helpers work on the three sections of the Astro-turf and in the Outdoor Classroom (High 5 Hub) at Lunchtimes. They help children to think of resolutions to disagreements and offer friendly advice and support to those who need it.</w:t>
                            </w:r>
                          </w:p>
                          <w:p w:rsidR="00E711A2" w:rsidRPr="009D4C8D" w:rsidRDefault="00E711A2" w:rsidP="00E711A2">
                            <w:pPr>
                              <w:rPr>
                                <w:rFonts w:ascii="Centaur" w:hAnsi="Centaur"/>
                                <w:sz w:val="24"/>
                                <w:szCs w:val="24"/>
                              </w:rPr>
                            </w:pPr>
                            <w:r w:rsidRPr="009D4C8D">
                              <w:rPr>
                                <w:rFonts w:ascii="Centaur" w:hAnsi="Centaur"/>
                                <w:sz w:val="24"/>
                                <w:szCs w:val="24"/>
                              </w:rPr>
                              <w:t>The children in the High 5 Hub provide mindfulness activities such as colouring in.</w:t>
                            </w:r>
                          </w:p>
                          <w:p w:rsidR="00E711A2" w:rsidRPr="009D4C8D" w:rsidRDefault="00E711A2" w:rsidP="00E711A2">
                            <w:pPr>
                              <w:pStyle w:val="ListParagraph"/>
                              <w:rPr>
                                <w:rFonts w:ascii="Centaur" w:hAnsi="Centaur"/>
                                <w:sz w:val="24"/>
                                <w:szCs w:val="24"/>
                              </w:rPr>
                            </w:pPr>
                          </w:p>
                          <w:p w:rsidR="00E711A2" w:rsidRDefault="00E711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9F45E6" id="_x0000_t202" coordsize="21600,21600" o:spt="202" path="m,l,21600r21600,l21600,xe">
                <v:stroke joinstyle="miter"/>
                <v:path gradientshapeok="t" o:connecttype="rect"/>
              </v:shapetype>
              <v:shape id="Text Box 2" o:spid="_x0000_s1026" type="#_x0000_t202" style="position:absolute;margin-left:4.5pt;margin-top:.8pt;width:219pt;height:201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" stroked="f">
                <v:textbox>
                  <w:txbxContent>
                    <w:p w:rsidR="00E711A2" w:rsidRPr="009D4C8D" w:rsidRDefault="00E711A2" w:rsidP="00E711A2">
                      <w:pPr>
                        <w:rPr>
                          <w:rFonts w:ascii="Centaur" w:hAnsi="Centaur"/>
                          <w:sz w:val="24"/>
                          <w:szCs w:val="24"/>
                        </w:rPr>
                      </w:pPr>
                      <w:r w:rsidRPr="009D4C8D">
                        <w:rPr>
                          <w:rFonts w:ascii="Centaur" w:hAnsi="Centaur"/>
                          <w:sz w:val="24"/>
                          <w:szCs w:val="24"/>
                        </w:rPr>
                        <w:t>The High 5 Helpers are a group of students from Year 4 and Year 5 who dedicate their time (at Lunchtimes) to help and support children who may have disagreements or feel lonely.</w:t>
                      </w:r>
                    </w:p>
                    <w:p w:rsidR="00E711A2" w:rsidRPr="009D4C8D" w:rsidRDefault="00E711A2" w:rsidP="00E711A2">
                      <w:pPr>
                        <w:rPr>
                          <w:rFonts w:ascii="Centaur" w:hAnsi="Centaur"/>
                          <w:sz w:val="24"/>
                          <w:szCs w:val="24"/>
                        </w:rPr>
                      </w:pPr>
                      <w:r w:rsidRPr="009D4C8D">
                        <w:rPr>
                          <w:rFonts w:ascii="Centaur" w:hAnsi="Centaur"/>
                          <w:sz w:val="24"/>
                          <w:szCs w:val="24"/>
                        </w:rPr>
                        <w:t>The High 5 Helpers work on the three sections of the Astro-turf and in the Outdoor Classroom (High 5 Hub) at Lunchtimes. They help children to think of resolutions to disagreements and offer friendly advice and support to those who need it.</w:t>
                      </w:r>
                    </w:p>
                    <w:p w:rsidR="00E711A2" w:rsidRPr="009D4C8D" w:rsidRDefault="00E711A2" w:rsidP="00E711A2">
                      <w:pPr>
                        <w:rPr>
                          <w:rFonts w:ascii="Centaur" w:hAnsi="Centaur"/>
                          <w:sz w:val="24"/>
                          <w:szCs w:val="24"/>
                        </w:rPr>
                      </w:pPr>
                      <w:r w:rsidRPr="009D4C8D">
                        <w:rPr>
                          <w:rFonts w:ascii="Centaur" w:hAnsi="Centaur"/>
                          <w:sz w:val="24"/>
                          <w:szCs w:val="24"/>
                        </w:rPr>
                        <w:t>The children in the High 5 Hub provide mindfulness activities such as colouring in.</w:t>
                      </w:r>
                    </w:p>
                    <w:p w:rsidR="00E711A2" w:rsidRPr="009D4C8D" w:rsidRDefault="00E711A2" w:rsidP="00E711A2">
                      <w:pPr>
                        <w:pStyle w:val="ListParagraph"/>
                        <w:rPr>
                          <w:rFonts w:ascii="Centaur" w:hAnsi="Centaur"/>
                          <w:sz w:val="24"/>
                          <w:szCs w:val="24"/>
                        </w:rPr>
                      </w:pPr>
                    </w:p>
                    <w:p w:rsidR="00E711A2" w:rsidRDefault="00E711A2"/>
                  </w:txbxContent>
                </v:textbox>
                <w10:wrap type="square"/>
              </v:shape>
            </w:pict>
          </mc:Fallback>
        </mc:AlternateContent>
      </w:r>
    </w:p>
    <w:p w:rsidR="00E711A2" w:rsidRDefault="00E711A2" w:rsidP="00E711A2">
      <w:pPr>
        <w:pStyle w:val="ListParagraph"/>
        <w:rPr>
          <w:rFonts w:ascii="Centaur" w:hAnsi="Centaur"/>
          <w:sz w:val="24"/>
          <w:szCs w:val="24"/>
        </w:rPr>
      </w:pPr>
      <w:r w:rsidRPr="00E711A2">
        <w:rPr>
          <w:rFonts w:ascii="Centaur" w:hAnsi="Centaur"/>
          <w:noProof/>
          <w:sz w:val="24"/>
          <w:szCs w:val="24"/>
          <w:lang w:eastAsia="en-GB"/>
        </w:rPr>
        <w:drawing>
          <wp:anchor distT="0" distB="0" distL="114300" distR="114300" simplePos="0" relativeHeight="251666432" behindDoc="0" locked="0" layoutInCell="1" allowOverlap="1" wp14:anchorId="5216DACA" wp14:editId="51D4677A">
            <wp:simplePos x="0" y="0"/>
            <wp:positionH relativeFrom="column">
              <wp:posOffset>3123565</wp:posOffset>
            </wp:positionH>
            <wp:positionV relativeFrom="paragraph">
              <wp:posOffset>157480</wp:posOffset>
            </wp:positionV>
            <wp:extent cx="2162175" cy="1621790"/>
            <wp:effectExtent l="0" t="0" r="0" b="0"/>
            <wp:wrapNone/>
            <wp:docPr id="9" name="Picture 9" descr="O:\++++++BERNIE\Cordinator 20192020\High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ERNIE\Cordinator 20192020\High 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2162175" cy="1621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11A2" w:rsidRDefault="00E711A2" w:rsidP="00E711A2">
      <w:pPr>
        <w:pStyle w:val="ListParagraph"/>
        <w:rPr>
          <w:rFonts w:ascii="Centaur" w:hAnsi="Centaur"/>
          <w:sz w:val="24"/>
          <w:szCs w:val="24"/>
        </w:rPr>
      </w:pPr>
    </w:p>
    <w:p w:rsidR="00E711A2" w:rsidRDefault="00E711A2" w:rsidP="00E711A2">
      <w:pPr>
        <w:pStyle w:val="ListParagraph"/>
        <w:rPr>
          <w:rFonts w:ascii="Centaur" w:hAnsi="Centaur"/>
          <w:sz w:val="24"/>
          <w:szCs w:val="24"/>
        </w:rPr>
      </w:pPr>
    </w:p>
    <w:p w:rsidR="00E711A2" w:rsidRDefault="00E711A2" w:rsidP="00E711A2">
      <w:pPr>
        <w:pStyle w:val="ListParagraph"/>
        <w:rPr>
          <w:rFonts w:ascii="Centaur" w:hAnsi="Centaur"/>
          <w:sz w:val="24"/>
          <w:szCs w:val="24"/>
        </w:rPr>
      </w:pPr>
    </w:p>
    <w:p w:rsidR="00E711A2" w:rsidRDefault="00E711A2" w:rsidP="00E711A2">
      <w:pPr>
        <w:pStyle w:val="ListParagraph"/>
        <w:rPr>
          <w:rFonts w:ascii="Centaur" w:hAnsi="Centaur"/>
          <w:sz w:val="24"/>
          <w:szCs w:val="24"/>
        </w:rPr>
      </w:pPr>
    </w:p>
    <w:p w:rsidR="00E711A2" w:rsidRDefault="00E711A2" w:rsidP="00E711A2">
      <w:pPr>
        <w:pStyle w:val="ListParagraph"/>
        <w:rPr>
          <w:rFonts w:ascii="Centaur" w:hAnsi="Centaur"/>
          <w:sz w:val="24"/>
          <w:szCs w:val="24"/>
        </w:rPr>
      </w:pPr>
    </w:p>
    <w:p w:rsidR="00E711A2" w:rsidRDefault="00E711A2" w:rsidP="00E711A2">
      <w:pPr>
        <w:pStyle w:val="ListParagraph"/>
        <w:rPr>
          <w:rFonts w:ascii="Centaur" w:hAnsi="Centaur"/>
          <w:sz w:val="24"/>
          <w:szCs w:val="24"/>
        </w:rPr>
      </w:pPr>
    </w:p>
    <w:p w:rsidR="00E711A2" w:rsidRDefault="00E711A2" w:rsidP="00E711A2">
      <w:pPr>
        <w:pStyle w:val="ListParagraph"/>
        <w:rPr>
          <w:rFonts w:ascii="Centaur" w:hAnsi="Centaur"/>
          <w:sz w:val="24"/>
          <w:szCs w:val="24"/>
        </w:rPr>
      </w:pPr>
    </w:p>
    <w:p w:rsidR="00E711A2" w:rsidRDefault="00E711A2" w:rsidP="00E711A2">
      <w:pPr>
        <w:pStyle w:val="ListParagraph"/>
        <w:rPr>
          <w:rFonts w:ascii="Centaur" w:hAnsi="Centaur"/>
          <w:sz w:val="24"/>
          <w:szCs w:val="24"/>
        </w:rPr>
      </w:pPr>
    </w:p>
    <w:p w:rsidR="00E711A2" w:rsidRDefault="00E711A2" w:rsidP="00E711A2">
      <w:pPr>
        <w:pStyle w:val="ListParagraph"/>
        <w:rPr>
          <w:rFonts w:ascii="Centaur" w:hAnsi="Centaur"/>
          <w:sz w:val="24"/>
          <w:szCs w:val="24"/>
        </w:rPr>
      </w:pPr>
    </w:p>
    <w:p w:rsidR="00E711A2" w:rsidRDefault="00E711A2" w:rsidP="00E711A2">
      <w:pPr>
        <w:pStyle w:val="ListParagraph"/>
        <w:rPr>
          <w:rFonts w:ascii="Centaur" w:hAnsi="Centaur"/>
          <w:sz w:val="24"/>
          <w:szCs w:val="24"/>
        </w:rPr>
      </w:pPr>
    </w:p>
    <w:p w:rsidR="00E711A2" w:rsidRPr="00E711A2" w:rsidRDefault="00E711A2" w:rsidP="00E711A2">
      <w:pPr>
        <w:rPr>
          <w:rFonts w:ascii="Centaur" w:hAnsi="Centaur"/>
          <w:sz w:val="24"/>
          <w:szCs w:val="24"/>
        </w:rPr>
      </w:pPr>
    </w:p>
    <w:p w:rsidR="00E711A2" w:rsidRDefault="00E711A2" w:rsidP="00E711A2">
      <w:pPr>
        <w:pStyle w:val="ListParagraph"/>
        <w:rPr>
          <w:rFonts w:ascii="Centaur" w:hAnsi="Centaur"/>
          <w:sz w:val="24"/>
          <w:szCs w:val="24"/>
        </w:rPr>
      </w:pPr>
    </w:p>
    <w:p w:rsidR="009D4C8D" w:rsidRPr="00E711A2" w:rsidRDefault="00E711A2" w:rsidP="009D4C8D">
      <w:pPr>
        <w:pStyle w:val="ListParagraph"/>
        <w:numPr>
          <w:ilvl w:val="0"/>
          <w:numId w:val="1"/>
        </w:numPr>
        <w:rPr>
          <w:rFonts w:ascii="Centaur" w:hAnsi="Centaur"/>
          <w:b/>
          <w:sz w:val="24"/>
          <w:szCs w:val="24"/>
        </w:rPr>
      </w:pPr>
      <w:r w:rsidRPr="00E711A2">
        <w:rPr>
          <w:rFonts w:ascii="Centaur" w:hAnsi="Centaur"/>
          <w:b/>
          <w:noProof/>
          <w:sz w:val="24"/>
          <w:szCs w:val="24"/>
          <w:lang w:eastAsia="en-GB"/>
        </w:rPr>
        <mc:AlternateContent>
          <mc:Choice Requires="wps">
            <w:drawing>
              <wp:anchor distT="45720" distB="45720" distL="114300" distR="114300" simplePos="0" relativeHeight="251670528" behindDoc="0" locked="0" layoutInCell="1" allowOverlap="1" wp14:anchorId="66E967D9" wp14:editId="2341D8BC">
                <wp:simplePos x="0" y="0"/>
                <wp:positionH relativeFrom="column">
                  <wp:posOffset>3133725</wp:posOffset>
                </wp:positionH>
                <wp:positionV relativeFrom="paragraph">
                  <wp:posOffset>254000</wp:posOffset>
                </wp:positionV>
                <wp:extent cx="2360930" cy="19431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43100"/>
                        </a:xfrm>
                        <a:prstGeom prst="rect">
                          <a:avLst/>
                        </a:prstGeom>
                        <a:solidFill>
                          <a:srgbClr val="FFFFFF"/>
                        </a:solidFill>
                        <a:ln w="9525">
                          <a:noFill/>
                          <a:miter lim="800000"/>
                          <a:headEnd/>
                          <a:tailEnd/>
                        </a:ln>
                      </wps:spPr>
                      <wps:txbx>
                        <w:txbxContent>
                          <w:p w:rsidR="00E711A2" w:rsidRPr="00E711A2" w:rsidRDefault="00E711A2" w:rsidP="00E711A2">
                            <w:pPr>
                              <w:rPr>
                                <w:rFonts w:ascii="Centaur" w:hAnsi="Centaur"/>
                                <w:sz w:val="24"/>
                                <w:szCs w:val="24"/>
                              </w:rPr>
                            </w:pPr>
                            <w:r w:rsidRPr="009D4C8D">
                              <w:rPr>
                                <w:rFonts w:ascii="Centaur" w:hAnsi="Centaur"/>
                                <w:sz w:val="24"/>
                                <w:szCs w:val="24"/>
                              </w:rPr>
                              <w:t>The Young Interpreters are a group of children (some multilingual) who work to support children in our school family who may need help to socialise or communicate easily.</w:t>
                            </w:r>
                          </w:p>
                          <w:p w:rsidR="00E711A2" w:rsidRPr="00E711A2" w:rsidRDefault="00E711A2" w:rsidP="00E711A2">
                            <w:pPr>
                              <w:rPr>
                                <w:rFonts w:ascii="Centaur" w:hAnsi="Centaur" w:cs="Arial"/>
                                <w:color w:val="222222"/>
                                <w:sz w:val="24"/>
                                <w:szCs w:val="24"/>
                                <w:shd w:val="clear" w:color="auto" w:fill="F8F8F8"/>
                              </w:rPr>
                            </w:pPr>
                            <w:r w:rsidRPr="00E711A2">
                              <w:rPr>
                                <w:rFonts w:ascii="Centaur" w:hAnsi="Centaur" w:cs="Arial"/>
                                <w:color w:val="222222"/>
                                <w:sz w:val="24"/>
                                <w:szCs w:val="24"/>
                                <w:shd w:val="clear" w:color="auto" w:fill="F8F8F8"/>
                              </w:rPr>
                              <w:t>Young Interpreters undergo specific training to prepare for their role and are selected on the basis of different personal qualities they may have.</w:t>
                            </w:r>
                          </w:p>
                          <w:p w:rsidR="00E711A2" w:rsidRDefault="00E711A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6E967D9" id="_x0000_s1027" type="#_x0000_t202" style="position:absolute;left:0;text-align:left;margin-left:246.75pt;margin-top:20pt;width:185.9pt;height:153pt;z-index:2516705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" stroked="f">
                <v:textbox>
                  <w:txbxContent>
                    <w:p w:rsidR="00E711A2" w:rsidRPr="00E711A2" w:rsidRDefault="00E711A2" w:rsidP="00E711A2">
                      <w:pPr>
                        <w:rPr>
                          <w:rFonts w:ascii="Centaur" w:hAnsi="Centaur"/>
                          <w:sz w:val="24"/>
                          <w:szCs w:val="24"/>
                        </w:rPr>
                      </w:pPr>
                      <w:r w:rsidRPr="009D4C8D">
                        <w:rPr>
                          <w:rFonts w:ascii="Centaur" w:hAnsi="Centaur"/>
                          <w:sz w:val="24"/>
                          <w:szCs w:val="24"/>
                        </w:rPr>
                        <w:t>The Young Interpreters are a group of children (some multilingual) who work to support children in our school family who may need help to socialise or communicate easily.</w:t>
                      </w:r>
                    </w:p>
                    <w:p w:rsidR="00E711A2" w:rsidRPr="00E711A2" w:rsidRDefault="00E711A2" w:rsidP="00E711A2">
                      <w:pPr>
                        <w:rPr>
                          <w:rFonts w:ascii="Centaur" w:hAnsi="Centaur" w:cs="Arial"/>
                          <w:color w:val="222222"/>
                          <w:sz w:val="24"/>
                          <w:szCs w:val="24"/>
                          <w:shd w:val="clear" w:color="auto" w:fill="F8F8F8"/>
                        </w:rPr>
                      </w:pPr>
                      <w:r w:rsidRPr="00E711A2">
                        <w:rPr>
                          <w:rFonts w:ascii="Centaur" w:hAnsi="Centaur" w:cs="Arial"/>
                          <w:color w:val="222222"/>
                          <w:sz w:val="24"/>
                          <w:szCs w:val="24"/>
                          <w:shd w:val="clear" w:color="auto" w:fill="F8F8F8"/>
                        </w:rPr>
                        <w:t>Young Interpreters undergo specific training to prepare for their role and are selected on the basis of different personal qualities they may have.</w:t>
                      </w:r>
                    </w:p>
                    <w:p w:rsidR="00E711A2" w:rsidRDefault="00E711A2"/>
                  </w:txbxContent>
                </v:textbox>
                <w10:wrap type="square"/>
              </v:shape>
            </w:pict>
          </mc:Fallback>
        </mc:AlternateContent>
      </w:r>
      <w:r w:rsidR="009D4C8D" w:rsidRPr="00E711A2">
        <w:rPr>
          <w:rFonts w:ascii="Centaur" w:hAnsi="Centaur"/>
          <w:b/>
          <w:sz w:val="24"/>
          <w:szCs w:val="24"/>
        </w:rPr>
        <w:t>Young Interpreters</w:t>
      </w:r>
    </w:p>
    <w:p w:rsidR="009D4C8D" w:rsidRPr="009D4C8D" w:rsidRDefault="009D4C8D" w:rsidP="009D4C8D">
      <w:pPr>
        <w:rPr>
          <w:rFonts w:ascii="Centaur" w:hAnsi="Centaur"/>
          <w:sz w:val="24"/>
          <w:szCs w:val="24"/>
        </w:rPr>
      </w:pPr>
    </w:p>
    <w:p w:rsidR="009D4C8D" w:rsidRDefault="00E711A2" w:rsidP="005A1940">
      <w:pPr>
        <w:jc w:val="both"/>
        <w:rPr>
          <w:rFonts w:ascii="Centaur" w:hAnsi="Centaur"/>
          <w:sz w:val="24"/>
          <w:szCs w:val="24"/>
        </w:rPr>
      </w:pPr>
      <w:r w:rsidRPr="00E711A2">
        <w:rPr>
          <w:rFonts w:ascii="Centaur" w:hAnsi="Centaur"/>
          <w:noProof/>
          <w:sz w:val="24"/>
          <w:szCs w:val="24"/>
          <w:lang w:eastAsia="en-GB"/>
        </w:rPr>
        <w:drawing>
          <wp:inline distT="0" distB="0" distL="0" distR="0" wp14:anchorId="3163EF2E" wp14:editId="61DB9645">
            <wp:extent cx="2266950" cy="1700213"/>
            <wp:effectExtent l="0" t="0" r="0" b="0"/>
            <wp:docPr id="10" name="Picture 10" descr="O:\++++++BERNIE\Cordinator 20192020\IMG_0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ERNIE\Cordinator 20192020\IMG_076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2269632" cy="1702224"/>
                    </a:xfrm>
                    <a:prstGeom prst="rect">
                      <a:avLst/>
                    </a:prstGeom>
                    <a:noFill/>
                    <a:ln>
                      <a:noFill/>
                    </a:ln>
                  </pic:spPr>
                </pic:pic>
              </a:graphicData>
            </a:graphic>
          </wp:inline>
        </w:drawing>
      </w:r>
    </w:p>
    <w:p w:rsidR="009D4C8D" w:rsidRDefault="009D4C8D" w:rsidP="005A1940">
      <w:pPr>
        <w:jc w:val="both"/>
        <w:rPr>
          <w:rFonts w:ascii="Centaur" w:hAnsi="Centaur"/>
          <w:sz w:val="24"/>
          <w:szCs w:val="24"/>
        </w:rPr>
      </w:pPr>
    </w:p>
    <w:p w:rsidR="00E711A2" w:rsidRDefault="00E711A2" w:rsidP="005A1940">
      <w:pPr>
        <w:jc w:val="both"/>
        <w:rPr>
          <w:rFonts w:ascii="Centaur" w:hAnsi="Centaur"/>
          <w:sz w:val="24"/>
          <w:szCs w:val="24"/>
        </w:rPr>
      </w:pPr>
    </w:p>
    <w:p w:rsidR="00E711A2" w:rsidRDefault="00E711A2" w:rsidP="005A1940">
      <w:pPr>
        <w:jc w:val="both"/>
        <w:rPr>
          <w:rFonts w:ascii="Centaur" w:hAnsi="Centaur"/>
          <w:sz w:val="24"/>
          <w:szCs w:val="24"/>
        </w:rPr>
      </w:pPr>
    </w:p>
    <w:p w:rsidR="00E711A2" w:rsidRDefault="00E711A2" w:rsidP="005A1940">
      <w:pPr>
        <w:jc w:val="both"/>
        <w:rPr>
          <w:rFonts w:ascii="Centaur" w:hAnsi="Centaur"/>
          <w:sz w:val="24"/>
          <w:szCs w:val="24"/>
        </w:rPr>
      </w:pPr>
    </w:p>
    <w:p w:rsidR="00E711A2" w:rsidRPr="001F37FC" w:rsidRDefault="00E711A2" w:rsidP="005A1940">
      <w:pPr>
        <w:jc w:val="both"/>
        <w:rPr>
          <w:rFonts w:ascii="Centaur" w:hAnsi="Centaur"/>
          <w:sz w:val="24"/>
          <w:szCs w:val="24"/>
        </w:rPr>
      </w:pPr>
    </w:p>
    <w:p w:rsidR="00E842CA" w:rsidRDefault="00E842CA"/>
    <w:p w:rsidR="005A1940" w:rsidRDefault="005A1940"/>
    <w:p w:rsidR="005A1940" w:rsidRDefault="005A1940" w:rsidP="005A1940">
      <w:pPr>
        <w:rPr>
          <w:rFonts w:ascii="Centaur" w:hAnsi="Centaur"/>
          <w:b/>
          <w:sz w:val="24"/>
          <w:szCs w:val="24"/>
          <w:u w:val="single"/>
        </w:rPr>
      </w:pPr>
      <w:r w:rsidRPr="001F37FC">
        <w:rPr>
          <w:rFonts w:ascii="Centaur" w:hAnsi="Centaur"/>
          <w:b/>
          <w:sz w:val="28"/>
          <w:szCs w:val="28"/>
          <w:u w:val="single"/>
        </w:rPr>
        <w:t>Rewards System</w:t>
      </w:r>
      <w:r w:rsidRPr="00AB5C71">
        <w:rPr>
          <w:rFonts w:ascii="Centaur" w:hAnsi="Centaur"/>
          <w:b/>
          <w:sz w:val="24"/>
          <w:szCs w:val="24"/>
          <w:u w:val="single"/>
        </w:rPr>
        <w:t xml:space="preserve"> </w:t>
      </w:r>
    </w:p>
    <w:p w:rsidR="005A1940" w:rsidRPr="001F37FC" w:rsidRDefault="005A1940" w:rsidP="005A1940">
      <w:pPr>
        <w:jc w:val="both"/>
        <w:rPr>
          <w:rFonts w:ascii="Centaur" w:hAnsi="Centaur"/>
          <w:sz w:val="24"/>
          <w:szCs w:val="24"/>
        </w:rPr>
      </w:pPr>
      <w:r>
        <w:rPr>
          <w:rFonts w:ascii="Centaur" w:hAnsi="Centaur"/>
          <w:b/>
          <w:noProof/>
          <w:sz w:val="28"/>
          <w:szCs w:val="28"/>
          <w:u w:val="single"/>
          <w:lang w:eastAsia="en-GB"/>
        </w:rPr>
        <mc:AlternateContent>
          <mc:Choice Requires="wps">
            <w:drawing>
              <wp:anchor distT="0" distB="0" distL="114300" distR="114300" simplePos="0" relativeHeight="251660288" behindDoc="0" locked="0" layoutInCell="1" allowOverlap="1" wp14:anchorId="267E57C7" wp14:editId="57FA41A9">
                <wp:simplePos x="0" y="0"/>
                <wp:positionH relativeFrom="column">
                  <wp:posOffset>-57150</wp:posOffset>
                </wp:positionH>
                <wp:positionV relativeFrom="paragraph">
                  <wp:posOffset>104140</wp:posOffset>
                </wp:positionV>
                <wp:extent cx="2943225" cy="2171700"/>
                <wp:effectExtent l="0" t="0" r="0" b="0"/>
                <wp:wrapNone/>
                <wp:docPr id="4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940" w:rsidRDefault="005A1940" w:rsidP="005A1940">
                            <w:pPr>
                              <w:rPr>
                                <w:rFonts w:ascii="Centaur" w:hAnsi="Centaur"/>
                                <w:b/>
                                <w:sz w:val="24"/>
                                <w:szCs w:val="24"/>
                                <w:u w:val="single"/>
                              </w:rPr>
                            </w:pPr>
                          </w:p>
                          <w:p w:rsidR="005A1940" w:rsidRPr="001F37FC" w:rsidRDefault="005A1940" w:rsidP="005A1940">
                            <w:pPr>
                              <w:rPr>
                                <w:rFonts w:ascii="Centaur" w:hAnsi="Centaur"/>
                                <w:b/>
                                <w:sz w:val="24"/>
                                <w:szCs w:val="24"/>
                                <w:u w:val="single"/>
                              </w:rPr>
                            </w:pPr>
                            <w:r w:rsidRPr="001F37FC">
                              <w:rPr>
                                <w:rFonts w:ascii="Centaur" w:hAnsi="Centaur"/>
                                <w:b/>
                                <w:sz w:val="24"/>
                                <w:szCs w:val="24"/>
                                <w:u w:val="single"/>
                              </w:rPr>
                              <w:t>Class-based rewards</w:t>
                            </w:r>
                          </w:p>
                          <w:p w:rsidR="005A1940" w:rsidRPr="001F37FC" w:rsidRDefault="005A1940" w:rsidP="005A1940">
                            <w:pPr>
                              <w:rPr>
                                <w:rFonts w:ascii="Centaur" w:hAnsi="Centaur"/>
                                <w:sz w:val="24"/>
                                <w:szCs w:val="24"/>
                              </w:rPr>
                            </w:pPr>
                          </w:p>
                          <w:p w:rsidR="005A1940" w:rsidRPr="001F37FC" w:rsidRDefault="005A1940" w:rsidP="005A1940">
                            <w:pPr>
                              <w:rPr>
                                <w:rFonts w:ascii="Centaur" w:hAnsi="Centaur"/>
                                <w:b/>
                                <w:sz w:val="24"/>
                                <w:szCs w:val="24"/>
                              </w:rPr>
                            </w:pPr>
                            <w:r w:rsidRPr="001F37FC">
                              <w:rPr>
                                <w:rFonts w:ascii="Centaur" w:hAnsi="Centaur"/>
                                <w:b/>
                                <w:sz w:val="24"/>
                                <w:szCs w:val="24"/>
                              </w:rPr>
                              <w:t>Individual - daily</w:t>
                            </w:r>
                          </w:p>
                          <w:p w:rsidR="005A1940" w:rsidRPr="001F37FC" w:rsidRDefault="005A1940" w:rsidP="005A1940">
                            <w:pPr>
                              <w:rPr>
                                <w:rFonts w:ascii="Centaur" w:hAnsi="Centaur"/>
                                <w:b/>
                                <w:sz w:val="24"/>
                                <w:szCs w:val="24"/>
                              </w:rPr>
                            </w:pPr>
                          </w:p>
                          <w:p w:rsidR="005A1940" w:rsidRDefault="005A1940" w:rsidP="005A1940">
                            <w:pPr>
                              <w:rPr>
                                <w:rFonts w:ascii="Centaur" w:hAnsi="Centaur"/>
                                <w:sz w:val="24"/>
                                <w:szCs w:val="24"/>
                              </w:rPr>
                            </w:pPr>
                            <w:r>
                              <w:rPr>
                                <w:rFonts w:ascii="Centaur" w:hAnsi="Centaur"/>
                                <w:sz w:val="24"/>
                                <w:szCs w:val="24"/>
                              </w:rPr>
                              <w:t>The Class</w:t>
                            </w:r>
                            <w:r w:rsidRPr="001F37FC">
                              <w:rPr>
                                <w:rFonts w:ascii="Centaur" w:hAnsi="Centaur"/>
                                <w:sz w:val="24"/>
                                <w:szCs w:val="24"/>
                              </w:rPr>
                              <w:t xml:space="preserve"> </w:t>
                            </w:r>
                            <w:r>
                              <w:rPr>
                                <w:rFonts w:ascii="Centaur" w:hAnsi="Centaur"/>
                                <w:sz w:val="24"/>
                                <w:szCs w:val="24"/>
                              </w:rPr>
                              <w:t xml:space="preserve">Dojo </w:t>
                            </w:r>
                            <w:r w:rsidRPr="001F37FC">
                              <w:rPr>
                                <w:rFonts w:ascii="Centaur" w:hAnsi="Centaur"/>
                                <w:sz w:val="24"/>
                                <w:szCs w:val="24"/>
                              </w:rPr>
                              <w:t xml:space="preserve">system is the main reward used for all pupils throughout the school. </w:t>
                            </w:r>
                          </w:p>
                          <w:p w:rsidR="005A1940" w:rsidRDefault="005A1940" w:rsidP="005A1940">
                            <w:pPr>
                              <w:rPr>
                                <w:rFonts w:ascii="Centaur" w:hAnsi="Centaur"/>
                                <w:sz w:val="24"/>
                                <w:szCs w:val="24"/>
                              </w:rPr>
                            </w:pPr>
                          </w:p>
                          <w:p w:rsidR="005A1940" w:rsidRDefault="005A1940" w:rsidP="005A19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E57C7" id="Text Box 156" o:spid="_x0000_s1028" type="#_x0000_t202" style="position:absolute;left:0;text-align:left;margin-left:-4.5pt;margin-top:8.2pt;width:231.75pt;height:1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bmVhQIAABM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" stroked="f">
                <v:textbox>
                  <w:txbxContent>
                    <w:p w:rsidR="005A1940" w:rsidRDefault="005A1940" w:rsidP="005A1940">
                      <w:pPr>
                        <w:rPr>
                          <w:rFonts w:ascii="Centaur" w:hAnsi="Centaur"/>
                          <w:b/>
                          <w:sz w:val="24"/>
                          <w:szCs w:val="24"/>
                          <w:u w:val="single"/>
                        </w:rPr>
                      </w:pPr>
                    </w:p>
                    <w:p w:rsidR="005A1940" w:rsidRPr="001F37FC" w:rsidRDefault="005A1940" w:rsidP="005A1940">
                      <w:pPr>
                        <w:rPr>
                          <w:rFonts w:ascii="Centaur" w:hAnsi="Centaur"/>
                          <w:b/>
                          <w:sz w:val="24"/>
                          <w:szCs w:val="24"/>
                          <w:u w:val="single"/>
                        </w:rPr>
                      </w:pPr>
                      <w:r w:rsidRPr="001F37FC">
                        <w:rPr>
                          <w:rFonts w:ascii="Centaur" w:hAnsi="Centaur"/>
                          <w:b/>
                          <w:sz w:val="24"/>
                          <w:szCs w:val="24"/>
                          <w:u w:val="single"/>
                        </w:rPr>
                        <w:t>Class-based rewards</w:t>
                      </w:r>
                    </w:p>
                    <w:p w:rsidR="005A1940" w:rsidRPr="001F37FC" w:rsidRDefault="005A1940" w:rsidP="005A1940">
                      <w:pPr>
                        <w:rPr>
                          <w:rFonts w:ascii="Centaur" w:hAnsi="Centaur"/>
                          <w:sz w:val="24"/>
                          <w:szCs w:val="24"/>
                        </w:rPr>
                      </w:pPr>
                    </w:p>
                    <w:p w:rsidR="005A1940" w:rsidRPr="001F37FC" w:rsidRDefault="005A1940" w:rsidP="005A1940">
                      <w:pPr>
                        <w:rPr>
                          <w:rFonts w:ascii="Centaur" w:hAnsi="Centaur"/>
                          <w:b/>
                          <w:sz w:val="24"/>
                          <w:szCs w:val="24"/>
                        </w:rPr>
                      </w:pPr>
                      <w:r w:rsidRPr="001F37FC">
                        <w:rPr>
                          <w:rFonts w:ascii="Centaur" w:hAnsi="Centaur"/>
                          <w:b/>
                          <w:sz w:val="24"/>
                          <w:szCs w:val="24"/>
                        </w:rPr>
                        <w:t>Individual - daily</w:t>
                      </w:r>
                    </w:p>
                    <w:p w:rsidR="005A1940" w:rsidRPr="001F37FC" w:rsidRDefault="005A1940" w:rsidP="005A1940">
                      <w:pPr>
                        <w:rPr>
                          <w:rFonts w:ascii="Centaur" w:hAnsi="Centaur"/>
                          <w:b/>
                          <w:sz w:val="24"/>
                          <w:szCs w:val="24"/>
                        </w:rPr>
                      </w:pPr>
                    </w:p>
                    <w:p w:rsidR="005A1940" w:rsidRDefault="005A1940" w:rsidP="005A1940">
                      <w:pPr>
                        <w:rPr>
                          <w:rFonts w:ascii="Centaur" w:hAnsi="Centaur"/>
                          <w:sz w:val="24"/>
                          <w:szCs w:val="24"/>
                        </w:rPr>
                      </w:pPr>
                      <w:r>
                        <w:rPr>
                          <w:rFonts w:ascii="Centaur" w:hAnsi="Centaur"/>
                          <w:sz w:val="24"/>
                          <w:szCs w:val="24"/>
                        </w:rPr>
                        <w:t>The Class</w:t>
                      </w:r>
                      <w:r w:rsidRPr="001F37FC">
                        <w:rPr>
                          <w:rFonts w:ascii="Centaur" w:hAnsi="Centaur"/>
                          <w:sz w:val="24"/>
                          <w:szCs w:val="24"/>
                        </w:rPr>
                        <w:t xml:space="preserve"> </w:t>
                      </w:r>
                      <w:r>
                        <w:rPr>
                          <w:rFonts w:ascii="Centaur" w:hAnsi="Centaur"/>
                          <w:sz w:val="24"/>
                          <w:szCs w:val="24"/>
                        </w:rPr>
                        <w:t xml:space="preserve">Dojo </w:t>
                      </w:r>
                      <w:r w:rsidRPr="001F37FC">
                        <w:rPr>
                          <w:rFonts w:ascii="Centaur" w:hAnsi="Centaur"/>
                          <w:sz w:val="24"/>
                          <w:szCs w:val="24"/>
                        </w:rPr>
                        <w:t xml:space="preserve">system is the main reward used for all pupils throughout the school. </w:t>
                      </w:r>
                    </w:p>
                    <w:p w:rsidR="005A1940" w:rsidRDefault="005A1940" w:rsidP="005A1940">
                      <w:pPr>
                        <w:rPr>
                          <w:rFonts w:ascii="Centaur" w:hAnsi="Centaur"/>
                          <w:sz w:val="24"/>
                          <w:szCs w:val="24"/>
                        </w:rPr>
                      </w:pPr>
                    </w:p>
                    <w:p w:rsidR="005A1940" w:rsidRDefault="005A1940" w:rsidP="005A1940"/>
                  </w:txbxContent>
                </v:textbox>
              </v:shape>
            </w:pict>
          </mc:Fallback>
        </mc:AlternateContent>
      </w:r>
    </w:p>
    <w:p w:rsidR="005A1940" w:rsidRPr="001F37FC" w:rsidRDefault="005A1940" w:rsidP="005A1940">
      <w:pPr>
        <w:jc w:val="both"/>
        <w:rPr>
          <w:rFonts w:ascii="Centaur" w:hAnsi="Centaur"/>
          <w:sz w:val="24"/>
          <w:szCs w:val="24"/>
        </w:rPr>
      </w:pPr>
    </w:p>
    <w:p w:rsidR="005A1940" w:rsidRPr="00AB5C71" w:rsidRDefault="005A1940" w:rsidP="005A1940">
      <w:pPr>
        <w:jc w:val="right"/>
        <w:rPr>
          <w:rFonts w:ascii="Centaur" w:hAnsi="Centaur"/>
          <w:b/>
          <w:sz w:val="28"/>
          <w:szCs w:val="28"/>
          <w:u w:val="single"/>
        </w:rPr>
      </w:pPr>
      <w:r w:rsidRPr="00CD2CA2">
        <w:t xml:space="preserve"> </w:t>
      </w:r>
      <w:r>
        <w:rPr>
          <w:noProof/>
          <w:lang w:eastAsia="en-GB"/>
        </w:rPr>
        <w:drawing>
          <wp:inline distT="0" distB="0" distL="0" distR="0" wp14:anchorId="36B5DE77" wp14:editId="7A244E8C">
            <wp:extent cx="2552700" cy="1905000"/>
            <wp:effectExtent l="0" t="0" r="0" b="0"/>
            <wp:docPr id="29" name="Picture 29" descr="Doqrcz_XUAAc2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oqrcz_XUAAc2y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2700" cy="1905000"/>
                    </a:xfrm>
                    <a:prstGeom prst="rect">
                      <a:avLst/>
                    </a:prstGeom>
                    <a:noFill/>
                    <a:ln>
                      <a:noFill/>
                    </a:ln>
                  </pic:spPr>
                </pic:pic>
              </a:graphicData>
            </a:graphic>
          </wp:inline>
        </w:drawing>
      </w:r>
    </w:p>
    <w:p w:rsidR="005A1940" w:rsidRPr="001F37FC" w:rsidRDefault="005A1940" w:rsidP="005A1940">
      <w:pPr>
        <w:rPr>
          <w:rFonts w:ascii="Centaur" w:hAnsi="Centaur"/>
          <w:sz w:val="24"/>
          <w:szCs w:val="24"/>
        </w:rPr>
      </w:pPr>
    </w:p>
    <w:p w:rsidR="005A1940" w:rsidRPr="001F37FC" w:rsidRDefault="005A1940" w:rsidP="005A1940">
      <w:pPr>
        <w:rPr>
          <w:rFonts w:ascii="Centaur" w:hAnsi="Centaur"/>
          <w:sz w:val="24"/>
          <w:szCs w:val="24"/>
        </w:rPr>
      </w:pPr>
    </w:p>
    <w:p w:rsidR="005A1940" w:rsidRPr="001F37FC" w:rsidRDefault="005A1940" w:rsidP="005A1940">
      <w:pPr>
        <w:rPr>
          <w:rFonts w:ascii="Centaur" w:hAnsi="Centaur"/>
          <w:sz w:val="24"/>
          <w:szCs w:val="24"/>
        </w:rPr>
      </w:pPr>
      <w:r w:rsidRPr="001F37FC">
        <w:rPr>
          <w:rFonts w:ascii="Centaur" w:hAnsi="Centaur"/>
          <w:sz w:val="24"/>
          <w:szCs w:val="24"/>
        </w:rPr>
        <w:t xml:space="preserve">The </w:t>
      </w:r>
      <w:r>
        <w:rPr>
          <w:rFonts w:ascii="Centaur" w:hAnsi="Centaur"/>
          <w:sz w:val="24"/>
          <w:szCs w:val="24"/>
        </w:rPr>
        <w:t>Dojo</w:t>
      </w:r>
      <w:r w:rsidRPr="001F37FC">
        <w:rPr>
          <w:rFonts w:ascii="Centaur" w:hAnsi="Centaur"/>
          <w:sz w:val="24"/>
          <w:szCs w:val="24"/>
        </w:rPr>
        <w:t xml:space="preserve"> points can be given to any child by any adult in school for any example of positive behaviour, i.e., academic, manners, etc. </w:t>
      </w:r>
    </w:p>
    <w:p w:rsidR="005A1940" w:rsidRDefault="005A1940" w:rsidP="005A1940">
      <w:pPr>
        <w:rPr>
          <w:rFonts w:ascii="Centaur" w:hAnsi="Centaur"/>
          <w:sz w:val="24"/>
          <w:szCs w:val="24"/>
        </w:rPr>
      </w:pPr>
      <w:r>
        <w:rPr>
          <w:rFonts w:ascii="Centaur" w:hAnsi="Centaur"/>
          <w:sz w:val="24"/>
          <w:szCs w:val="24"/>
        </w:rPr>
        <w:t>The children can convert their dojo points half termly into Mary’s Money. They can then choose to spend this at Mary’s Market for an individual prize. The more dojo points – the bigger the prize.</w:t>
      </w:r>
    </w:p>
    <w:p w:rsidR="005A1940" w:rsidRDefault="005A1940" w:rsidP="005A1940">
      <w:pPr>
        <w:rPr>
          <w:rFonts w:ascii="Centaur" w:hAnsi="Centaur"/>
          <w:sz w:val="24"/>
          <w:szCs w:val="24"/>
        </w:rPr>
      </w:pPr>
    </w:p>
    <w:p w:rsidR="005A1940" w:rsidRDefault="005A1940" w:rsidP="005A1940">
      <w:pPr>
        <w:rPr>
          <w:rFonts w:ascii="Centaur" w:hAnsi="Centaur"/>
          <w:sz w:val="24"/>
          <w:szCs w:val="24"/>
        </w:rPr>
      </w:pPr>
    </w:p>
    <w:p w:rsidR="005A1940" w:rsidRPr="001F37FC" w:rsidRDefault="005A1940" w:rsidP="005A1940">
      <w:pPr>
        <w:jc w:val="center"/>
        <w:rPr>
          <w:rFonts w:ascii="Centaur" w:hAnsi="Centaur"/>
          <w:sz w:val="24"/>
          <w:szCs w:val="24"/>
        </w:rPr>
      </w:pPr>
      <w:r>
        <w:rPr>
          <w:noProof/>
          <w:lang w:eastAsia="en-GB"/>
        </w:rPr>
        <w:drawing>
          <wp:anchor distT="0" distB="0" distL="114300" distR="114300" simplePos="0" relativeHeight="251661312" behindDoc="0" locked="0" layoutInCell="1" allowOverlap="1" wp14:anchorId="52FDAC85" wp14:editId="68D04E32">
            <wp:simplePos x="0" y="0"/>
            <wp:positionH relativeFrom="column">
              <wp:posOffset>4324350</wp:posOffset>
            </wp:positionH>
            <wp:positionV relativeFrom="paragraph">
              <wp:posOffset>25400</wp:posOffset>
            </wp:positionV>
            <wp:extent cx="1371600" cy="8763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371600" cy="8763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19F45955" wp14:editId="4E13CD26">
            <wp:extent cx="2495550" cy="205515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97434" cy="2056710"/>
                    </a:xfrm>
                    <a:prstGeom prst="rect">
                      <a:avLst/>
                    </a:prstGeom>
                  </pic:spPr>
                </pic:pic>
              </a:graphicData>
            </a:graphic>
          </wp:inline>
        </w:drawing>
      </w:r>
    </w:p>
    <w:p w:rsidR="005A1940" w:rsidRDefault="005A1940" w:rsidP="005A1940">
      <w:pPr>
        <w:rPr>
          <w:rFonts w:ascii="Centaur" w:hAnsi="Centaur"/>
          <w:b/>
          <w:sz w:val="24"/>
          <w:szCs w:val="24"/>
        </w:rPr>
      </w:pPr>
    </w:p>
    <w:p w:rsidR="005A1940" w:rsidRDefault="005A1940" w:rsidP="005A1940">
      <w:pPr>
        <w:rPr>
          <w:rFonts w:ascii="Centaur" w:hAnsi="Centaur"/>
          <w:b/>
          <w:sz w:val="24"/>
          <w:szCs w:val="24"/>
        </w:rPr>
      </w:pPr>
    </w:p>
    <w:p w:rsidR="005A1940" w:rsidRPr="001F37FC" w:rsidRDefault="005A1940" w:rsidP="005A1940">
      <w:pPr>
        <w:rPr>
          <w:rFonts w:ascii="Centaur" w:hAnsi="Centaur"/>
          <w:b/>
          <w:sz w:val="24"/>
          <w:szCs w:val="24"/>
        </w:rPr>
      </w:pPr>
      <w:r w:rsidRPr="001F37FC">
        <w:rPr>
          <w:rFonts w:ascii="Centaur" w:hAnsi="Centaur"/>
          <w:b/>
          <w:sz w:val="24"/>
          <w:szCs w:val="24"/>
        </w:rPr>
        <w:t>Individual – weekly</w:t>
      </w:r>
    </w:p>
    <w:p w:rsidR="005A1940" w:rsidRPr="001F37FC" w:rsidRDefault="005A1940" w:rsidP="005A1940">
      <w:pPr>
        <w:rPr>
          <w:rFonts w:ascii="Centaur" w:hAnsi="Centaur"/>
          <w:sz w:val="24"/>
          <w:szCs w:val="24"/>
        </w:rPr>
      </w:pPr>
    </w:p>
    <w:p w:rsidR="005A1940" w:rsidRDefault="005A1940" w:rsidP="005A1940">
      <w:pPr>
        <w:rPr>
          <w:rFonts w:ascii="Centaur" w:hAnsi="Centaur"/>
          <w:sz w:val="24"/>
          <w:szCs w:val="24"/>
        </w:rPr>
      </w:pPr>
      <w:r w:rsidRPr="001F37FC">
        <w:rPr>
          <w:rFonts w:ascii="Centaur" w:hAnsi="Centaur"/>
          <w:sz w:val="24"/>
          <w:szCs w:val="24"/>
        </w:rPr>
        <w:t xml:space="preserve">At the weekly Awards Assembly, one child from each class will receive a </w:t>
      </w:r>
      <w:r>
        <w:rPr>
          <w:rFonts w:ascii="Centaur" w:hAnsi="Centaur"/>
          <w:sz w:val="24"/>
          <w:szCs w:val="24"/>
        </w:rPr>
        <w:t xml:space="preserve">certificate for excellent work in a particular subject area. </w:t>
      </w:r>
      <w:r w:rsidRPr="001F37FC">
        <w:rPr>
          <w:rFonts w:ascii="Centaur" w:hAnsi="Centaur"/>
          <w:sz w:val="24"/>
          <w:szCs w:val="24"/>
        </w:rPr>
        <w:t xml:space="preserve">This is a reward for </w:t>
      </w:r>
      <w:r>
        <w:rPr>
          <w:rFonts w:ascii="Centaur" w:hAnsi="Centaur"/>
          <w:sz w:val="24"/>
          <w:szCs w:val="24"/>
        </w:rPr>
        <w:t xml:space="preserve">outstanding achievement in the given subject. The children also receive a prize based on the subject area – for example Geography </w:t>
      </w:r>
      <w:r w:rsidR="00E711A2">
        <w:rPr>
          <w:rFonts w:ascii="Centaur" w:hAnsi="Centaur"/>
          <w:sz w:val="24"/>
          <w:szCs w:val="24"/>
        </w:rPr>
        <w:t>Award</w:t>
      </w:r>
      <w:r>
        <w:rPr>
          <w:rFonts w:ascii="Centaur" w:hAnsi="Centaur"/>
          <w:sz w:val="24"/>
          <w:szCs w:val="24"/>
        </w:rPr>
        <w:t xml:space="preserve"> – mini globe, Reading Award – book mark. </w:t>
      </w:r>
    </w:p>
    <w:p w:rsidR="00887762" w:rsidRDefault="00887762" w:rsidP="005A1940">
      <w:pPr>
        <w:rPr>
          <w:rFonts w:ascii="Centaur" w:hAnsi="Centaur"/>
          <w:sz w:val="24"/>
          <w:szCs w:val="24"/>
        </w:rPr>
      </w:pPr>
      <w:r>
        <w:rPr>
          <w:noProof/>
          <w:lang w:eastAsia="en-GB"/>
        </w:rPr>
        <w:drawing>
          <wp:anchor distT="0" distB="0" distL="114300" distR="114300" simplePos="0" relativeHeight="251664384" behindDoc="0" locked="0" layoutInCell="1" allowOverlap="1" wp14:anchorId="021555A3" wp14:editId="078306B7">
            <wp:simplePos x="0" y="0"/>
            <wp:positionH relativeFrom="margin">
              <wp:align>left</wp:align>
            </wp:positionH>
            <wp:positionV relativeFrom="paragraph">
              <wp:posOffset>168910</wp:posOffset>
            </wp:positionV>
            <wp:extent cx="1601470" cy="11049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1470" cy="1104900"/>
                    </a:xfrm>
                    <a:prstGeom prst="rect">
                      <a:avLst/>
                    </a:prstGeom>
                  </pic:spPr>
                </pic:pic>
              </a:graphicData>
            </a:graphic>
            <wp14:sizeRelH relativeFrom="page">
              <wp14:pctWidth>0</wp14:pctWidth>
            </wp14:sizeRelH>
            <wp14:sizeRelV relativeFrom="page">
              <wp14:pctHeight>0</wp14:pctHeight>
            </wp14:sizeRelV>
          </wp:anchor>
        </w:drawing>
      </w:r>
    </w:p>
    <w:p w:rsidR="00887762" w:rsidRDefault="00887762" w:rsidP="005A1940">
      <w:pPr>
        <w:rPr>
          <w:rFonts w:ascii="Centaur" w:hAnsi="Centaur"/>
          <w:sz w:val="24"/>
          <w:szCs w:val="24"/>
        </w:rPr>
      </w:pPr>
      <w:r>
        <w:rPr>
          <w:noProof/>
          <w:lang w:eastAsia="en-GB"/>
        </w:rPr>
        <w:drawing>
          <wp:anchor distT="0" distB="0" distL="114300" distR="114300" simplePos="0" relativeHeight="251662336" behindDoc="0" locked="0" layoutInCell="1" allowOverlap="1" wp14:anchorId="48A54C4F" wp14:editId="086D5B85">
            <wp:simplePos x="0" y="0"/>
            <wp:positionH relativeFrom="column">
              <wp:posOffset>3971925</wp:posOffset>
            </wp:positionH>
            <wp:positionV relativeFrom="paragraph">
              <wp:posOffset>14605</wp:posOffset>
            </wp:positionV>
            <wp:extent cx="1552234" cy="10953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2234" cy="10953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665CA5ED" wp14:editId="0B56602C">
            <wp:simplePos x="0" y="0"/>
            <wp:positionH relativeFrom="margin">
              <wp:align>center</wp:align>
            </wp:positionH>
            <wp:positionV relativeFrom="paragraph">
              <wp:posOffset>14605</wp:posOffset>
            </wp:positionV>
            <wp:extent cx="1584960" cy="10953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4960" cy="1095375"/>
                    </a:xfrm>
                    <a:prstGeom prst="rect">
                      <a:avLst/>
                    </a:prstGeom>
                  </pic:spPr>
                </pic:pic>
              </a:graphicData>
            </a:graphic>
            <wp14:sizeRelH relativeFrom="page">
              <wp14:pctWidth>0</wp14:pctWidth>
            </wp14:sizeRelH>
            <wp14:sizeRelV relativeFrom="page">
              <wp14:pctHeight>0</wp14:pctHeight>
            </wp14:sizeRelV>
          </wp:anchor>
        </w:drawing>
      </w:r>
    </w:p>
    <w:p w:rsidR="00887762" w:rsidRDefault="00887762" w:rsidP="005A1940">
      <w:pPr>
        <w:rPr>
          <w:rFonts w:ascii="Centaur" w:hAnsi="Centaur"/>
          <w:sz w:val="24"/>
          <w:szCs w:val="24"/>
        </w:rPr>
      </w:pPr>
    </w:p>
    <w:p w:rsidR="00887762" w:rsidRDefault="00887762" w:rsidP="005A1940">
      <w:pPr>
        <w:rPr>
          <w:rFonts w:ascii="Centaur" w:hAnsi="Centaur"/>
          <w:sz w:val="24"/>
          <w:szCs w:val="24"/>
        </w:rPr>
      </w:pPr>
    </w:p>
    <w:p w:rsidR="00887762" w:rsidRDefault="00887762" w:rsidP="005A1940">
      <w:pPr>
        <w:rPr>
          <w:rFonts w:ascii="Centaur" w:hAnsi="Centaur"/>
          <w:sz w:val="24"/>
          <w:szCs w:val="24"/>
        </w:rPr>
      </w:pPr>
    </w:p>
    <w:p w:rsidR="005A1940" w:rsidRPr="001F37FC" w:rsidRDefault="00887762" w:rsidP="005A1940">
      <w:pPr>
        <w:rPr>
          <w:rFonts w:ascii="Centaur" w:hAnsi="Centaur"/>
          <w:sz w:val="24"/>
          <w:szCs w:val="24"/>
        </w:rPr>
      </w:pPr>
      <w:r>
        <w:rPr>
          <w:rFonts w:ascii="Centaur" w:hAnsi="Centaur"/>
          <w:sz w:val="24"/>
          <w:szCs w:val="24"/>
        </w:rPr>
        <w:tab/>
      </w:r>
    </w:p>
    <w:p w:rsidR="005A1940" w:rsidRPr="001F37FC" w:rsidRDefault="005A1940" w:rsidP="005A1940">
      <w:pPr>
        <w:rPr>
          <w:rFonts w:ascii="Centaur" w:hAnsi="Centaur"/>
          <w:sz w:val="24"/>
          <w:szCs w:val="24"/>
        </w:rPr>
      </w:pPr>
      <w:r>
        <w:rPr>
          <w:rFonts w:ascii="Centaur" w:hAnsi="Centaur"/>
          <w:sz w:val="24"/>
          <w:szCs w:val="24"/>
        </w:rPr>
        <w:tab/>
      </w:r>
      <w:r>
        <w:rPr>
          <w:rFonts w:ascii="Centaur" w:hAnsi="Centaur"/>
          <w:sz w:val="24"/>
          <w:szCs w:val="24"/>
        </w:rPr>
        <w:tab/>
      </w:r>
    </w:p>
    <w:p w:rsidR="00887762" w:rsidRDefault="00887762" w:rsidP="005A1940">
      <w:pPr>
        <w:rPr>
          <w:rFonts w:ascii="Centaur" w:hAnsi="Centaur"/>
          <w:sz w:val="24"/>
          <w:szCs w:val="24"/>
        </w:rPr>
      </w:pPr>
    </w:p>
    <w:p w:rsidR="00887762" w:rsidRDefault="00887762" w:rsidP="005A1940">
      <w:pPr>
        <w:rPr>
          <w:rFonts w:ascii="Centaur" w:hAnsi="Centaur"/>
          <w:sz w:val="24"/>
          <w:szCs w:val="24"/>
        </w:rPr>
      </w:pPr>
    </w:p>
    <w:p w:rsidR="005A1940" w:rsidRDefault="005A1940" w:rsidP="005A1940">
      <w:pPr>
        <w:rPr>
          <w:rFonts w:ascii="Centaur" w:hAnsi="Centaur"/>
          <w:sz w:val="24"/>
          <w:szCs w:val="24"/>
        </w:rPr>
      </w:pPr>
      <w:r w:rsidRPr="001F37FC">
        <w:rPr>
          <w:rFonts w:ascii="Centaur" w:hAnsi="Centaur"/>
          <w:sz w:val="24"/>
          <w:szCs w:val="24"/>
        </w:rPr>
        <w:t>Each Friday a second child in each class will have a ‘surprise’ postcard sent home to inform their parents about their child’s social behaviour. This postcard will be signed by the Head Teacher and will not be given out in assembly.</w:t>
      </w:r>
    </w:p>
    <w:p w:rsidR="00E711A2" w:rsidRPr="001F37FC" w:rsidRDefault="00E711A2" w:rsidP="005A1940">
      <w:pPr>
        <w:rPr>
          <w:rFonts w:ascii="Centaur" w:hAnsi="Centaur"/>
          <w:sz w:val="24"/>
          <w:szCs w:val="24"/>
        </w:rPr>
      </w:pPr>
    </w:p>
    <w:p w:rsidR="005A1940" w:rsidRPr="00887762" w:rsidRDefault="005A1940" w:rsidP="005A1940">
      <w:pPr>
        <w:rPr>
          <w:rFonts w:ascii="Centaur" w:hAnsi="Centaur"/>
          <w:b/>
          <w:sz w:val="24"/>
          <w:szCs w:val="24"/>
          <w:u w:val="single"/>
        </w:rPr>
      </w:pPr>
    </w:p>
    <w:p w:rsidR="00887762" w:rsidRPr="00887762" w:rsidRDefault="00887762" w:rsidP="005A1940">
      <w:pPr>
        <w:rPr>
          <w:rFonts w:ascii="Centaur" w:hAnsi="Centaur"/>
          <w:b/>
          <w:sz w:val="24"/>
          <w:szCs w:val="24"/>
        </w:rPr>
      </w:pPr>
      <w:r w:rsidRPr="00887762">
        <w:rPr>
          <w:rFonts w:ascii="Centaur" w:hAnsi="Centaur"/>
          <w:b/>
          <w:sz w:val="24"/>
          <w:szCs w:val="24"/>
        </w:rPr>
        <w:t>Individual – Green Readers</w:t>
      </w:r>
    </w:p>
    <w:p w:rsidR="005A1940" w:rsidRPr="001F37FC" w:rsidRDefault="005A1940" w:rsidP="005A1940">
      <w:pPr>
        <w:rPr>
          <w:rFonts w:ascii="Centaur" w:hAnsi="Centaur"/>
          <w:sz w:val="24"/>
          <w:szCs w:val="24"/>
        </w:rPr>
      </w:pPr>
      <w:r w:rsidRPr="001F37FC">
        <w:rPr>
          <w:rFonts w:ascii="Centaur" w:hAnsi="Centaur"/>
          <w:sz w:val="24"/>
          <w:szCs w:val="24"/>
        </w:rPr>
        <w:t xml:space="preserve">Each week also children are given the opportunity to be entered into a class golden </w:t>
      </w:r>
      <w:r>
        <w:rPr>
          <w:rFonts w:ascii="Centaur" w:hAnsi="Centaur"/>
          <w:sz w:val="24"/>
          <w:szCs w:val="24"/>
        </w:rPr>
        <w:t xml:space="preserve">box </w:t>
      </w:r>
      <w:r w:rsidRPr="001F37FC">
        <w:rPr>
          <w:rFonts w:ascii="Centaur" w:hAnsi="Centaur"/>
          <w:sz w:val="24"/>
          <w:szCs w:val="24"/>
        </w:rPr>
        <w:t>prize draw</w:t>
      </w:r>
      <w:r w:rsidR="00887762">
        <w:rPr>
          <w:rFonts w:ascii="Centaur" w:hAnsi="Centaur"/>
          <w:sz w:val="24"/>
          <w:szCs w:val="24"/>
        </w:rPr>
        <w:t xml:space="preserve"> if they have read at home at least five times</w:t>
      </w:r>
      <w:r w:rsidRPr="001F37FC">
        <w:rPr>
          <w:rFonts w:ascii="Centaur" w:hAnsi="Centaur"/>
          <w:sz w:val="24"/>
          <w:szCs w:val="24"/>
        </w:rPr>
        <w:t xml:space="preserve">. </w:t>
      </w:r>
      <w:r w:rsidR="00887762">
        <w:rPr>
          <w:rFonts w:ascii="Centaur" w:hAnsi="Centaur"/>
          <w:sz w:val="24"/>
          <w:szCs w:val="24"/>
        </w:rPr>
        <w:t xml:space="preserve">The children must have their books signed by a parent/carer and bring these into school. </w:t>
      </w:r>
      <w:r w:rsidRPr="001F37FC">
        <w:rPr>
          <w:rFonts w:ascii="Centaur" w:hAnsi="Centaur"/>
          <w:sz w:val="24"/>
          <w:szCs w:val="24"/>
        </w:rPr>
        <w:t>This is held weekly.</w:t>
      </w:r>
    </w:p>
    <w:p w:rsidR="005A1940" w:rsidRDefault="005A1940" w:rsidP="005A1940">
      <w:pPr>
        <w:rPr>
          <w:rFonts w:ascii="Centaur" w:hAnsi="Centaur"/>
          <w:sz w:val="24"/>
          <w:szCs w:val="24"/>
        </w:rPr>
      </w:pPr>
    </w:p>
    <w:p w:rsidR="00887762" w:rsidRDefault="00887762" w:rsidP="005A1940">
      <w:pPr>
        <w:rPr>
          <w:rFonts w:ascii="Centaur" w:hAnsi="Centaur"/>
          <w:b/>
          <w:sz w:val="24"/>
          <w:szCs w:val="24"/>
        </w:rPr>
      </w:pPr>
      <w:r w:rsidRPr="00887762">
        <w:rPr>
          <w:rFonts w:ascii="Centaur" w:hAnsi="Centaur"/>
          <w:b/>
          <w:sz w:val="24"/>
          <w:szCs w:val="24"/>
        </w:rPr>
        <w:t>Individual Termly</w:t>
      </w:r>
    </w:p>
    <w:p w:rsidR="00887762" w:rsidRPr="00887762" w:rsidRDefault="00887762" w:rsidP="005A1940">
      <w:pPr>
        <w:rPr>
          <w:rFonts w:ascii="Centaur" w:hAnsi="Centaur"/>
          <w:b/>
          <w:sz w:val="24"/>
          <w:szCs w:val="24"/>
        </w:rPr>
      </w:pPr>
    </w:p>
    <w:p w:rsidR="005A1940" w:rsidRPr="001F37FC" w:rsidRDefault="00887762" w:rsidP="005A1940">
      <w:pPr>
        <w:rPr>
          <w:rFonts w:ascii="Centaur" w:hAnsi="Centaur"/>
          <w:sz w:val="24"/>
          <w:szCs w:val="24"/>
        </w:rPr>
      </w:pPr>
      <w:r>
        <w:rPr>
          <w:rFonts w:ascii="Centaur" w:hAnsi="Centaur"/>
          <w:sz w:val="24"/>
          <w:szCs w:val="24"/>
        </w:rPr>
        <w:t>Each Term, a child from each class will be awarded a 5W certificate</w:t>
      </w:r>
      <w:r w:rsidR="005A1940" w:rsidRPr="001F37FC">
        <w:rPr>
          <w:rFonts w:ascii="Centaur" w:hAnsi="Centaur"/>
          <w:sz w:val="24"/>
          <w:szCs w:val="24"/>
        </w:rPr>
        <w:t>. These are for an element of attitude or caring we expect from all children at St Marys</w:t>
      </w:r>
      <w:r w:rsidR="005A1940">
        <w:rPr>
          <w:rFonts w:ascii="Centaur" w:hAnsi="Centaur"/>
          <w:sz w:val="24"/>
          <w:szCs w:val="24"/>
        </w:rPr>
        <w:t xml:space="preserve">, in line </w:t>
      </w:r>
      <w:r>
        <w:rPr>
          <w:rFonts w:ascii="Centaur" w:hAnsi="Centaur"/>
          <w:sz w:val="24"/>
          <w:szCs w:val="24"/>
        </w:rPr>
        <w:t>with the five W’s which underpin</w:t>
      </w:r>
      <w:r w:rsidR="005A1940">
        <w:rPr>
          <w:rFonts w:ascii="Centaur" w:hAnsi="Centaur"/>
          <w:sz w:val="24"/>
          <w:szCs w:val="24"/>
        </w:rPr>
        <w:t xml:space="preserve"> our Religious Education: - Word, Worship, Welcome, Witness and </w:t>
      </w:r>
      <w:r>
        <w:rPr>
          <w:rFonts w:ascii="Centaur" w:hAnsi="Centaur"/>
          <w:sz w:val="24"/>
          <w:szCs w:val="24"/>
        </w:rPr>
        <w:t>Welfare.</w:t>
      </w:r>
    </w:p>
    <w:p w:rsidR="005A1940" w:rsidRPr="001F37FC" w:rsidRDefault="005A1940" w:rsidP="005A1940">
      <w:pPr>
        <w:rPr>
          <w:rFonts w:ascii="Centaur" w:hAnsi="Centaur"/>
          <w:sz w:val="24"/>
          <w:szCs w:val="24"/>
        </w:rPr>
      </w:pPr>
    </w:p>
    <w:p w:rsidR="005A1940" w:rsidRDefault="005A1940" w:rsidP="005A1940">
      <w:pPr>
        <w:rPr>
          <w:rFonts w:ascii="Centaur" w:hAnsi="Centaur"/>
          <w:sz w:val="24"/>
          <w:szCs w:val="24"/>
        </w:rPr>
      </w:pPr>
      <w:r w:rsidRPr="001F37FC">
        <w:rPr>
          <w:rFonts w:ascii="Centaur" w:hAnsi="Centaur"/>
          <w:sz w:val="24"/>
          <w:szCs w:val="24"/>
        </w:rPr>
        <w:t>These awards are recorded by the class teacher.</w:t>
      </w:r>
    </w:p>
    <w:p w:rsidR="00887762" w:rsidRDefault="00887762" w:rsidP="005A1940">
      <w:pPr>
        <w:rPr>
          <w:rFonts w:ascii="Centaur" w:hAnsi="Centaur"/>
          <w:sz w:val="24"/>
          <w:szCs w:val="24"/>
        </w:rPr>
      </w:pPr>
    </w:p>
    <w:p w:rsidR="00887762" w:rsidRPr="001F37FC" w:rsidRDefault="00887762" w:rsidP="00887762">
      <w:pPr>
        <w:rPr>
          <w:rFonts w:ascii="Centaur" w:hAnsi="Centaur"/>
          <w:b/>
          <w:sz w:val="24"/>
          <w:szCs w:val="24"/>
          <w:u w:val="single"/>
        </w:rPr>
      </w:pPr>
      <w:r w:rsidRPr="001F37FC">
        <w:rPr>
          <w:rFonts w:ascii="Centaur" w:hAnsi="Centaur"/>
          <w:b/>
          <w:sz w:val="24"/>
          <w:szCs w:val="24"/>
          <w:u w:val="single"/>
        </w:rPr>
        <w:t>Break</w:t>
      </w:r>
      <w:r>
        <w:rPr>
          <w:rFonts w:ascii="Centaur" w:hAnsi="Centaur"/>
          <w:b/>
          <w:sz w:val="24"/>
          <w:szCs w:val="24"/>
          <w:u w:val="single"/>
        </w:rPr>
        <w:t xml:space="preserve"> Time – Hot Chocolate Monday</w:t>
      </w:r>
    </w:p>
    <w:p w:rsidR="00887762" w:rsidRPr="001F37FC" w:rsidRDefault="00887762" w:rsidP="00887762">
      <w:pPr>
        <w:rPr>
          <w:rFonts w:ascii="Centaur" w:hAnsi="Centaur"/>
          <w:sz w:val="24"/>
          <w:szCs w:val="24"/>
        </w:rPr>
      </w:pPr>
    </w:p>
    <w:p w:rsidR="00887762" w:rsidRPr="001F37FC" w:rsidRDefault="00887762" w:rsidP="00887762">
      <w:pPr>
        <w:rPr>
          <w:rFonts w:ascii="Centaur" w:hAnsi="Centaur"/>
          <w:sz w:val="24"/>
          <w:szCs w:val="24"/>
        </w:rPr>
      </w:pPr>
      <w:r w:rsidRPr="001F37FC">
        <w:rPr>
          <w:rFonts w:ascii="Centaur" w:hAnsi="Centaur"/>
          <w:sz w:val="24"/>
          <w:szCs w:val="24"/>
        </w:rPr>
        <w:t xml:space="preserve">Each class chooses a pupil, who has had a particularly good week, to </w:t>
      </w:r>
      <w:r>
        <w:rPr>
          <w:rFonts w:ascii="Centaur" w:hAnsi="Centaur"/>
          <w:sz w:val="24"/>
          <w:szCs w:val="24"/>
        </w:rPr>
        <w:t>go to the library</w:t>
      </w:r>
      <w:r w:rsidRPr="001F37FC">
        <w:rPr>
          <w:rFonts w:ascii="Centaur" w:hAnsi="Centaur"/>
          <w:sz w:val="24"/>
          <w:szCs w:val="24"/>
        </w:rPr>
        <w:t xml:space="preserve"> </w:t>
      </w:r>
      <w:r>
        <w:rPr>
          <w:rFonts w:ascii="Centaur" w:hAnsi="Centaur"/>
          <w:sz w:val="24"/>
          <w:szCs w:val="24"/>
        </w:rPr>
        <w:t xml:space="preserve">the following Monday for hot chocolate with one of the teachers. The children can enjoy a story or simply relax and enjoy the experience with friends. </w:t>
      </w:r>
    </w:p>
    <w:p w:rsidR="00887762" w:rsidRDefault="00887762" w:rsidP="005A1940">
      <w:pPr>
        <w:rPr>
          <w:rFonts w:ascii="Centaur" w:hAnsi="Centaur"/>
          <w:sz w:val="24"/>
          <w:szCs w:val="24"/>
        </w:rPr>
      </w:pPr>
      <w:r>
        <w:rPr>
          <w:noProof/>
          <w:lang w:eastAsia="en-GB"/>
        </w:rPr>
        <w:drawing>
          <wp:anchor distT="0" distB="0" distL="114300" distR="114300" simplePos="0" relativeHeight="251665408" behindDoc="0" locked="0" layoutInCell="1" allowOverlap="1" wp14:anchorId="6E59FB5E" wp14:editId="0D0D4940">
            <wp:simplePos x="0" y="0"/>
            <wp:positionH relativeFrom="margin">
              <wp:align>center</wp:align>
            </wp:positionH>
            <wp:positionV relativeFrom="paragraph">
              <wp:posOffset>162560</wp:posOffset>
            </wp:positionV>
            <wp:extent cx="3330892" cy="2314575"/>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330892" cy="2314575"/>
                    </a:xfrm>
                    <a:prstGeom prst="rect">
                      <a:avLst/>
                    </a:prstGeom>
                  </pic:spPr>
                </pic:pic>
              </a:graphicData>
            </a:graphic>
            <wp14:sizeRelH relativeFrom="page">
              <wp14:pctWidth>0</wp14:pctWidth>
            </wp14:sizeRelH>
            <wp14:sizeRelV relativeFrom="page">
              <wp14:pctHeight>0</wp14:pctHeight>
            </wp14:sizeRelV>
          </wp:anchor>
        </w:drawing>
      </w:r>
    </w:p>
    <w:p w:rsidR="00887762" w:rsidRDefault="00887762" w:rsidP="005A1940">
      <w:pPr>
        <w:rPr>
          <w:rFonts w:ascii="Centaur" w:hAnsi="Centaur"/>
          <w:sz w:val="24"/>
          <w:szCs w:val="24"/>
        </w:rPr>
      </w:pPr>
    </w:p>
    <w:p w:rsidR="00887762" w:rsidRDefault="00887762" w:rsidP="005A1940">
      <w:pPr>
        <w:rPr>
          <w:rFonts w:ascii="Centaur" w:hAnsi="Centaur"/>
          <w:sz w:val="24"/>
          <w:szCs w:val="24"/>
        </w:rPr>
      </w:pPr>
    </w:p>
    <w:p w:rsidR="00887762" w:rsidRDefault="00887762" w:rsidP="005A1940">
      <w:pPr>
        <w:rPr>
          <w:rFonts w:ascii="Centaur" w:hAnsi="Centaur"/>
          <w:sz w:val="24"/>
          <w:szCs w:val="24"/>
        </w:rPr>
      </w:pPr>
    </w:p>
    <w:p w:rsidR="00887762" w:rsidRDefault="00887762" w:rsidP="005A1940">
      <w:pPr>
        <w:rPr>
          <w:rFonts w:ascii="Centaur" w:hAnsi="Centaur"/>
          <w:sz w:val="24"/>
          <w:szCs w:val="24"/>
        </w:rPr>
      </w:pPr>
    </w:p>
    <w:p w:rsidR="00887762" w:rsidRDefault="00887762" w:rsidP="005A1940">
      <w:pPr>
        <w:rPr>
          <w:rFonts w:ascii="Centaur" w:hAnsi="Centaur"/>
          <w:sz w:val="24"/>
          <w:szCs w:val="24"/>
        </w:rPr>
      </w:pPr>
    </w:p>
    <w:p w:rsidR="00887762" w:rsidRDefault="00887762" w:rsidP="005A1940">
      <w:pPr>
        <w:rPr>
          <w:rFonts w:ascii="Centaur" w:hAnsi="Centaur"/>
          <w:sz w:val="24"/>
          <w:szCs w:val="24"/>
        </w:rPr>
      </w:pPr>
    </w:p>
    <w:p w:rsidR="00887762" w:rsidRDefault="00887762" w:rsidP="005A1940">
      <w:pPr>
        <w:rPr>
          <w:rFonts w:ascii="Centaur" w:hAnsi="Centaur"/>
          <w:sz w:val="24"/>
          <w:szCs w:val="24"/>
        </w:rPr>
      </w:pPr>
    </w:p>
    <w:p w:rsidR="00887762" w:rsidRDefault="00887762" w:rsidP="005A1940">
      <w:pPr>
        <w:rPr>
          <w:rFonts w:ascii="Centaur" w:hAnsi="Centaur"/>
          <w:sz w:val="24"/>
          <w:szCs w:val="24"/>
        </w:rPr>
      </w:pPr>
    </w:p>
    <w:p w:rsidR="00887762" w:rsidRDefault="00887762" w:rsidP="005A1940">
      <w:pPr>
        <w:rPr>
          <w:rFonts w:ascii="Centaur" w:hAnsi="Centaur"/>
          <w:sz w:val="24"/>
          <w:szCs w:val="24"/>
        </w:rPr>
      </w:pPr>
    </w:p>
    <w:p w:rsidR="00887762" w:rsidRDefault="00887762" w:rsidP="005A1940">
      <w:pPr>
        <w:rPr>
          <w:rFonts w:ascii="Centaur" w:hAnsi="Centaur"/>
          <w:sz w:val="24"/>
          <w:szCs w:val="24"/>
        </w:rPr>
      </w:pPr>
    </w:p>
    <w:p w:rsidR="00887762" w:rsidRDefault="00887762" w:rsidP="005A1940">
      <w:pPr>
        <w:rPr>
          <w:rFonts w:ascii="Centaur" w:hAnsi="Centaur"/>
          <w:sz w:val="24"/>
          <w:szCs w:val="24"/>
        </w:rPr>
      </w:pPr>
    </w:p>
    <w:p w:rsidR="00887762" w:rsidRDefault="00887762" w:rsidP="005A1940">
      <w:pPr>
        <w:rPr>
          <w:rFonts w:ascii="Centaur" w:hAnsi="Centaur"/>
          <w:sz w:val="24"/>
          <w:szCs w:val="24"/>
        </w:rPr>
      </w:pPr>
    </w:p>
    <w:p w:rsidR="00887762" w:rsidRPr="001F37FC" w:rsidRDefault="00887762" w:rsidP="005A1940">
      <w:pPr>
        <w:rPr>
          <w:rFonts w:ascii="Centaur" w:hAnsi="Centaur"/>
          <w:sz w:val="24"/>
          <w:szCs w:val="24"/>
        </w:rPr>
      </w:pPr>
    </w:p>
    <w:p w:rsidR="005A1940" w:rsidRPr="001F37FC" w:rsidRDefault="005A1940" w:rsidP="005A1940">
      <w:pPr>
        <w:rPr>
          <w:rFonts w:ascii="Centaur" w:hAnsi="Centaur"/>
          <w:sz w:val="24"/>
          <w:szCs w:val="24"/>
        </w:rPr>
      </w:pPr>
    </w:p>
    <w:p w:rsidR="005A1940" w:rsidRDefault="005A1940" w:rsidP="005A1940">
      <w:pPr>
        <w:rPr>
          <w:rFonts w:ascii="Centaur" w:hAnsi="Centaur"/>
          <w:b/>
          <w:sz w:val="24"/>
          <w:szCs w:val="24"/>
        </w:rPr>
      </w:pPr>
      <w:r w:rsidRPr="001F37FC">
        <w:rPr>
          <w:rFonts w:ascii="Centaur" w:hAnsi="Centaur"/>
          <w:b/>
          <w:sz w:val="24"/>
          <w:szCs w:val="24"/>
        </w:rPr>
        <w:t>Whole class – weekly</w:t>
      </w:r>
    </w:p>
    <w:p w:rsidR="005A1940" w:rsidRDefault="005A1940" w:rsidP="005A1940">
      <w:pPr>
        <w:rPr>
          <w:rFonts w:ascii="Centaur" w:hAnsi="Centaur"/>
          <w:b/>
          <w:sz w:val="24"/>
          <w:szCs w:val="24"/>
        </w:rPr>
      </w:pPr>
    </w:p>
    <w:p w:rsidR="005A1940" w:rsidRPr="001F37FC" w:rsidRDefault="00E711A2" w:rsidP="005A1940">
      <w:pPr>
        <w:rPr>
          <w:rFonts w:ascii="Centaur" w:hAnsi="Centaur"/>
          <w:b/>
          <w:sz w:val="24"/>
          <w:szCs w:val="24"/>
        </w:rPr>
      </w:pPr>
      <w:r>
        <w:rPr>
          <w:noProof/>
          <w:lang w:eastAsia="en-GB"/>
        </w:rPr>
        <mc:AlternateContent>
          <mc:Choice Requires="wps">
            <w:drawing>
              <wp:anchor distT="0" distB="0" distL="114300" distR="114300" simplePos="0" relativeHeight="251659264" behindDoc="0" locked="0" layoutInCell="1" allowOverlap="1" wp14:anchorId="07B1921C" wp14:editId="423EE130">
                <wp:simplePos x="0" y="0"/>
                <wp:positionH relativeFrom="column">
                  <wp:posOffset>3695700</wp:posOffset>
                </wp:positionH>
                <wp:positionV relativeFrom="paragraph">
                  <wp:posOffset>6985</wp:posOffset>
                </wp:positionV>
                <wp:extent cx="2533650" cy="2322195"/>
                <wp:effectExtent l="0" t="3810" r="0" b="0"/>
                <wp:wrapNone/>
                <wp:docPr id="4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322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940" w:rsidRPr="001F37FC" w:rsidRDefault="005A1940" w:rsidP="005A1940">
                            <w:pPr>
                              <w:rPr>
                                <w:rFonts w:ascii="Centaur" w:hAnsi="Centaur"/>
                                <w:sz w:val="24"/>
                                <w:szCs w:val="24"/>
                              </w:rPr>
                            </w:pPr>
                            <w:r w:rsidRPr="001F37FC">
                              <w:rPr>
                                <w:rFonts w:ascii="Centaur" w:hAnsi="Centaur"/>
                                <w:sz w:val="24"/>
                                <w:szCs w:val="24"/>
                              </w:rPr>
                              <w:t>When the whole class behave in a particularly good way, e.g., walking to and from the school hall quietly, listening to instructions, etc., they are awarded a marble in the class jar.</w:t>
                            </w:r>
                          </w:p>
                          <w:p w:rsidR="005A1940" w:rsidRPr="001F37FC" w:rsidRDefault="005A1940" w:rsidP="005A1940">
                            <w:pPr>
                              <w:rPr>
                                <w:rFonts w:ascii="Centaur" w:hAnsi="Centaur"/>
                                <w:sz w:val="24"/>
                                <w:szCs w:val="24"/>
                              </w:rPr>
                            </w:pPr>
                          </w:p>
                          <w:p w:rsidR="005A1940" w:rsidRDefault="005A1940" w:rsidP="005A1940">
                            <w:pPr>
                              <w:rPr>
                                <w:rFonts w:ascii="Centaur" w:hAnsi="Centaur"/>
                                <w:sz w:val="24"/>
                                <w:szCs w:val="24"/>
                              </w:rPr>
                            </w:pPr>
                            <w:r w:rsidRPr="001F37FC">
                              <w:rPr>
                                <w:rFonts w:ascii="Centaur" w:hAnsi="Centaur"/>
                                <w:sz w:val="24"/>
                                <w:szCs w:val="24"/>
                              </w:rPr>
                              <w:t xml:space="preserve">Ten marbles in the class jar (5 in Foundation Stage) equals </w:t>
                            </w:r>
                            <w:r>
                              <w:rPr>
                                <w:rFonts w:ascii="Centaur" w:hAnsi="Centaur"/>
                                <w:sz w:val="24"/>
                                <w:szCs w:val="24"/>
                              </w:rPr>
                              <w:t>an</w:t>
                            </w:r>
                            <w:r w:rsidRPr="001F37FC">
                              <w:rPr>
                                <w:rFonts w:ascii="Centaur" w:hAnsi="Centaur"/>
                                <w:sz w:val="24"/>
                                <w:szCs w:val="24"/>
                              </w:rPr>
                              <w:t>other reward negotiated with the class.</w:t>
                            </w:r>
                          </w:p>
                          <w:p w:rsidR="005A1940" w:rsidRPr="001F37FC" w:rsidRDefault="005A1940" w:rsidP="005A1940">
                            <w:pPr>
                              <w:rPr>
                                <w:rFonts w:ascii="Centaur" w:hAnsi="Centaur"/>
                                <w:sz w:val="24"/>
                                <w:szCs w:val="24"/>
                              </w:rPr>
                            </w:pPr>
                          </w:p>
                          <w:p w:rsidR="005A1940" w:rsidRDefault="005A1940" w:rsidP="005A1940">
                            <w:pPr>
                              <w:rPr>
                                <w:rFonts w:ascii="Centaur" w:hAnsi="Centaur"/>
                                <w:sz w:val="24"/>
                                <w:szCs w:val="24"/>
                              </w:rPr>
                            </w:pPr>
                          </w:p>
                          <w:p w:rsidR="005A1940" w:rsidRDefault="005A1940" w:rsidP="005A19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1921C" id="Text Box 146" o:spid="_x0000_s1029" type="#_x0000_t202" style="position:absolute;margin-left:291pt;margin-top:.55pt;width:199.5pt;height:18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" stroked="f">
                <v:textbox>
                  <w:txbxContent>
                    <w:p w:rsidR="005A1940" w:rsidRPr="001F37FC" w:rsidRDefault="005A1940" w:rsidP="005A1940">
                      <w:pPr>
                        <w:rPr>
                          <w:rFonts w:ascii="Centaur" w:hAnsi="Centaur"/>
                          <w:sz w:val="24"/>
                          <w:szCs w:val="24"/>
                        </w:rPr>
                      </w:pPr>
                      <w:r w:rsidRPr="001F37FC">
                        <w:rPr>
                          <w:rFonts w:ascii="Centaur" w:hAnsi="Centaur"/>
                          <w:sz w:val="24"/>
                          <w:szCs w:val="24"/>
                        </w:rPr>
                        <w:t>When the whole class behave in a particularly good way, e.g., walking to and from the school hall quietly, listening to instructions, etc., they are awarded a marble in the class jar.</w:t>
                      </w:r>
                    </w:p>
                    <w:p w:rsidR="005A1940" w:rsidRPr="001F37FC" w:rsidRDefault="005A1940" w:rsidP="005A1940">
                      <w:pPr>
                        <w:rPr>
                          <w:rFonts w:ascii="Centaur" w:hAnsi="Centaur"/>
                          <w:sz w:val="24"/>
                          <w:szCs w:val="24"/>
                        </w:rPr>
                      </w:pPr>
                    </w:p>
                    <w:p w:rsidR="005A1940" w:rsidRDefault="005A1940" w:rsidP="005A1940">
                      <w:pPr>
                        <w:rPr>
                          <w:rFonts w:ascii="Centaur" w:hAnsi="Centaur"/>
                          <w:sz w:val="24"/>
                          <w:szCs w:val="24"/>
                        </w:rPr>
                      </w:pPr>
                      <w:r w:rsidRPr="001F37FC">
                        <w:rPr>
                          <w:rFonts w:ascii="Centaur" w:hAnsi="Centaur"/>
                          <w:sz w:val="24"/>
                          <w:szCs w:val="24"/>
                        </w:rPr>
                        <w:t xml:space="preserve">Ten marbles in the class jar (5 in Foundation Stage) equals </w:t>
                      </w:r>
                      <w:r>
                        <w:rPr>
                          <w:rFonts w:ascii="Centaur" w:hAnsi="Centaur"/>
                          <w:sz w:val="24"/>
                          <w:szCs w:val="24"/>
                        </w:rPr>
                        <w:t>an</w:t>
                      </w:r>
                      <w:r w:rsidRPr="001F37FC">
                        <w:rPr>
                          <w:rFonts w:ascii="Centaur" w:hAnsi="Centaur"/>
                          <w:sz w:val="24"/>
                          <w:szCs w:val="24"/>
                        </w:rPr>
                        <w:t>other reward negotiated with the class.</w:t>
                      </w:r>
                    </w:p>
                    <w:p w:rsidR="005A1940" w:rsidRPr="001F37FC" w:rsidRDefault="005A1940" w:rsidP="005A1940">
                      <w:pPr>
                        <w:rPr>
                          <w:rFonts w:ascii="Centaur" w:hAnsi="Centaur"/>
                          <w:sz w:val="24"/>
                          <w:szCs w:val="24"/>
                        </w:rPr>
                      </w:pPr>
                    </w:p>
                    <w:p w:rsidR="005A1940" w:rsidRDefault="005A1940" w:rsidP="005A1940">
                      <w:pPr>
                        <w:rPr>
                          <w:rFonts w:ascii="Centaur" w:hAnsi="Centaur"/>
                          <w:sz w:val="24"/>
                          <w:szCs w:val="24"/>
                        </w:rPr>
                      </w:pPr>
                    </w:p>
                    <w:p w:rsidR="005A1940" w:rsidRDefault="005A1940" w:rsidP="005A1940"/>
                  </w:txbxContent>
                </v:textbox>
              </v:shape>
            </w:pict>
          </mc:Fallback>
        </mc:AlternateContent>
      </w:r>
    </w:p>
    <w:p w:rsidR="005A1940" w:rsidRPr="001F37FC" w:rsidRDefault="00E711A2" w:rsidP="005A1940">
      <w:pPr>
        <w:rPr>
          <w:rFonts w:ascii="Centaur" w:hAnsi="Centaur"/>
          <w:b/>
          <w:sz w:val="24"/>
          <w:szCs w:val="24"/>
        </w:rPr>
      </w:pPr>
      <w:r>
        <w:rPr>
          <w:noProof/>
          <w:lang w:eastAsia="en-GB"/>
        </w:rPr>
        <w:drawing>
          <wp:anchor distT="0" distB="0" distL="114300" distR="114300" simplePos="0" relativeHeight="251672576" behindDoc="0" locked="0" layoutInCell="1" allowOverlap="1" wp14:anchorId="1DEB22B6" wp14:editId="609F6C78">
            <wp:simplePos x="0" y="0"/>
            <wp:positionH relativeFrom="column">
              <wp:posOffset>161925</wp:posOffset>
            </wp:positionH>
            <wp:positionV relativeFrom="paragraph">
              <wp:posOffset>5715</wp:posOffset>
            </wp:positionV>
            <wp:extent cx="2276475" cy="1711076"/>
            <wp:effectExtent l="0" t="0" r="0" b="3810"/>
            <wp:wrapNone/>
            <wp:docPr id="30" name="Picture 30" descr="DYaU7f1XcAAiD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YaU7f1XcAAiDMX"/>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6475" cy="17110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1940" w:rsidRDefault="005A1940" w:rsidP="005A1940">
      <w:pPr>
        <w:rPr>
          <w:rFonts w:ascii="Centaur" w:hAnsi="Centaur"/>
          <w:sz w:val="24"/>
          <w:szCs w:val="24"/>
        </w:rPr>
      </w:pPr>
    </w:p>
    <w:p w:rsidR="00887762" w:rsidRDefault="00887762" w:rsidP="005A1940">
      <w:pPr>
        <w:rPr>
          <w:rFonts w:ascii="Centaur" w:hAnsi="Centaur"/>
          <w:sz w:val="24"/>
          <w:szCs w:val="24"/>
        </w:rPr>
      </w:pPr>
    </w:p>
    <w:p w:rsidR="00887762" w:rsidRDefault="00887762" w:rsidP="00887762">
      <w:pPr>
        <w:rPr>
          <w:rFonts w:ascii="Centaur" w:hAnsi="Centaur"/>
          <w:sz w:val="24"/>
          <w:szCs w:val="24"/>
        </w:rPr>
      </w:pPr>
    </w:p>
    <w:p w:rsidR="00E711A2" w:rsidRDefault="00E711A2" w:rsidP="00887762">
      <w:pPr>
        <w:rPr>
          <w:rFonts w:ascii="Centaur" w:hAnsi="Centaur"/>
          <w:b/>
          <w:sz w:val="24"/>
          <w:szCs w:val="24"/>
        </w:rPr>
      </w:pPr>
    </w:p>
    <w:p w:rsidR="00E711A2" w:rsidRDefault="00E711A2" w:rsidP="00887762">
      <w:pPr>
        <w:rPr>
          <w:rFonts w:ascii="Centaur" w:hAnsi="Centaur"/>
          <w:b/>
          <w:sz w:val="24"/>
          <w:szCs w:val="24"/>
        </w:rPr>
      </w:pPr>
    </w:p>
    <w:p w:rsidR="00E711A2" w:rsidRDefault="00E711A2" w:rsidP="00887762">
      <w:pPr>
        <w:rPr>
          <w:rFonts w:ascii="Centaur" w:hAnsi="Centaur"/>
          <w:b/>
          <w:sz w:val="24"/>
          <w:szCs w:val="24"/>
        </w:rPr>
      </w:pPr>
    </w:p>
    <w:p w:rsidR="00E711A2" w:rsidRDefault="00E711A2" w:rsidP="00887762">
      <w:pPr>
        <w:rPr>
          <w:rFonts w:ascii="Centaur" w:hAnsi="Centaur"/>
          <w:b/>
          <w:sz w:val="24"/>
          <w:szCs w:val="24"/>
        </w:rPr>
      </w:pPr>
    </w:p>
    <w:p w:rsidR="00887762" w:rsidRPr="00887762" w:rsidRDefault="00887762" w:rsidP="00887762">
      <w:pPr>
        <w:rPr>
          <w:rFonts w:ascii="Centaur" w:hAnsi="Centaur"/>
          <w:b/>
          <w:sz w:val="24"/>
          <w:szCs w:val="24"/>
        </w:rPr>
      </w:pPr>
      <w:r w:rsidRPr="00887762">
        <w:rPr>
          <w:rFonts w:ascii="Centaur" w:hAnsi="Centaur"/>
          <w:b/>
          <w:sz w:val="24"/>
          <w:szCs w:val="24"/>
        </w:rPr>
        <w:lastRenderedPageBreak/>
        <w:t xml:space="preserve">Whole School </w:t>
      </w:r>
      <w:r>
        <w:rPr>
          <w:rFonts w:ascii="Centaur" w:hAnsi="Centaur"/>
          <w:b/>
          <w:sz w:val="24"/>
          <w:szCs w:val="24"/>
        </w:rPr>
        <w:t>–</w:t>
      </w:r>
      <w:r w:rsidRPr="00887762">
        <w:rPr>
          <w:rFonts w:ascii="Centaur" w:hAnsi="Centaur"/>
          <w:b/>
          <w:sz w:val="24"/>
          <w:szCs w:val="24"/>
        </w:rPr>
        <w:t xml:space="preserve"> </w:t>
      </w:r>
      <w:r>
        <w:rPr>
          <w:rFonts w:ascii="Centaur" w:hAnsi="Centaur"/>
          <w:b/>
          <w:sz w:val="24"/>
          <w:szCs w:val="24"/>
        </w:rPr>
        <w:t xml:space="preserve">half </w:t>
      </w:r>
      <w:r w:rsidRPr="00887762">
        <w:rPr>
          <w:rFonts w:ascii="Centaur" w:hAnsi="Centaur"/>
          <w:b/>
          <w:sz w:val="24"/>
          <w:szCs w:val="24"/>
        </w:rPr>
        <w:t>termly</w:t>
      </w:r>
      <w:r>
        <w:rPr>
          <w:rFonts w:ascii="Centaur" w:hAnsi="Centaur"/>
          <w:b/>
          <w:sz w:val="24"/>
          <w:szCs w:val="24"/>
        </w:rPr>
        <w:t>.</w:t>
      </w:r>
    </w:p>
    <w:p w:rsidR="00887762" w:rsidRPr="001F37FC" w:rsidRDefault="00887762" w:rsidP="00887762">
      <w:pPr>
        <w:rPr>
          <w:rFonts w:ascii="Centaur" w:hAnsi="Centaur"/>
          <w:sz w:val="24"/>
          <w:szCs w:val="24"/>
        </w:rPr>
      </w:pPr>
      <w:r w:rsidRPr="001F37FC">
        <w:rPr>
          <w:rFonts w:ascii="Centaur" w:hAnsi="Centaur"/>
          <w:sz w:val="24"/>
          <w:szCs w:val="24"/>
        </w:rPr>
        <w:t>Key stage 2 pupils are grouped into Houses. These are St. Bernadette, St. Maximilian, Mother Teresa and Father Damien.</w:t>
      </w:r>
    </w:p>
    <w:p w:rsidR="00887762" w:rsidRDefault="00887762" w:rsidP="00887762">
      <w:pPr>
        <w:rPr>
          <w:rFonts w:ascii="Centaur" w:hAnsi="Centaur"/>
          <w:sz w:val="24"/>
          <w:szCs w:val="24"/>
        </w:rPr>
      </w:pPr>
      <w:r w:rsidRPr="001F37FC">
        <w:rPr>
          <w:rFonts w:ascii="Centaur" w:hAnsi="Centaur"/>
          <w:sz w:val="24"/>
          <w:szCs w:val="24"/>
        </w:rPr>
        <w:t>When pupils transfer from KS1 to KS2 the Year 3 teachers will allocate each child to one of the four Houses.</w:t>
      </w:r>
    </w:p>
    <w:p w:rsidR="00887762" w:rsidRPr="001F37FC" w:rsidRDefault="00887762" w:rsidP="00887762">
      <w:pPr>
        <w:rPr>
          <w:rFonts w:ascii="Centaur" w:hAnsi="Centaur"/>
          <w:sz w:val="24"/>
          <w:szCs w:val="24"/>
        </w:rPr>
      </w:pPr>
      <w:r>
        <w:rPr>
          <w:rFonts w:ascii="Centaur" w:hAnsi="Centaur"/>
          <w:sz w:val="24"/>
          <w:szCs w:val="24"/>
        </w:rPr>
        <w:t>Staff representatives are head of each house. Each half term, dojo points will be counted and the house with the most amount of points will have a cross key stage reward – decided by the</w:t>
      </w:r>
      <w:r w:rsidR="003E6198">
        <w:rPr>
          <w:rFonts w:ascii="Centaur" w:hAnsi="Centaur"/>
          <w:sz w:val="24"/>
          <w:szCs w:val="24"/>
        </w:rPr>
        <w:t>mselves and the staff representa</w:t>
      </w:r>
      <w:bookmarkStart w:id="0" w:name="_GoBack"/>
      <w:bookmarkEnd w:id="0"/>
      <w:r>
        <w:rPr>
          <w:rFonts w:ascii="Centaur" w:hAnsi="Centaur"/>
          <w:sz w:val="24"/>
          <w:szCs w:val="24"/>
        </w:rPr>
        <w:t>tives.</w:t>
      </w:r>
    </w:p>
    <w:p w:rsidR="00887762" w:rsidRPr="001F37FC" w:rsidRDefault="00887762" w:rsidP="005A1940">
      <w:pPr>
        <w:rPr>
          <w:rFonts w:ascii="Centaur" w:hAnsi="Centaur"/>
          <w:sz w:val="24"/>
          <w:szCs w:val="24"/>
        </w:rPr>
      </w:pPr>
    </w:p>
    <w:p w:rsidR="005A1940" w:rsidRDefault="005A1940" w:rsidP="005A1940">
      <w:pPr>
        <w:jc w:val="both"/>
        <w:rPr>
          <w:rFonts w:ascii="Centaur" w:hAnsi="Centaur"/>
          <w:b/>
          <w:sz w:val="24"/>
          <w:szCs w:val="24"/>
        </w:rPr>
      </w:pPr>
      <w:r w:rsidRPr="001F37FC">
        <w:rPr>
          <w:rFonts w:ascii="Centaur" w:hAnsi="Centaur"/>
          <w:b/>
          <w:sz w:val="24"/>
          <w:szCs w:val="24"/>
        </w:rPr>
        <w:t>Consequence of rule breaking:</w:t>
      </w:r>
    </w:p>
    <w:p w:rsidR="009D4C8D" w:rsidRDefault="009D4C8D" w:rsidP="005A1940">
      <w:pPr>
        <w:jc w:val="both"/>
        <w:rPr>
          <w:rFonts w:ascii="Centaur" w:hAnsi="Centaur"/>
          <w:b/>
          <w:sz w:val="24"/>
          <w:szCs w:val="24"/>
        </w:rPr>
      </w:pPr>
    </w:p>
    <w:p w:rsidR="009D4C8D" w:rsidRPr="009D4C8D" w:rsidRDefault="009D4C8D" w:rsidP="005A1940">
      <w:pPr>
        <w:jc w:val="both"/>
        <w:rPr>
          <w:rFonts w:ascii="Centaur" w:hAnsi="Centaur"/>
          <w:sz w:val="24"/>
          <w:szCs w:val="24"/>
        </w:rPr>
      </w:pPr>
      <w:r w:rsidRPr="009D4C8D">
        <w:rPr>
          <w:rFonts w:ascii="Centaur" w:hAnsi="Centaur"/>
          <w:sz w:val="24"/>
          <w:szCs w:val="24"/>
        </w:rPr>
        <w:t>Each class has the child friendly behaviour policy in their classroom.</w:t>
      </w:r>
    </w:p>
    <w:p w:rsidR="009D4C8D" w:rsidRDefault="009D4C8D" w:rsidP="005A1940">
      <w:pPr>
        <w:jc w:val="both"/>
        <w:rPr>
          <w:rFonts w:ascii="Centaur" w:hAnsi="Centaur"/>
          <w:b/>
          <w:sz w:val="24"/>
          <w:szCs w:val="24"/>
        </w:rPr>
      </w:pPr>
    </w:p>
    <w:p w:rsidR="009D4C8D" w:rsidRDefault="009D4C8D" w:rsidP="009D4C8D">
      <w:pPr>
        <w:jc w:val="center"/>
        <w:rPr>
          <w:rFonts w:ascii="Centaur" w:hAnsi="Centaur"/>
          <w:b/>
          <w:sz w:val="24"/>
          <w:szCs w:val="24"/>
        </w:rPr>
      </w:pPr>
      <w:r>
        <w:rPr>
          <w:noProof/>
          <w:lang w:eastAsia="en-GB"/>
        </w:rPr>
        <w:drawing>
          <wp:inline distT="0" distB="0" distL="0" distR="0" wp14:anchorId="409ADCD5" wp14:editId="3F2664B8">
            <wp:extent cx="4581525" cy="3174480"/>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92038" cy="3181764"/>
                    </a:xfrm>
                    <a:prstGeom prst="rect">
                      <a:avLst/>
                    </a:prstGeom>
                  </pic:spPr>
                </pic:pic>
              </a:graphicData>
            </a:graphic>
          </wp:inline>
        </w:drawing>
      </w:r>
    </w:p>
    <w:p w:rsidR="00E711A2" w:rsidRDefault="00E711A2" w:rsidP="009D4C8D">
      <w:pPr>
        <w:jc w:val="center"/>
        <w:rPr>
          <w:rFonts w:ascii="Centaur" w:hAnsi="Centaur"/>
          <w:b/>
          <w:sz w:val="24"/>
          <w:szCs w:val="24"/>
        </w:rPr>
      </w:pPr>
    </w:p>
    <w:p w:rsidR="009D4C8D" w:rsidRDefault="009D4C8D" w:rsidP="009D4C8D">
      <w:pPr>
        <w:rPr>
          <w:rFonts w:ascii="Centaur" w:hAnsi="Centaur"/>
          <w:sz w:val="24"/>
          <w:szCs w:val="24"/>
        </w:rPr>
      </w:pPr>
      <w:r w:rsidRPr="009D4C8D">
        <w:rPr>
          <w:rFonts w:ascii="Centaur" w:hAnsi="Centaur"/>
          <w:sz w:val="24"/>
          <w:szCs w:val="24"/>
        </w:rPr>
        <w:t>Each class has a behaviour ladder to reinforce behaviours and consequences. Children have the opportunity move up and down the ladder based on behaviour, this enables the children to have chances to change, reflect and act upon poor choices. Each day is a fresh start.</w:t>
      </w:r>
    </w:p>
    <w:p w:rsidR="00E711A2" w:rsidRDefault="00E711A2" w:rsidP="009D4C8D">
      <w:pPr>
        <w:rPr>
          <w:rFonts w:ascii="Centaur" w:hAnsi="Centaur"/>
          <w:sz w:val="24"/>
          <w:szCs w:val="24"/>
        </w:rPr>
      </w:pPr>
    </w:p>
    <w:p w:rsidR="009D4C8D" w:rsidRPr="009D4C8D" w:rsidRDefault="009D4C8D" w:rsidP="009D4C8D">
      <w:pPr>
        <w:jc w:val="center"/>
        <w:rPr>
          <w:rFonts w:ascii="Centaur" w:hAnsi="Centaur"/>
          <w:sz w:val="24"/>
          <w:szCs w:val="24"/>
        </w:rPr>
      </w:pPr>
      <w:r>
        <w:rPr>
          <w:noProof/>
          <w:lang w:eastAsia="en-GB"/>
        </w:rPr>
        <w:drawing>
          <wp:inline distT="0" distB="0" distL="0" distR="0" wp14:anchorId="7C91C3FE" wp14:editId="77E032B0">
            <wp:extent cx="1171575" cy="23145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96273" cy="2363362"/>
                    </a:xfrm>
                    <a:prstGeom prst="rect">
                      <a:avLst/>
                    </a:prstGeom>
                  </pic:spPr>
                </pic:pic>
              </a:graphicData>
            </a:graphic>
          </wp:inline>
        </w:drawing>
      </w:r>
    </w:p>
    <w:p w:rsidR="005A1940" w:rsidRDefault="005A1940" w:rsidP="005A1940">
      <w:pPr>
        <w:jc w:val="both"/>
        <w:rPr>
          <w:rFonts w:ascii="Centaur" w:hAnsi="Centaur"/>
          <w:b/>
          <w:sz w:val="24"/>
          <w:szCs w:val="24"/>
        </w:rPr>
      </w:pPr>
    </w:p>
    <w:p w:rsidR="009D4C8D" w:rsidRPr="001F37FC" w:rsidRDefault="009D4C8D" w:rsidP="005A1940">
      <w:pPr>
        <w:jc w:val="both"/>
        <w:rPr>
          <w:rFonts w:ascii="Centaur" w:hAnsi="Centaur"/>
          <w:b/>
          <w:sz w:val="24"/>
          <w:szCs w:val="24"/>
        </w:rPr>
      </w:pPr>
    </w:p>
    <w:p w:rsidR="005A1940" w:rsidRPr="001F37FC" w:rsidRDefault="005A1940" w:rsidP="005A1940">
      <w:pPr>
        <w:jc w:val="both"/>
        <w:rPr>
          <w:rFonts w:ascii="Centaur" w:hAnsi="Centaur"/>
          <w:sz w:val="24"/>
          <w:szCs w:val="24"/>
        </w:rPr>
      </w:pPr>
      <w:r w:rsidRPr="001F37FC">
        <w:rPr>
          <w:rFonts w:ascii="Centaur" w:hAnsi="Centaur"/>
          <w:sz w:val="24"/>
          <w:szCs w:val="24"/>
        </w:rPr>
        <w:t>1  Name on board.</w:t>
      </w:r>
    </w:p>
    <w:p w:rsidR="005A1940" w:rsidRPr="001F37FC" w:rsidRDefault="005A1940" w:rsidP="005A1940">
      <w:pPr>
        <w:jc w:val="both"/>
        <w:rPr>
          <w:rFonts w:ascii="Centaur" w:hAnsi="Centaur"/>
          <w:sz w:val="24"/>
          <w:szCs w:val="24"/>
        </w:rPr>
      </w:pPr>
    </w:p>
    <w:p w:rsidR="005A1940" w:rsidRPr="001F37FC" w:rsidRDefault="005A1940" w:rsidP="005A1940">
      <w:pPr>
        <w:jc w:val="both"/>
        <w:rPr>
          <w:rFonts w:ascii="Centaur" w:hAnsi="Centaur"/>
          <w:sz w:val="24"/>
          <w:szCs w:val="24"/>
        </w:rPr>
      </w:pPr>
      <w:r w:rsidRPr="001F37FC">
        <w:rPr>
          <w:rFonts w:ascii="Centaur" w:hAnsi="Centaur"/>
          <w:sz w:val="24"/>
          <w:szCs w:val="24"/>
        </w:rPr>
        <w:t>2  X Sit alone for short time - offer child opportunity to join in again - praise child at first opportunity.</w:t>
      </w:r>
    </w:p>
    <w:p w:rsidR="005A1940" w:rsidRPr="001F37FC" w:rsidRDefault="005A1940" w:rsidP="005A1940">
      <w:pPr>
        <w:jc w:val="both"/>
        <w:rPr>
          <w:rFonts w:ascii="Centaur" w:hAnsi="Centaur"/>
          <w:sz w:val="24"/>
          <w:szCs w:val="24"/>
        </w:rPr>
      </w:pPr>
    </w:p>
    <w:p w:rsidR="005A1940" w:rsidRPr="001F37FC" w:rsidRDefault="005A1940" w:rsidP="005A1940">
      <w:pPr>
        <w:jc w:val="both"/>
        <w:rPr>
          <w:rFonts w:ascii="Centaur" w:hAnsi="Centaur"/>
          <w:sz w:val="24"/>
          <w:szCs w:val="24"/>
        </w:rPr>
      </w:pPr>
      <w:r w:rsidRPr="001F37FC">
        <w:rPr>
          <w:rFonts w:ascii="Centaur" w:hAnsi="Centaur"/>
          <w:sz w:val="24"/>
          <w:szCs w:val="24"/>
        </w:rPr>
        <w:t>3  XX Sit by self for rest of day - offer child opportunity to join class for the following day - praise at every  opportunity.</w:t>
      </w:r>
    </w:p>
    <w:p w:rsidR="005A1940" w:rsidRPr="001F37FC" w:rsidRDefault="005A1940" w:rsidP="005A1940">
      <w:pPr>
        <w:jc w:val="both"/>
        <w:rPr>
          <w:rFonts w:ascii="Centaur" w:hAnsi="Centaur"/>
          <w:sz w:val="24"/>
          <w:szCs w:val="24"/>
        </w:rPr>
      </w:pPr>
    </w:p>
    <w:p w:rsidR="005A1940" w:rsidRPr="001F37FC" w:rsidRDefault="005A1940" w:rsidP="005A1940">
      <w:pPr>
        <w:jc w:val="both"/>
        <w:rPr>
          <w:rFonts w:ascii="Centaur" w:hAnsi="Centaur"/>
          <w:sz w:val="24"/>
          <w:szCs w:val="24"/>
        </w:rPr>
      </w:pPr>
      <w:r w:rsidRPr="001F37FC">
        <w:rPr>
          <w:rFonts w:ascii="Centaur" w:hAnsi="Centaur"/>
          <w:sz w:val="24"/>
          <w:szCs w:val="24"/>
        </w:rPr>
        <w:t xml:space="preserve">4  XXX  Send child to another class - arrange with other teacher in advance.  Provide no work or activities. Inform parents of the action you are taking and the reasons for the action. This can be verbal. Parents also receive copy of ‘3 Cross Letter’.  </w:t>
      </w:r>
    </w:p>
    <w:p w:rsidR="005A1940" w:rsidRPr="001F37FC" w:rsidRDefault="005A1940" w:rsidP="005A1940">
      <w:pPr>
        <w:jc w:val="both"/>
        <w:rPr>
          <w:rFonts w:ascii="Centaur" w:hAnsi="Centaur"/>
          <w:sz w:val="24"/>
          <w:szCs w:val="24"/>
        </w:rPr>
      </w:pPr>
    </w:p>
    <w:p w:rsidR="005A1940" w:rsidRPr="001F37FC" w:rsidRDefault="005A1940" w:rsidP="005A1940">
      <w:pPr>
        <w:jc w:val="both"/>
        <w:rPr>
          <w:rFonts w:ascii="Centaur" w:hAnsi="Centaur"/>
          <w:sz w:val="24"/>
          <w:szCs w:val="24"/>
        </w:rPr>
      </w:pPr>
      <w:r w:rsidRPr="001F37FC">
        <w:rPr>
          <w:rFonts w:ascii="Centaur" w:hAnsi="Centaur"/>
          <w:sz w:val="24"/>
          <w:szCs w:val="24"/>
        </w:rPr>
        <w:t xml:space="preserve">5  XXXX Child sent to </w:t>
      </w:r>
      <w:r>
        <w:rPr>
          <w:rFonts w:ascii="Centaur" w:hAnsi="Centaur"/>
          <w:sz w:val="24"/>
          <w:szCs w:val="24"/>
        </w:rPr>
        <w:t>Mrs Geddis</w:t>
      </w:r>
      <w:r w:rsidRPr="001F37FC">
        <w:rPr>
          <w:rFonts w:ascii="Centaur" w:hAnsi="Centaur"/>
          <w:sz w:val="24"/>
          <w:szCs w:val="24"/>
        </w:rPr>
        <w:t xml:space="preserve">.  If not available, send to </w:t>
      </w:r>
      <w:r>
        <w:rPr>
          <w:rFonts w:ascii="Centaur" w:hAnsi="Centaur"/>
          <w:sz w:val="24"/>
          <w:szCs w:val="24"/>
        </w:rPr>
        <w:t>Mr McGrail</w:t>
      </w:r>
      <w:r w:rsidR="0097065A">
        <w:rPr>
          <w:rFonts w:ascii="Centaur" w:hAnsi="Centaur"/>
          <w:sz w:val="24"/>
          <w:szCs w:val="24"/>
        </w:rPr>
        <w:t xml:space="preserve"> or other member of SLT.</w:t>
      </w:r>
      <w:r w:rsidRPr="001F37FC">
        <w:rPr>
          <w:rFonts w:ascii="Centaur" w:hAnsi="Centaur"/>
          <w:sz w:val="24"/>
          <w:szCs w:val="24"/>
        </w:rPr>
        <w:t xml:space="preserve"> The child will be reminded about the consequences of his/her behaviour.</w:t>
      </w:r>
      <w:r w:rsidR="0097065A">
        <w:rPr>
          <w:rFonts w:ascii="Centaur" w:hAnsi="Centaur"/>
          <w:sz w:val="24"/>
          <w:szCs w:val="24"/>
        </w:rPr>
        <w:t xml:space="preserve"> Meeting arranged with parents regarding behaviour concerns and consequences of further misdemeanours.</w:t>
      </w:r>
    </w:p>
    <w:p w:rsidR="005A1940" w:rsidRPr="001F37FC" w:rsidRDefault="005A1940" w:rsidP="005A1940">
      <w:pPr>
        <w:jc w:val="both"/>
        <w:rPr>
          <w:rFonts w:ascii="Centaur" w:hAnsi="Centaur"/>
          <w:sz w:val="24"/>
          <w:szCs w:val="24"/>
        </w:rPr>
      </w:pPr>
    </w:p>
    <w:p w:rsidR="005A1940" w:rsidRPr="001F37FC" w:rsidRDefault="005A1940" w:rsidP="005A1940">
      <w:pPr>
        <w:jc w:val="both"/>
        <w:rPr>
          <w:rFonts w:ascii="Centaur" w:hAnsi="Centaur"/>
          <w:sz w:val="24"/>
          <w:szCs w:val="24"/>
        </w:rPr>
      </w:pPr>
      <w:r w:rsidRPr="001F37FC">
        <w:rPr>
          <w:rFonts w:ascii="Centaur" w:hAnsi="Centaur"/>
          <w:sz w:val="24"/>
          <w:szCs w:val="24"/>
        </w:rPr>
        <w:t xml:space="preserve">6 XXXXX At this stage, </w:t>
      </w:r>
      <w:r>
        <w:rPr>
          <w:rFonts w:ascii="Centaur" w:hAnsi="Centaur"/>
          <w:sz w:val="24"/>
          <w:szCs w:val="24"/>
        </w:rPr>
        <w:t>Mrs Geddis</w:t>
      </w:r>
      <w:r w:rsidRPr="001F37FC">
        <w:rPr>
          <w:rFonts w:ascii="Centaur" w:hAnsi="Centaur"/>
          <w:sz w:val="24"/>
          <w:szCs w:val="24"/>
        </w:rPr>
        <w:t xml:space="preserve"> will inform the child’s parents by letter about behaviour concerns.   The parents will be informed that a further misdemeanour will result in either:</w:t>
      </w:r>
    </w:p>
    <w:p w:rsidR="005A1940" w:rsidRPr="001F37FC" w:rsidRDefault="005A1940" w:rsidP="005A1940">
      <w:pPr>
        <w:jc w:val="both"/>
        <w:rPr>
          <w:rFonts w:ascii="Centaur" w:hAnsi="Centaur"/>
          <w:sz w:val="24"/>
          <w:szCs w:val="24"/>
        </w:rPr>
      </w:pPr>
    </w:p>
    <w:p w:rsidR="005A1940" w:rsidRPr="001F37FC" w:rsidRDefault="005A1940" w:rsidP="005A1940">
      <w:pPr>
        <w:jc w:val="both"/>
        <w:rPr>
          <w:rFonts w:ascii="Centaur" w:hAnsi="Centaur"/>
          <w:sz w:val="24"/>
          <w:szCs w:val="24"/>
        </w:rPr>
      </w:pPr>
      <w:r w:rsidRPr="001F37FC">
        <w:rPr>
          <w:rFonts w:ascii="Centaur" w:hAnsi="Centaur"/>
          <w:sz w:val="24"/>
          <w:szCs w:val="24"/>
        </w:rPr>
        <w:t>Exclusion during Dinner breaks for a five-day period.</w:t>
      </w:r>
    </w:p>
    <w:p w:rsidR="005A1940" w:rsidRPr="001F37FC" w:rsidRDefault="005A1940" w:rsidP="005A1940">
      <w:pPr>
        <w:jc w:val="both"/>
        <w:rPr>
          <w:rFonts w:ascii="Centaur" w:hAnsi="Centaur"/>
          <w:sz w:val="24"/>
          <w:szCs w:val="24"/>
        </w:rPr>
      </w:pPr>
    </w:p>
    <w:p w:rsidR="005A1940" w:rsidRPr="001F37FC" w:rsidRDefault="005A1940" w:rsidP="005A1940">
      <w:pPr>
        <w:jc w:val="both"/>
        <w:rPr>
          <w:rFonts w:ascii="Centaur" w:hAnsi="Centaur"/>
          <w:sz w:val="24"/>
          <w:szCs w:val="24"/>
        </w:rPr>
      </w:pPr>
      <w:r w:rsidRPr="001F37FC">
        <w:rPr>
          <w:rFonts w:ascii="Centaur" w:hAnsi="Centaur"/>
          <w:sz w:val="24"/>
          <w:szCs w:val="24"/>
        </w:rPr>
        <w:t>Exclusion from school over a five day period.</w:t>
      </w:r>
    </w:p>
    <w:p w:rsidR="005A1940" w:rsidRPr="001F37FC" w:rsidRDefault="005A1940" w:rsidP="005A1940">
      <w:pPr>
        <w:jc w:val="both"/>
        <w:rPr>
          <w:rFonts w:ascii="Centaur" w:hAnsi="Centaur"/>
          <w:sz w:val="24"/>
          <w:szCs w:val="24"/>
        </w:rPr>
      </w:pPr>
      <w:r w:rsidRPr="001F37FC">
        <w:rPr>
          <w:rFonts w:ascii="Centaur" w:hAnsi="Centaur"/>
          <w:sz w:val="24"/>
          <w:szCs w:val="24"/>
        </w:rPr>
        <w:t>An assurance from the parents that the school’s actions will be supported and a warning that the above sanctions will be brought into force if the behaviour continues.</w:t>
      </w:r>
    </w:p>
    <w:p w:rsidR="005A1940" w:rsidRPr="001F37FC" w:rsidRDefault="005A1940" w:rsidP="005A1940">
      <w:pPr>
        <w:jc w:val="both"/>
        <w:rPr>
          <w:rFonts w:ascii="Centaur" w:hAnsi="Centaur"/>
          <w:sz w:val="24"/>
          <w:szCs w:val="24"/>
        </w:rPr>
      </w:pPr>
    </w:p>
    <w:p w:rsidR="005A1940" w:rsidRPr="001F37FC" w:rsidRDefault="005A1940" w:rsidP="005A1940">
      <w:pPr>
        <w:jc w:val="both"/>
        <w:rPr>
          <w:rFonts w:ascii="Centaur" w:hAnsi="Centaur"/>
          <w:sz w:val="24"/>
          <w:szCs w:val="24"/>
        </w:rPr>
      </w:pPr>
      <w:r w:rsidRPr="001F37FC">
        <w:rPr>
          <w:rFonts w:ascii="Centaur" w:hAnsi="Centaur"/>
          <w:sz w:val="24"/>
          <w:szCs w:val="24"/>
        </w:rPr>
        <w:t>The seriousness of the behaviour will decide which sanction is used.  The decision regarding which sanction to use will be discussed with the class teacher before the parental interview.</w:t>
      </w:r>
    </w:p>
    <w:p w:rsidR="005A1940" w:rsidRPr="001F37FC" w:rsidRDefault="005A1940" w:rsidP="005A1940">
      <w:pPr>
        <w:jc w:val="both"/>
        <w:rPr>
          <w:rFonts w:ascii="Centaur" w:hAnsi="Centaur"/>
          <w:sz w:val="24"/>
          <w:szCs w:val="24"/>
        </w:rPr>
      </w:pPr>
    </w:p>
    <w:p w:rsidR="005A1940" w:rsidRPr="001F37FC" w:rsidRDefault="005A1940" w:rsidP="005A1940">
      <w:pPr>
        <w:jc w:val="both"/>
        <w:rPr>
          <w:rFonts w:ascii="Centaur" w:hAnsi="Centaur"/>
          <w:sz w:val="24"/>
          <w:szCs w:val="24"/>
        </w:rPr>
      </w:pPr>
      <w:r w:rsidRPr="001F37FC">
        <w:rPr>
          <w:rFonts w:ascii="Centaur" w:hAnsi="Centaur"/>
          <w:sz w:val="24"/>
          <w:szCs w:val="24"/>
        </w:rPr>
        <w:t>Notes will be kept on all the above so that dates/events, etc., can be included in letters to the parents.  A copy of this letter will be given to the class teacher for the child’s file.  If the child is on the SEN List for Behaviour, the school SENCO will also be involved.</w:t>
      </w:r>
    </w:p>
    <w:p w:rsidR="005A1940" w:rsidRPr="001F37FC" w:rsidRDefault="005A1940" w:rsidP="005A1940">
      <w:pPr>
        <w:jc w:val="both"/>
        <w:rPr>
          <w:rFonts w:ascii="Centaur" w:hAnsi="Centaur"/>
          <w:sz w:val="24"/>
          <w:szCs w:val="24"/>
        </w:rPr>
      </w:pPr>
    </w:p>
    <w:p w:rsidR="005A1940" w:rsidRPr="001F37FC" w:rsidRDefault="005A1940" w:rsidP="005A1940">
      <w:pPr>
        <w:jc w:val="both"/>
        <w:rPr>
          <w:rFonts w:ascii="Centaur" w:hAnsi="Centaur"/>
          <w:sz w:val="24"/>
          <w:szCs w:val="24"/>
        </w:rPr>
      </w:pPr>
      <w:r w:rsidRPr="001F37FC">
        <w:rPr>
          <w:rFonts w:ascii="Centaur" w:hAnsi="Centaur"/>
          <w:sz w:val="24"/>
          <w:szCs w:val="24"/>
        </w:rPr>
        <w:t>Crosses are kept on the board for two weeks in Year R.  From Year 1 upward the crosses are kept on the board for a half term.  When they are removed it should be explained to the child that this is an example of forgiveness and reconciliation.</w:t>
      </w:r>
    </w:p>
    <w:p w:rsidR="005A1940" w:rsidRPr="001F37FC" w:rsidRDefault="005A1940" w:rsidP="005A1940">
      <w:pPr>
        <w:jc w:val="both"/>
        <w:rPr>
          <w:rFonts w:ascii="Centaur" w:hAnsi="Centaur"/>
          <w:sz w:val="24"/>
          <w:szCs w:val="24"/>
        </w:rPr>
      </w:pPr>
    </w:p>
    <w:p w:rsidR="005A1940" w:rsidRPr="001F37FC" w:rsidRDefault="005A1940" w:rsidP="005A1940">
      <w:pPr>
        <w:jc w:val="both"/>
        <w:rPr>
          <w:rFonts w:ascii="Centaur" w:hAnsi="Centaur"/>
          <w:sz w:val="24"/>
          <w:szCs w:val="24"/>
        </w:rPr>
      </w:pPr>
      <w:r w:rsidRPr="001F37FC">
        <w:rPr>
          <w:rFonts w:ascii="Centaur" w:hAnsi="Centaur"/>
          <w:sz w:val="24"/>
          <w:szCs w:val="24"/>
        </w:rPr>
        <w:t>When children are excluded for a fixed period the school will provide work to be completed at home.  The work must be returned by the parent daily or as agreed with the class teacher.</w:t>
      </w:r>
    </w:p>
    <w:p w:rsidR="005A1940" w:rsidRPr="001F37FC" w:rsidRDefault="005A1940" w:rsidP="005A1940">
      <w:pPr>
        <w:jc w:val="both"/>
        <w:rPr>
          <w:rFonts w:ascii="Centaur" w:hAnsi="Centaur"/>
          <w:sz w:val="24"/>
          <w:szCs w:val="24"/>
        </w:rPr>
      </w:pPr>
    </w:p>
    <w:p w:rsidR="005A1940" w:rsidRPr="001F37FC" w:rsidRDefault="005A1940" w:rsidP="005A1940">
      <w:pPr>
        <w:jc w:val="both"/>
        <w:rPr>
          <w:rFonts w:ascii="Centaur" w:hAnsi="Centaur"/>
          <w:sz w:val="24"/>
          <w:szCs w:val="24"/>
        </w:rPr>
      </w:pPr>
      <w:r w:rsidRPr="001F37FC">
        <w:rPr>
          <w:rFonts w:ascii="Centaur" w:hAnsi="Centaur"/>
          <w:sz w:val="24"/>
          <w:szCs w:val="24"/>
        </w:rPr>
        <w:t>During lunchtime the staff on duty record incidents of unacceptable behaviour.</w:t>
      </w:r>
    </w:p>
    <w:p w:rsidR="005A1940" w:rsidRPr="001F37FC" w:rsidRDefault="005A1940" w:rsidP="005A1940">
      <w:pPr>
        <w:jc w:val="both"/>
        <w:rPr>
          <w:rFonts w:ascii="Centaur" w:hAnsi="Centaur"/>
          <w:sz w:val="24"/>
          <w:szCs w:val="24"/>
        </w:rPr>
      </w:pPr>
    </w:p>
    <w:p w:rsidR="005A1940" w:rsidRPr="003D66AF" w:rsidRDefault="005A1940" w:rsidP="005A1940">
      <w:pPr>
        <w:jc w:val="both"/>
        <w:rPr>
          <w:rFonts w:ascii="Centaur" w:hAnsi="Centaur"/>
          <w:sz w:val="24"/>
          <w:szCs w:val="24"/>
        </w:rPr>
      </w:pPr>
      <w:r w:rsidRPr="001F37FC">
        <w:rPr>
          <w:rFonts w:ascii="Centaur" w:hAnsi="Centaur"/>
          <w:sz w:val="24"/>
          <w:szCs w:val="24"/>
        </w:rPr>
        <w:t xml:space="preserve">The Head Teacher investigates these incidents every Friday Afternoon or at regular intervals.  </w:t>
      </w:r>
    </w:p>
    <w:p w:rsidR="005A1940" w:rsidRDefault="005A1940" w:rsidP="005A1940">
      <w:pPr>
        <w:autoSpaceDE w:val="0"/>
        <w:autoSpaceDN w:val="0"/>
        <w:adjustRightInd w:val="0"/>
        <w:rPr>
          <w:rFonts w:ascii="Centaur" w:hAnsi="Centaur"/>
          <w:b/>
          <w:bCs/>
          <w:sz w:val="28"/>
          <w:szCs w:val="28"/>
          <w:lang w:eastAsia="en-GB"/>
        </w:rPr>
      </w:pPr>
    </w:p>
    <w:p w:rsidR="005A1940" w:rsidRDefault="005A1940"/>
    <w:sectPr w:rsidR="005A194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Centaur">
    <w:panose1 w:val="020305040502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763AC"/>
    <w:multiLevelType w:val="hybridMultilevel"/>
    <w:tmpl w:val="0A1C1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7F1531C"/>
    <w:multiLevelType w:val="hybridMultilevel"/>
    <w:tmpl w:val="474ED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940"/>
    <w:rsid w:val="002D662C"/>
    <w:rsid w:val="003E6198"/>
    <w:rsid w:val="005A1940"/>
    <w:rsid w:val="00887762"/>
    <w:rsid w:val="0097065A"/>
    <w:rsid w:val="009D4C8D"/>
    <w:rsid w:val="00E711A2"/>
    <w:rsid w:val="00E82B3C"/>
    <w:rsid w:val="00E842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7BF25"/>
  <w15:chartTrackingRefBased/>
  <w15:docId w15:val="{2A15036E-A545-4F9E-BD36-F226A72D9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1940"/>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4C8D"/>
    <w:pPr>
      <w:spacing w:after="160" w:line="259"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97065A"/>
    <w:rPr>
      <w:rFonts w:ascii="Segoe UI" w:hAnsi="Segoe UI"/>
      <w:sz w:val="18"/>
      <w:szCs w:val="18"/>
    </w:rPr>
  </w:style>
  <w:style w:type="character" w:customStyle="1" w:styleId="BalloonTextChar">
    <w:name w:val="Balloon Text Char"/>
    <w:basedOn w:val="DefaultParagraphFont"/>
    <w:link w:val="BalloonText"/>
    <w:uiPriority w:val="99"/>
    <w:semiHidden/>
    <w:rsid w:val="0097065A"/>
    <w:rPr>
      <w:rFonts w:ascii="Segoe UI" w:eastAsia="Times New Roman" w:hAnsi="Segoe U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870</Words>
  <Characters>4961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Bernadette Bonnar</dc:creator>
  <cp:keywords/>
  <dc:description/>
  <cp:lastModifiedBy>Mike McGrail</cp:lastModifiedBy>
  <cp:revision>4</cp:revision>
  <cp:lastPrinted>2020-02-14T11:59:00Z</cp:lastPrinted>
  <dcterms:created xsi:type="dcterms:W3CDTF">2020-02-14T11:56:00Z</dcterms:created>
  <dcterms:modified xsi:type="dcterms:W3CDTF">2020-02-14T12:27:00Z</dcterms:modified>
</cp:coreProperties>
</file>