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48"/>
      </w:tblGrid>
      <w:tr w:rsidR="007067A7" w:rsidRPr="002E56B5" w:rsidTr="00CB3132">
        <w:tc>
          <w:tcPr>
            <w:tcW w:w="14174" w:type="dxa"/>
            <w:shd w:val="clear" w:color="auto" w:fill="00B0F0"/>
          </w:tcPr>
          <w:p w:rsidR="007067A7" w:rsidRPr="002E56B5" w:rsidRDefault="002669A3" w:rsidP="002E56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ST. MARY’S RC </w:t>
            </w:r>
            <w:r w:rsidR="007067A7" w:rsidRPr="002E56B5">
              <w:rPr>
                <w:rFonts w:ascii="Arial" w:hAnsi="Arial" w:cs="Arial"/>
                <w:b/>
                <w:color w:val="FFFFFF"/>
              </w:rPr>
              <w:t>PRIMARY SCHOOL</w:t>
            </w:r>
          </w:p>
          <w:p w:rsidR="007067A7" w:rsidRPr="002E56B5" w:rsidRDefault="00C30E83" w:rsidP="002E56B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PUPIL PREMIUM STRATEGY 2018-2019</w:t>
            </w:r>
          </w:p>
        </w:tc>
      </w:tr>
    </w:tbl>
    <w:p w:rsidR="007067A7" w:rsidRPr="00E02866" w:rsidRDefault="007067A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4"/>
        <w:gridCol w:w="6974"/>
      </w:tblGrid>
      <w:tr w:rsidR="007067A7" w:rsidRPr="002E56B5" w:rsidTr="00CB3132">
        <w:tc>
          <w:tcPr>
            <w:tcW w:w="6974" w:type="dxa"/>
            <w:shd w:val="clear" w:color="auto" w:fill="00B0F0"/>
          </w:tcPr>
          <w:p w:rsidR="007067A7" w:rsidRPr="002E56B5" w:rsidRDefault="002669A3" w:rsidP="002E56B5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St. Mary’s RC </w:t>
            </w:r>
            <w:r w:rsidR="007067A7" w:rsidRPr="002E56B5">
              <w:rPr>
                <w:rFonts w:ascii="Arial" w:hAnsi="Arial" w:cs="Arial"/>
                <w:color w:val="FFFFFF"/>
              </w:rPr>
              <w:t xml:space="preserve">Primary School </w:t>
            </w:r>
          </w:p>
        </w:tc>
        <w:tc>
          <w:tcPr>
            <w:tcW w:w="6974" w:type="dxa"/>
            <w:shd w:val="clear" w:color="auto" w:fill="00B0F0"/>
          </w:tcPr>
          <w:p w:rsidR="007067A7" w:rsidRPr="002E56B5" w:rsidRDefault="00C30E83" w:rsidP="002E56B5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2018-2019</w:t>
            </w:r>
          </w:p>
        </w:tc>
      </w:tr>
      <w:tr w:rsidR="007067A7" w:rsidRPr="002E56B5" w:rsidTr="002669A3">
        <w:tc>
          <w:tcPr>
            <w:tcW w:w="6974" w:type="dxa"/>
          </w:tcPr>
          <w:p w:rsidR="007067A7" w:rsidRPr="002E56B5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E56B5">
              <w:rPr>
                <w:rFonts w:ascii="Arial" w:hAnsi="Arial" w:cs="Arial"/>
              </w:rPr>
              <w:t>Total Number of Pupils on Roll</w:t>
            </w:r>
          </w:p>
        </w:tc>
        <w:tc>
          <w:tcPr>
            <w:tcW w:w="6974" w:type="dxa"/>
          </w:tcPr>
          <w:p w:rsidR="007067A7" w:rsidRPr="002E56B5" w:rsidRDefault="00A75F31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427 (478</w:t>
            </w:r>
            <w:r w:rsidR="007D1004">
              <w:rPr>
                <w:rFonts w:ascii="Arial" w:hAnsi="Arial" w:cs="Arial"/>
              </w:rPr>
              <w:t xml:space="preserve"> with nursery)</w:t>
            </w:r>
          </w:p>
        </w:tc>
      </w:tr>
      <w:tr w:rsidR="007067A7" w:rsidRPr="002E56B5" w:rsidTr="002669A3">
        <w:tc>
          <w:tcPr>
            <w:tcW w:w="6974" w:type="dxa"/>
          </w:tcPr>
          <w:p w:rsidR="007067A7" w:rsidRPr="002E56B5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E56B5">
              <w:rPr>
                <w:rFonts w:ascii="Arial" w:hAnsi="Arial" w:cs="Arial"/>
              </w:rPr>
              <w:t>Total Number of Pupils Eligible for Pupil Premium</w:t>
            </w:r>
          </w:p>
        </w:tc>
        <w:tc>
          <w:tcPr>
            <w:tcW w:w="6974" w:type="dxa"/>
          </w:tcPr>
          <w:p w:rsidR="007067A7" w:rsidRPr="00607889" w:rsidRDefault="00A75F31" w:rsidP="00ED5D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</w:tr>
      <w:tr w:rsidR="007067A7" w:rsidRPr="002E56B5" w:rsidTr="002669A3">
        <w:tc>
          <w:tcPr>
            <w:tcW w:w="6974" w:type="dxa"/>
          </w:tcPr>
          <w:p w:rsidR="007067A7" w:rsidRPr="002E56B5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E56B5">
              <w:rPr>
                <w:rFonts w:ascii="Arial" w:hAnsi="Arial" w:cs="Arial"/>
              </w:rPr>
              <w:t>Total Pupil Premium Budget</w:t>
            </w:r>
          </w:p>
        </w:tc>
        <w:tc>
          <w:tcPr>
            <w:tcW w:w="6974" w:type="dxa"/>
          </w:tcPr>
          <w:p w:rsidR="007067A7" w:rsidRPr="00607889" w:rsidRDefault="00695DC5" w:rsidP="00ED5D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£208,959</w:t>
            </w:r>
          </w:p>
        </w:tc>
      </w:tr>
      <w:tr w:rsidR="007067A7" w:rsidRPr="002E56B5" w:rsidTr="002669A3">
        <w:tc>
          <w:tcPr>
            <w:tcW w:w="6974" w:type="dxa"/>
          </w:tcPr>
          <w:p w:rsidR="007067A7" w:rsidRPr="002E56B5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for next internal review of this strategy</w:t>
            </w:r>
          </w:p>
        </w:tc>
        <w:tc>
          <w:tcPr>
            <w:tcW w:w="6974" w:type="dxa"/>
          </w:tcPr>
          <w:p w:rsidR="007067A7" w:rsidRDefault="008B4AA1" w:rsidP="00ED5D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</w:t>
            </w:r>
            <w:r w:rsidR="007A69A1">
              <w:rPr>
                <w:rFonts w:ascii="Arial" w:hAnsi="Arial" w:cs="Arial"/>
              </w:rPr>
              <w:t xml:space="preserve"> </w:t>
            </w:r>
            <w:r w:rsidR="00C30E83">
              <w:rPr>
                <w:rFonts w:ascii="Arial" w:hAnsi="Arial" w:cs="Arial"/>
              </w:rPr>
              <w:t>2019</w:t>
            </w:r>
          </w:p>
        </w:tc>
      </w:tr>
      <w:tr w:rsidR="000949F3" w:rsidRPr="002E56B5" w:rsidTr="002669A3">
        <w:tc>
          <w:tcPr>
            <w:tcW w:w="6974" w:type="dxa"/>
          </w:tcPr>
          <w:p w:rsidR="000949F3" w:rsidRDefault="000949F3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Premium Lead</w:t>
            </w:r>
          </w:p>
        </w:tc>
        <w:tc>
          <w:tcPr>
            <w:tcW w:w="6974" w:type="dxa"/>
          </w:tcPr>
          <w:p w:rsidR="000949F3" w:rsidRDefault="00695DC5" w:rsidP="00ED5D3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 Lavin</w:t>
            </w:r>
          </w:p>
        </w:tc>
      </w:tr>
    </w:tbl>
    <w:p w:rsidR="007067A7" w:rsidRDefault="007067A7"/>
    <w:p w:rsidR="007067A7" w:rsidRDefault="007067A7">
      <w:pPr>
        <w:rPr>
          <w:rFonts w:ascii="Arial" w:hAnsi="Arial" w:cs="Arial"/>
        </w:rPr>
      </w:pPr>
      <w:r>
        <w:rPr>
          <w:rFonts w:ascii="Arial" w:hAnsi="Arial" w:cs="Arial"/>
        </w:rPr>
        <w:t>Primary Schools receive £1320 for each child registered as eligible for free school meals at any point in the last 6 years. Pri</w:t>
      </w:r>
      <w:r w:rsidR="00C30E83">
        <w:rPr>
          <w:rFonts w:ascii="Arial" w:hAnsi="Arial" w:cs="Arial"/>
        </w:rPr>
        <w:t xml:space="preserve">mary Schools also receive £2300 </w:t>
      </w:r>
      <w:r>
        <w:rPr>
          <w:rFonts w:ascii="Arial" w:hAnsi="Arial" w:cs="Arial"/>
        </w:rPr>
        <w:t>for Children who are Looked After and £300 for Service Children.</w:t>
      </w:r>
    </w:p>
    <w:p w:rsidR="007067A7" w:rsidRDefault="007067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Summary of the barriers to learning: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8991"/>
      </w:tblGrid>
      <w:tr w:rsidR="00F15B4B" w:rsidTr="00F15B4B">
        <w:tc>
          <w:tcPr>
            <w:tcW w:w="4957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Attendance and Punctuality</w:t>
            </w:r>
          </w:p>
        </w:tc>
        <w:tc>
          <w:tcPr>
            <w:tcW w:w="8991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Pupils who have greater attendance at school have greater opportunities to access the required learning to achieve higher attainment.</w:t>
            </w:r>
          </w:p>
        </w:tc>
      </w:tr>
      <w:tr w:rsidR="00F15B4B" w:rsidTr="00F15B4B">
        <w:tc>
          <w:tcPr>
            <w:tcW w:w="4957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 and Economic Factors</w:t>
            </w:r>
          </w:p>
        </w:tc>
        <w:tc>
          <w:tcPr>
            <w:tcW w:w="8991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Life experience, EAL and ability of families to support children. Finances should not be a barrier to the achievement of children and their ability to access school life.</w:t>
            </w:r>
          </w:p>
        </w:tc>
      </w:tr>
      <w:tr w:rsidR="00F15B4B" w:rsidTr="00F15B4B">
        <w:tc>
          <w:tcPr>
            <w:tcW w:w="4957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Safeguarding and Emotional Barriers to Learning</w:t>
            </w:r>
          </w:p>
        </w:tc>
        <w:tc>
          <w:tcPr>
            <w:tcW w:w="8991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Challenging home circumstances, low self-esteem and confidence can lead to disengagement academically and socially.</w:t>
            </w:r>
          </w:p>
        </w:tc>
      </w:tr>
      <w:tr w:rsidR="00F15B4B" w:rsidTr="00F15B4B">
        <w:tc>
          <w:tcPr>
            <w:tcW w:w="4957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Higher Attaining Children</w:t>
            </w:r>
          </w:p>
        </w:tc>
        <w:tc>
          <w:tcPr>
            <w:tcW w:w="8991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More able pupils often require individual support to accelerate and achieve greater depth across the curriculum.</w:t>
            </w:r>
          </w:p>
        </w:tc>
      </w:tr>
      <w:tr w:rsidR="00F15B4B" w:rsidTr="00F15B4B">
        <w:tc>
          <w:tcPr>
            <w:tcW w:w="4957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Social and Emotional Difficulties</w:t>
            </w:r>
          </w:p>
        </w:tc>
        <w:tc>
          <w:tcPr>
            <w:tcW w:w="8991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Pupils with social and emotional difficulties receive extra support and provision to ensure they are able to manage their emotions and fully access school life.</w:t>
            </w:r>
          </w:p>
        </w:tc>
      </w:tr>
      <w:tr w:rsidR="00F15B4B" w:rsidTr="00F15B4B">
        <w:tc>
          <w:tcPr>
            <w:tcW w:w="4957" w:type="dxa"/>
          </w:tcPr>
          <w:p w:rsidR="00F15B4B" w:rsidRDefault="00F15B4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SEND or learning difficulties</w:t>
            </w:r>
          </w:p>
        </w:tc>
        <w:tc>
          <w:tcPr>
            <w:tcW w:w="8991" w:type="dxa"/>
          </w:tcPr>
          <w:p w:rsidR="00F15B4B" w:rsidRDefault="00295D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Pupils with identified learning needs will receive extra support and intervention to ensure they are able to access the curriculum and make good progress from their starting point.</w:t>
            </w:r>
          </w:p>
        </w:tc>
      </w:tr>
    </w:tbl>
    <w:p w:rsidR="001A393B" w:rsidRDefault="001A393B">
      <w:pPr>
        <w:rPr>
          <w:rFonts w:ascii="Arial" w:hAnsi="Arial" w:cs="Arial"/>
          <w:b/>
        </w:rPr>
      </w:pPr>
    </w:p>
    <w:p w:rsidR="007067A7" w:rsidRDefault="007067A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Starting Points</w:t>
      </w:r>
    </w:p>
    <w:p w:rsidR="007067A7" w:rsidRDefault="007067A7" w:rsidP="00320B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Assessment on entry to </w:t>
      </w:r>
      <w:r w:rsidR="00BB3ED1">
        <w:rPr>
          <w:rFonts w:ascii="Arial" w:hAnsi="Arial" w:cs="Arial"/>
        </w:rPr>
        <w:t>o</w:t>
      </w:r>
      <w:r w:rsidR="007D1004">
        <w:rPr>
          <w:rFonts w:ascii="Arial" w:hAnsi="Arial" w:cs="Arial"/>
        </w:rPr>
        <w:t>ur Nu</w:t>
      </w:r>
      <w:r w:rsidR="00EF6FAD">
        <w:rPr>
          <w:rFonts w:ascii="Arial" w:hAnsi="Arial" w:cs="Arial"/>
        </w:rPr>
        <w:t>rsery show approximately 100%</w:t>
      </w:r>
      <w:r>
        <w:rPr>
          <w:rFonts w:ascii="Arial" w:hAnsi="Arial" w:cs="Arial"/>
        </w:rPr>
        <w:t xml:space="preserve"> are below</w:t>
      </w:r>
      <w:r w:rsidR="00EF6FAD">
        <w:rPr>
          <w:rFonts w:ascii="Arial" w:hAnsi="Arial" w:cs="Arial"/>
        </w:rPr>
        <w:t xml:space="preserve"> expected level</w:t>
      </w:r>
      <w:r>
        <w:rPr>
          <w:rFonts w:ascii="Arial" w:hAnsi="Arial" w:cs="Arial"/>
        </w:rPr>
        <w:t>. Many of our children have poorly developed language and communication skills.</w:t>
      </w:r>
    </w:p>
    <w:p w:rsidR="007067A7" w:rsidRPr="007A69A1" w:rsidRDefault="007067A7" w:rsidP="00320BF9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A number of our pupil </w:t>
      </w:r>
      <w:r w:rsidR="00501AFD">
        <w:rPr>
          <w:rFonts w:ascii="Arial" w:hAnsi="Arial" w:cs="Arial"/>
        </w:rPr>
        <w:t>pre</w:t>
      </w:r>
      <w:r w:rsidR="007D1004">
        <w:rPr>
          <w:rFonts w:ascii="Arial" w:hAnsi="Arial" w:cs="Arial"/>
        </w:rPr>
        <w:t>mium children also have SEND (</w:t>
      </w:r>
      <w:r w:rsidR="000B2057">
        <w:rPr>
          <w:rFonts w:ascii="Arial" w:hAnsi="Arial" w:cs="Arial"/>
        </w:rPr>
        <w:t>30.3</w:t>
      </w:r>
      <w:proofErr w:type="gramStart"/>
      <w:r w:rsidR="00501AFD">
        <w:rPr>
          <w:rFonts w:ascii="Arial" w:hAnsi="Arial" w:cs="Arial"/>
        </w:rPr>
        <w:t>%)</w:t>
      </w:r>
      <w:r w:rsidR="000B2057">
        <w:rPr>
          <w:rFonts w:ascii="Arial" w:hAnsi="Arial" w:cs="Arial"/>
        </w:rPr>
        <w:t xml:space="preserve">  (</w:t>
      </w:r>
      <w:proofErr w:type="gramEnd"/>
      <w:r w:rsidR="000B2057">
        <w:rPr>
          <w:rFonts w:ascii="Arial" w:hAnsi="Arial" w:cs="Arial"/>
        </w:rPr>
        <w:t>47/155)</w:t>
      </w:r>
    </w:p>
    <w:p w:rsidR="007067A7" w:rsidRPr="008D1F8B" w:rsidRDefault="007067A7" w:rsidP="00320BF9">
      <w:pPr>
        <w:rPr>
          <w:rFonts w:ascii="Arial" w:hAnsi="Arial" w:cs="Arial"/>
        </w:rPr>
      </w:pPr>
      <w:r>
        <w:rPr>
          <w:rFonts w:ascii="Arial" w:hAnsi="Arial" w:cs="Arial"/>
        </w:rPr>
        <w:t>Some pupil premium children have lower attendance rates than other pupils.</w:t>
      </w:r>
      <w:r w:rsidR="008D1F8B">
        <w:rPr>
          <w:rFonts w:ascii="Arial" w:hAnsi="Arial" w:cs="Arial"/>
          <w:color w:val="FF0000"/>
        </w:rPr>
        <w:t xml:space="preserve"> </w:t>
      </w:r>
    </w:p>
    <w:p w:rsidR="007067A7" w:rsidRDefault="007067A7" w:rsidP="00320BF9">
      <w:pPr>
        <w:rPr>
          <w:rFonts w:ascii="Arial" w:hAnsi="Arial" w:cs="Arial"/>
        </w:rPr>
      </w:pPr>
      <w:r>
        <w:rPr>
          <w:rFonts w:ascii="Arial" w:hAnsi="Arial" w:cs="Arial"/>
        </w:rPr>
        <w:t>Some pupil premium children get little support from parents with reading/homework</w:t>
      </w:r>
    </w:p>
    <w:p w:rsidR="007067A7" w:rsidRDefault="007067A7" w:rsidP="00320BF9">
      <w:pPr>
        <w:rPr>
          <w:rFonts w:ascii="Arial" w:hAnsi="Arial" w:cs="Arial"/>
        </w:rPr>
      </w:pPr>
      <w:r>
        <w:rPr>
          <w:rFonts w:ascii="Arial" w:hAnsi="Arial" w:cs="Arial"/>
        </w:rPr>
        <w:t>Some pupil premium children cannot afford to pay for school trips and enrichment activities</w:t>
      </w:r>
    </w:p>
    <w:p w:rsidR="007067A7" w:rsidRPr="00A62006" w:rsidRDefault="00A62006" w:rsidP="00320BF9">
      <w:pPr>
        <w:spacing w:after="0" w:line="240" w:lineRule="auto"/>
        <w:rPr>
          <w:rFonts w:ascii="Arial" w:hAnsi="Arial" w:cs="Arial"/>
          <w:b/>
          <w:lang w:eastAsia="en-GB"/>
        </w:rPr>
      </w:pPr>
      <w:r w:rsidRPr="00A62006">
        <w:rPr>
          <w:rFonts w:ascii="Arial" w:hAnsi="Arial" w:cs="Arial"/>
          <w:b/>
          <w:lang w:eastAsia="en-GB"/>
        </w:rPr>
        <w:t xml:space="preserve">How Pupil Premium was </w:t>
      </w:r>
      <w:proofErr w:type="gramStart"/>
      <w:r w:rsidRPr="00A62006">
        <w:rPr>
          <w:rFonts w:ascii="Arial" w:hAnsi="Arial" w:cs="Arial"/>
          <w:b/>
          <w:lang w:eastAsia="en-GB"/>
        </w:rPr>
        <w:t>used :</w:t>
      </w:r>
      <w:proofErr w:type="gramEnd"/>
    </w:p>
    <w:p w:rsidR="007067A7" w:rsidRDefault="007067A7" w:rsidP="001B1C23">
      <w:pPr>
        <w:rPr>
          <w:rFonts w:ascii="Arial" w:hAnsi="Arial" w:cs="Arial"/>
          <w:u w:val="single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5164"/>
      </w:tblGrid>
      <w:tr w:rsidR="00A62006" w:rsidTr="00A62006">
        <w:tc>
          <w:tcPr>
            <w:tcW w:w="8784" w:type="dxa"/>
          </w:tcPr>
          <w:p w:rsidR="00A62006" w:rsidRDefault="00A62006" w:rsidP="001B1C23">
            <w:pPr>
              <w:rPr>
                <w:rFonts w:ascii="Arial" w:hAnsi="Arial" w:cs="Arial"/>
                <w:u w:val="single"/>
                <w:lang w:eastAsia="en-GB"/>
              </w:rPr>
            </w:pPr>
          </w:p>
        </w:tc>
        <w:tc>
          <w:tcPr>
            <w:tcW w:w="5164" w:type="dxa"/>
          </w:tcPr>
          <w:p w:rsidR="00A62006" w:rsidRPr="00A62006" w:rsidRDefault="00A62006" w:rsidP="001B1C23">
            <w:pPr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Costs: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CARITAS – Social Workers and Counsellors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£45,900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Pennine NHS Trust – Speech and Language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£17,241.84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Breakfast Club Street Dance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£1,100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Artist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£3,200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Artist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£1,591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Literacy Consultant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£2,900</w:t>
            </w:r>
          </w:p>
        </w:tc>
      </w:tr>
      <w:tr w:rsidR="00A62006" w:rsidTr="00A62006">
        <w:tc>
          <w:tcPr>
            <w:tcW w:w="878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M6 Speech Bubbles</w:t>
            </w:r>
          </w:p>
        </w:tc>
        <w:tc>
          <w:tcPr>
            <w:tcW w:w="5164" w:type="dxa"/>
          </w:tcPr>
          <w:p w:rsidR="00A62006" w:rsidRP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£4,000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MAEI Arts Project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£7,975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PGL Outdoor Activities Residential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£4,000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Rochdale School Games Partnership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£750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Boxing Club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£270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Pobble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Handwriting Specialist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£2,125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Kagan</w:t>
            </w:r>
            <w:proofErr w:type="spellEnd"/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£1,895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ECM Visits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£2,200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Horse Riding</w:t>
            </w:r>
          </w:p>
        </w:tc>
        <w:tc>
          <w:tcPr>
            <w:tcW w:w="516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£1,740</w:t>
            </w:r>
          </w:p>
        </w:tc>
      </w:tr>
      <w:tr w:rsidR="009E4680" w:rsidTr="00A62006">
        <w:tc>
          <w:tcPr>
            <w:tcW w:w="8784" w:type="dxa"/>
          </w:tcPr>
          <w:p w:rsidR="009E4680" w:rsidRDefault="009E4680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Sailing</w:t>
            </w:r>
          </w:p>
        </w:tc>
        <w:tc>
          <w:tcPr>
            <w:tcW w:w="5164" w:type="dxa"/>
          </w:tcPr>
          <w:p w:rsidR="009E4680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£2,100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Times Tables Rock Stars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£123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Charanga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Music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£295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2 Simple 2 Build a Profile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£1,000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Spelling Shed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£150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Classroom Secrets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£420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Pobble</w:t>
            </w:r>
            <w:proofErr w:type="spellEnd"/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£2,125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Espresso IT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£3,863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Sats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Online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£135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Ten </w:t>
            </w:r>
            <w:proofErr w:type="spellStart"/>
            <w:r>
              <w:rPr>
                <w:rFonts w:ascii="Arial" w:hAnsi="Arial" w:cs="Arial"/>
                <w:lang w:eastAsia="en-GB"/>
              </w:rPr>
              <w:t>Ten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Resources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£780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Debate Mate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£1,850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Pearson Reading and Writing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£5,420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Bug Club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£243.75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proofErr w:type="spellStart"/>
            <w:r>
              <w:rPr>
                <w:rFonts w:ascii="Arial" w:hAnsi="Arial" w:cs="Arial"/>
                <w:lang w:eastAsia="en-GB"/>
              </w:rPr>
              <w:t>Digimaps</w:t>
            </w:r>
            <w:proofErr w:type="spellEnd"/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£70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Maths of the Day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£545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Maths Whizz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£4,995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CPOMS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£2,416.50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Course </w:t>
            </w:r>
            <w:proofErr w:type="spellStart"/>
            <w:r>
              <w:rPr>
                <w:rFonts w:ascii="Arial" w:hAnsi="Arial" w:cs="Arial"/>
                <w:lang w:eastAsia="en-GB"/>
              </w:rPr>
              <w:t>Singaround</w:t>
            </w:r>
            <w:proofErr w:type="spellEnd"/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£1,100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Target Tracker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£2,000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Educational Trips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£12,000</w:t>
            </w:r>
          </w:p>
        </w:tc>
      </w:tr>
      <w:tr w:rsidR="0020636E" w:rsidTr="00A62006">
        <w:tc>
          <w:tcPr>
            <w:tcW w:w="878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Oasis and Intervention Staffing</w:t>
            </w:r>
          </w:p>
        </w:tc>
        <w:tc>
          <w:tcPr>
            <w:tcW w:w="5164" w:type="dxa"/>
          </w:tcPr>
          <w:p w:rsidR="0020636E" w:rsidRDefault="0020636E" w:rsidP="001B1C23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£97,972</w:t>
            </w:r>
          </w:p>
        </w:tc>
      </w:tr>
    </w:tbl>
    <w:p w:rsidR="00A62006" w:rsidRDefault="00A62006" w:rsidP="001B1C23">
      <w:pPr>
        <w:rPr>
          <w:rFonts w:ascii="Arial" w:hAnsi="Arial" w:cs="Arial"/>
          <w:u w:val="single"/>
          <w:lang w:eastAsia="en-GB"/>
        </w:rPr>
      </w:pPr>
    </w:p>
    <w:p w:rsidR="00A53A3C" w:rsidRDefault="00A53A3C" w:rsidP="001B1C23">
      <w:pPr>
        <w:rPr>
          <w:rFonts w:ascii="Arial" w:hAnsi="Arial" w:cs="Arial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83"/>
        <w:gridCol w:w="6804"/>
      </w:tblGrid>
      <w:tr w:rsidR="00A53A3C" w:rsidRPr="00607889" w:rsidTr="004D23F4">
        <w:tc>
          <w:tcPr>
            <w:tcW w:w="13887" w:type="dxa"/>
            <w:gridSpan w:val="2"/>
            <w:shd w:val="clear" w:color="auto" w:fill="00B0F0"/>
            <w:vAlign w:val="center"/>
          </w:tcPr>
          <w:p w:rsidR="00A53A3C" w:rsidRDefault="00A53A3C" w:rsidP="00A53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 of Expenditure</w:t>
            </w:r>
          </w:p>
        </w:tc>
      </w:tr>
      <w:tr w:rsidR="00A53A3C" w:rsidRPr="00607889" w:rsidTr="004D23F4">
        <w:tc>
          <w:tcPr>
            <w:tcW w:w="7083" w:type="dxa"/>
            <w:vAlign w:val="center"/>
          </w:tcPr>
          <w:p w:rsidR="00A53A3C" w:rsidRPr="00CF4AFA" w:rsidRDefault="00A53A3C" w:rsidP="00ED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 w:rsidRPr="00CF4AFA">
              <w:rPr>
                <w:rFonts w:ascii="Arial" w:hAnsi="Arial" w:cs="Arial"/>
                <w:b/>
              </w:rPr>
              <w:t>Desired Outcome</w:t>
            </w:r>
          </w:p>
        </w:tc>
        <w:tc>
          <w:tcPr>
            <w:tcW w:w="6804" w:type="dxa"/>
            <w:vAlign w:val="center"/>
          </w:tcPr>
          <w:p w:rsidR="00A53A3C" w:rsidRPr="00CF4AFA" w:rsidRDefault="00A53A3C" w:rsidP="00ED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Impact</w:t>
            </w:r>
          </w:p>
        </w:tc>
      </w:tr>
      <w:tr w:rsidR="00A53A3C" w:rsidRPr="00607889" w:rsidTr="004D23F4">
        <w:tc>
          <w:tcPr>
            <w:tcW w:w="7083" w:type="dxa"/>
          </w:tcPr>
          <w:p w:rsidR="00A53A3C" w:rsidRPr="0048266F" w:rsidRDefault="00A53A3C" w:rsidP="00ED5D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8A5739">
              <w:rPr>
                <w:rFonts w:ascii="Arial" w:hAnsi="Arial" w:cs="Arial"/>
              </w:rPr>
              <w:t>To reduce the gap in attainment and progress between PP and non PP pupils in core subjects through targeted interventions and teaching</w:t>
            </w:r>
          </w:p>
        </w:tc>
        <w:tc>
          <w:tcPr>
            <w:tcW w:w="6804" w:type="dxa"/>
          </w:tcPr>
          <w:p w:rsidR="007701FA" w:rsidRPr="007701FA" w:rsidRDefault="007701FA" w:rsidP="007701FA">
            <w:pPr>
              <w:rPr>
                <w:b/>
                <w:u w:val="single"/>
              </w:rPr>
            </w:pPr>
            <w:r w:rsidRPr="007701FA">
              <w:rPr>
                <w:b/>
                <w:u w:val="single"/>
              </w:rPr>
              <w:t>READING</w:t>
            </w:r>
          </w:p>
          <w:p w:rsidR="007701FA" w:rsidRPr="007701FA" w:rsidRDefault="007701FA" w:rsidP="007701FA">
            <w:r w:rsidRPr="007701FA">
              <w:t>In 2017-2018, PP St Mary’s was 54.8%. In 2018-2019 the same category was 62%. Thus, a rise of by 7.2%.</w:t>
            </w:r>
          </w:p>
          <w:p w:rsidR="007701FA" w:rsidRPr="007701FA" w:rsidRDefault="007701FA" w:rsidP="007701FA">
            <w:r w:rsidRPr="007701FA">
              <w:t>In 2017-2018, PP St Mary’s vs non-PP national had a gap of 24.9%. However, in 2018-2019, the same categories show 16% difference. Gap has been diminished by 8.9%.</w:t>
            </w:r>
          </w:p>
          <w:p w:rsidR="00A53A3C" w:rsidRPr="007701FA" w:rsidRDefault="007701FA" w:rsidP="007701FA">
            <w:r w:rsidRPr="007701FA">
              <w:t>The scaled score for St. Mary’s PP reading in 2018-2019 is 1.4 average scale points higher than school average (14%)</w:t>
            </w:r>
          </w:p>
          <w:p w:rsidR="007701FA" w:rsidRDefault="007701FA" w:rsidP="007701FA">
            <w:r w:rsidRPr="007701FA">
              <w:t xml:space="preserve">2017-2018 </w:t>
            </w:r>
            <w:r w:rsidR="00CE683D">
              <w:t xml:space="preserve">PP </w:t>
            </w:r>
            <w:r w:rsidRPr="007701FA">
              <w:t>GD for St. Mary’s was 9.7%. However, it had risen 5.3</w:t>
            </w:r>
            <w:proofErr w:type="gramStart"/>
            <w:r w:rsidRPr="007701FA">
              <w:t>%  to</w:t>
            </w:r>
            <w:proofErr w:type="gramEnd"/>
            <w:r w:rsidRPr="007701FA">
              <w:t xml:space="preserve"> 15% in 2018-20</w:t>
            </w:r>
            <w:r>
              <w:t>19. In terms of St. Mary’s PP vs National non-PP</w:t>
            </w:r>
            <w:r w:rsidRPr="007701FA">
              <w:t xml:space="preserve"> in 2017-2018, the gap between 9.7% and 31.9% was 22.2%. In 2018-2019, the </w:t>
            </w:r>
            <w:r w:rsidRPr="007701FA">
              <w:lastRenderedPageBreak/>
              <w:t>gap between the same 2 categories (15% and 31</w:t>
            </w:r>
            <w:proofErr w:type="gramStart"/>
            <w:r w:rsidRPr="007701FA">
              <w:t>%)  was</w:t>
            </w:r>
            <w:proofErr w:type="gramEnd"/>
            <w:r w:rsidRPr="007701FA">
              <w:t xml:space="preserve"> 16% - thus, the gap has diminished by 6.2%.  </w:t>
            </w:r>
          </w:p>
          <w:p w:rsidR="00792F81" w:rsidRPr="00792F81" w:rsidRDefault="00792F81" w:rsidP="007701FA">
            <w:pPr>
              <w:rPr>
                <w:b/>
                <w:u w:val="single"/>
              </w:rPr>
            </w:pPr>
            <w:r w:rsidRPr="00792F81">
              <w:rPr>
                <w:b/>
                <w:u w:val="single"/>
              </w:rPr>
              <w:t>WRITING</w:t>
            </w:r>
          </w:p>
          <w:p w:rsidR="007701FA" w:rsidRDefault="00792F81" w:rsidP="007701FA">
            <w:r w:rsidRPr="00792F81">
              <w:t>2017-2018 St. Mary’</w:t>
            </w:r>
            <w:r>
              <w:t xml:space="preserve">s PP </w:t>
            </w:r>
            <w:r w:rsidRPr="00792F81">
              <w:t xml:space="preserve">was 71%. The same category in 2018-2019 is 74%, a rise of 3%. </w:t>
            </w:r>
            <w:r>
              <w:t>In 2017-2018, St Mary’s PP</w:t>
            </w:r>
            <w:r w:rsidRPr="00792F81">
              <w:t xml:space="preserve"> was</w:t>
            </w:r>
            <w:r>
              <w:t xml:space="preserve"> 71% compared to 82.9% non-PP</w:t>
            </w:r>
            <w:r w:rsidRPr="00792F81">
              <w:t xml:space="preserve"> national, a difference of 11.9%. However</w:t>
            </w:r>
            <w:r>
              <w:t xml:space="preserve">, in 2018-2019, St. Mary’s </w:t>
            </w:r>
            <w:proofErr w:type="gramStart"/>
            <w:r>
              <w:t>PP</w:t>
            </w:r>
            <w:r w:rsidRPr="00792F81">
              <w:t xml:space="preserve">  was</w:t>
            </w:r>
            <w:proofErr w:type="gramEnd"/>
            <w:r w:rsidRPr="00792F81">
              <w:t xml:space="preserve"> 74</w:t>
            </w:r>
            <w:r>
              <w:t>% compared to national non-PP</w:t>
            </w:r>
            <w:r w:rsidRPr="00792F81">
              <w:t xml:space="preserve"> at 83% - thus the gap has been lowered to 9%, a diminishment of 2.9%.</w:t>
            </w:r>
          </w:p>
          <w:p w:rsidR="00C14345" w:rsidRDefault="00C14345" w:rsidP="007701FA"/>
          <w:p w:rsidR="00274AD2" w:rsidRDefault="00C14345" w:rsidP="007701FA">
            <w:pPr>
              <w:rPr>
                <w:b/>
                <w:u w:val="single"/>
              </w:rPr>
            </w:pPr>
            <w:r w:rsidRPr="00C14345">
              <w:rPr>
                <w:b/>
                <w:u w:val="single"/>
              </w:rPr>
              <w:t>SPAG</w:t>
            </w:r>
          </w:p>
          <w:p w:rsidR="00C14345" w:rsidRPr="00274AD2" w:rsidRDefault="00274AD2" w:rsidP="007701FA">
            <w:pPr>
              <w:rPr>
                <w:b/>
                <w:u w:val="single"/>
              </w:rPr>
            </w:pPr>
            <w:r>
              <w:t>In 2</w:t>
            </w:r>
            <w:r w:rsidR="00C14345">
              <w:t>017-2018, St Mary’s PP</w:t>
            </w:r>
            <w:r w:rsidR="00C14345" w:rsidRPr="00C14345">
              <w:t xml:space="preserve"> was </w:t>
            </w:r>
            <w:r w:rsidR="00C14345">
              <w:t>3.2% less than St. Mary’s non-PP</w:t>
            </w:r>
            <w:r w:rsidR="00C14345" w:rsidRPr="00C14345">
              <w:t xml:space="preserve"> (71% and 74.2% respectively), b</w:t>
            </w:r>
            <w:r w:rsidR="00C14345">
              <w:t>ut in 2018-2019, St Mary’s PP</w:t>
            </w:r>
            <w:r w:rsidR="00C14345" w:rsidRPr="00C14345">
              <w:t xml:space="preserve"> ou</w:t>
            </w:r>
            <w:r w:rsidR="00C14345">
              <w:t xml:space="preserve">tperformed St. Mary’s non-PP </w:t>
            </w:r>
            <w:r w:rsidR="00C14345" w:rsidRPr="00C14345">
              <w:t>by 16% (68% and 52% respectively)</w:t>
            </w:r>
          </w:p>
          <w:p w:rsidR="00C14345" w:rsidRDefault="00B26EDB" w:rsidP="007701FA">
            <w:r>
              <w:t xml:space="preserve">GD - </w:t>
            </w:r>
            <w:r w:rsidR="00D97BF0">
              <w:t>W</w:t>
            </w:r>
            <w:r w:rsidR="00C14345" w:rsidRPr="00C14345">
              <w:t xml:space="preserve">hen looking at </w:t>
            </w:r>
            <w:r w:rsidR="00C14345">
              <w:t xml:space="preserve">the gap between St. Mary’s PP vs St Mary’s non </w:t>
            </w:r>
            <w:proofErr w:type="gramStart"/>
            <w:r w:rsidR="00C14345">
              <w:t>PP</w:t>
            </w:r>
            <w:r w:rsidR="00C14345" w:rsidRPr="00C14345">
              <w:t xml:space="preserve">  in</w:t>
            </w:r>
            <w:proofErr w:type="gramEnd"/>
            <w:r w:rsidR="00C14345" w:rsidRPr="00C14345">
              <w:t xml:space="preserve"> both years, the gap in 2017-2018 is 16.1% but in 2018-2019 it has decreased to 10%, thus diminishing by 6.1%.</w:t>
            </w:r>
          </w:p>
          <w:p w:rsidR="003139B6" w:rsidRDefault="003139B6" w:rsidP="007701FA"/>
          <w:p w:rsidR="003139B6" w:rsidRDefault="003139B6" w:rsidP="007701FA">
            <w:pPr>
              <w:rPr>
                <w:b/>
                <w:u w:val="single"/>
              </w:rPr>
            </w:pPr>
            <w:r w:rsidRPr="003139B6">
              <w:rPr>
                <w:b/>
                <w:u w:val="single"/>
              </w:rPr>
              <w:t>MATHS</w:t>
            </w:r>
          </w:p>
          <w:p w:rsidR="007A5184" w:rsidRPr="007A5184" w:rsidRDefault="00D97BF0" w:rsidP="007A5184">
            <w:r>
              <w:t>B</w:t>
            </w:r>
            <w:r w:rsidR="007A5184">
              <w:t>oth years St. Mary’s PP outperform St. Mary’s non-</w:t>
            </w:r>
            <w:proofErr w:type="gramStart"/>
            <w:r w:rsidR="007A5184">
              <w:t>PP</w:t>
            </w:r>
            <w:r w:rsidR="007A5184" w:rsidRPr="007A5184">
              <w:t xml:space="preserve"> :</w:t>
            </w:r>
            <w:proofErr w:type="gramEnd"/>
            <w:r w:rsidR="007A5184" w:rsidRPr="007A5184">
              <w:t xml:space="preserve"> By 9.7% in 2017-2018 and 12% in 2018-2019. (An improvement of 2.3% between the 2 years)</w:t>
            </w:r>
          </w:p>
          <w:p w:rsidR="007A5184" w:rsidRPr="007A5184" w:rsidRDefault="007A5184" w:rsidP="007A5184"/>
          <w:p w:rsidR="007A5184" w:rsidRPr="007A5184" w:rsidRDefault="007A5184" w:rsidP="007A5184">
            <w:r w:rsidRPr="007A5184">
              <w:lastRenderedPageBreak/>
              <w:t xml:space="preserve">The </w:t>
            </w:r>
            <w:proofErr w:type="gramStart"/>
            <w:r w:rsidRPr="007A5184">
              <w:t>3 year</w:t>
            </w:r>
            <w:proofErr w:type="gramEnd"/>
            <w:r w:rsidRPr="007A5184">
              <w:t xml:space="preserve"> average maths score fo</w:t>
            </w:r>
            <w:r>
              <w:t>r PP</w:t>
            </w:r>
            <w:r w:rsidRPr="007A5184">
              <w:t xml:space="preserve"> at St. Mary’s is 100.8.</w:t>
            </w:r>
          </w:p>
          <w:p w:rsidR="003139B6" w:rsidRPr="003139B6" w:rsidRDefault="00A23D37" w:rsidP="00D97BF0">
            <w:r>
              <w:t xml:space="preserve">GD - </w:t>
            </w:r>
            <w:r w:rsidR="00D97BF0">
              <w:t xml:space="preserve">Gap </w:t>
            </w:r>
            <w:r w:rsidR="007A5184">
              <w:t>between St. Mary’s PP vs nation</w:t>
            </w:r>
            <w:r w:rsidR="00D97BF0">
              <w:t>al</w:t>
            </w:r>
            <w:r w:rsidR="007A5184">
              <w:t xml:space="preserve"> non-PP </w:t>
            </w:r>
            <w:r w:rsidR="007A5184" w:rsidRPr="007A5184">
              <w:t>has been diminished in 2018-</w:t>
            </w:r>
            <w:proofErr w:type="gramStart"/>
            <w:r w:rsidR="007A5184" w:rsidRPr="007A5184">
              <w:t>2019 :</w:t>
            </w:r>
            <w:proofErr w:type="gramEnd"/>
            <w:r w:rsidR="007A5184" w:rsidRPr="007A5184">
              <w:t xml:space="preserve"> In 2017-2018 gap was 28.6%, however in 2018-2019 it was 26%. Thus gap diminished by 2.6%.</w:t>
            </w:r>
          </w:p>
        </w:tc>
      </w:tr>
      <w:tr w:rsidR="00A53A3C" w:rsidRPr="00607889" w:rsidTr="004D23F4">
        <w:tc>
          <w:tcPr>
            <w:tcW w:w="7083" w:type="dxa"/>
            <w:vAlign w:val="center"/>
          </w:tcPr>
          <w:p w:rsidR="00A53A3C" w:rsidRPr="00CF4AFA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Align w:val="center"/>
          </w:tcPr>
          <w:p w:rsidR="00A53A3C" w:rsidRPr="00CF4AFA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53A3C" w:rsidRPr="00607889" w:rsidTr="004D23F4">
        <w:tc>
          <w:tcPr>
            <w:tcW w:w="7083" w:type="dxa"/>
            <w:vAlign w:val="center"/>
          </w:tcPr>
          <w:p w:rsidR="00A53A3C" w:rsidRPr="008A5739" w:rsidRDefault="00332F72" w:rsidP="00A53A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</w:t>
            </w:r>
            <w:r w:rsidR="00E22F40">
              <w:rPr>
                <w:rFonts w:ascii="Arial" w:hAnsi="Arial" w:cs="Arial"/>
              </w:rPr>
              <w:t xml:space="preserve"> PP</w:t>
            </w:r>
            <w:r w:rsidR="00A53A3C" w:rsidRPr="008A5739">
              <w:rPr>
                <w:rFonts w:ascii="Arial" w:hAnsi="Arial" w:cs="Arial"/>
              </w:rPr>
              <w:t xml:space="preserve"> children have access to extracurricular activities </w:t>
            </w:r>
            <w:r w:rsidR="00751965">
              <w:rPr>
                <w:rFonts w:ascii="Arial" w:hAnsi="Arial" w:cs="Arial"/>
              </w:rPr>
              <w:t xml:space="preserve">and opportunities in school, </w:t>
            </w:r>
            <w:r w:rsidR="00A53A3C" w:rsidRPr="008A5739">
              <w:rPr>
                <w:rFonts w:ascii="Arial" w:hAnsi="Arial" w:cs="Arial"/>
              </w:rPr>
              <w:t>leading to positive attitudes in learning.</w:t>
            </w:r>
          </w:p>
        </w:tc>
        <w:tc>
          <w:tcPr>
            <w:tcW w:w="6804" w:type="dxa"/>
            <w:vAlign w:val="center"/>
          </w:tcPr>
          <w:p w:rsidR="00A53A3C" w:rsidRPr="008A5739" w:rsidRDefault="00396004" w:rsidP="00A909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A5739">
              <w:rPr>
                <w:rFonts w:ascii="Arial" w:hAnsi="Arial" w:cs="Arial"/>
              </w:rPr>
              <w:t>Huge impact in terms of enrichment -  extra-curricular acti</w:t>
            </w:r>
            <w:r w:rsidR="00362BA9">
              <w:rPr>
                <w:rFonts w:ascii="Arial" w:hAnsi="Arial" w:cs="Arial"/>
              </w:rPr>
              <w:t>vities offered/taken up. I</w:t>
            </w:r>
            <w:r w:rsidRPr="008A5739">
              <w:rPr>
                <w:rFonts w:ascii="Arial" w:hAnsi="Arial" w:cs="Arial"/>
              </w:rPr>
              <w:t>nvestment</w:t>
            </w:r>
            <w:r w:rsidR="00147880">
              <w:rPr>
                <w:rFonts w:ascii="Arial" w:hAnsi="Arial" w:cs="Arial"/>
              </w:rPr>
              <w:t xml:space="preserve"> in arts projects such as MAEI/</w:t>
            </w:r>
            <w:r w:rsidRPr="008A5739">
              <w:rPr>
                <w:rFonts w:ascii="Arial" w:hAnsi="Arial" w:cs="Arial"/>
              </w:rPr>
              <w:t xml:space="preserve">artists in school </w:t>
            </w:r>
            <w:r w:rsidR="00993CD1">
              <w:rPr>
                <w:rFonts w:ascii="Arial" w:hAnsi="Arial" w:cs="Arial"/>
              </w:rPr>
              <w:t>has had</w:t>
            </w:r>
            <w:r w:rsidR="00952149">
              <w:rPr>
                <w:rFonts w:ascii="Arial" w:hAnsi="Arial" w:cs="Arial"/>
              </w:rPr>
              <w:t xml:space="preserve"> impact across school. Music - </w:t>
            </w:r>
            <w:r w:rsidR="00502F66" w:rsidRPr="008A5739">
              <w:rPr>
                <w:rFonts w:ascii="Arial" w:hAnsi="Arial" w:cs="Arial"/>
              </w:rPr>
              <w:t xml:space="preserve"> child</w:t>
            </w:r>
            <w:r w:rsidR="00952149">
              <w:rPr>
                <w:rFonts w:ascii="Arial" w:hAnsi="Arial" w:cs="Arial"/>
              </w:rPr>
              <w:t>ren had opportuniti</w:t>
            </w:r>
            <w:r w:rsidR="00502F66" w:rsidRPr="008A5739">
              <w:rPr>
                <w:rFonts w:ascii="Arial" w:hAnsi="Arial" w:cs="Arial"/>
              </w:rPr>
              <w:t>es such as perfor</w:t>
            </w:r>
            <w:r w:rsidR="009A4FB1">
              <w:rPr>
                <w:rFonts w:ascii="Arial" w:hAnsi="Arial" w:cs="Arial"/>
              </w:rPr>
              <w:t xml:space="preserve">ming and recording own music with </w:t>
            </w:r>
            <w:r w:rsidR="00502F66" w:rsidRPr="008A5739">
              <w:rPr>
                <w:rFonts w:ascii="Arial" w:hAnsi="Arial" w:cs="Arial"/>
              </w:rPr>
              <w:t>professionals</w:t>
            </w:r>
            <w:r w:rsidR="00952149">
              <w:rPr>
                <w:rFonts w:ascii="Arial" w:hAnsi="Arial" w:cs="Arial"/>
              </w:rPr>
              <w:t xml:space="preserve"> and performing with Halle orchestra</w:t>
            </w:r>
            <w:r w:rsidR="00502F66" w:rsidRPr="008A5739">
              <w:rPr>
                <w:rFonts w:ascii="Arial" w:hAnsi="Arial" w:cs="Arial"/>
              </w:rPr>
              <w:t>. Children had opportunity to read and perform Shakespeare in theatre setting – all which impacted on understanding of texts, having positive effect on their reading and writing. A wide range of sporting activities also offered which further enriched PE lessons, such as horse-riding and sailing.</w:t>
            </w:r>
          </w:p>
        </w:tc>
      </w:tr>
      <w:tr w:rsidR="00A53A3C" w:rsidRPr="00607889" w:rsidTr="004D23F4">
        <w:tc>
          <w:tcPr>
            <w:tcW w:w="7083" w:type="dxa"/>
            <w:vAlign w:val="center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Align w:val="center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53A3C" w:rsidRPr="00607889" w:rsidTr="004D23F4">
        <w:tc>
          <w:tcPr>
            <w:tcW w:w="7083" w:type="dxa"/>
          </w:tcPr>
          <w:p w:rsidR="00A53A3C" w:rsidRPr="008A5739" w:rsidRDefault="00A53A3C" w:rsidP="008943A2">
            <w:pPr>
              <w:spacing w:after="0" w:line="240" w:lineRule="auto"/>
              <w:rPr>
                <w:rFonts w:ascii="Arial" w:hAnsi="Arial" w:cs="Arial"/>
              </w:rPr>
            </w:pPr>
            <w:r w:rsidRPr="008A5739">
              <w:rPr>
                <w:rFonts w:ascii="Arial" w:hAnsi="Arial" w:cs="Arial"/>
              </w:rPr>
              <w:t>To provide for appropriate PP children through focused emotional well</w:t>
            </w:r>
            <w:r w:rsidR="004150C5" w:rsidRPr="008A5739">
              <w:rPr>
                <w:rFonts w:ascii="Arial" w:hAnsi="Arial" w:cs="Arial"/>
              </w:rPr>
              <w:t>-</w:t>
            </w:r>
            <w:r w:rsidRPr="008A5739">
              <w:rPr>
                <w:rFonts w:ascii="Arial" w:hAnsi="Arial" w:cs="Arial"/>
              </w:rPr>
              <w:t>being support</w:t>
            </w:r>
          </w:p>
        </w:tc>
        <w:tc>
          <w:tcPr>
            <w:tcW w:w="6804" w:type="dxa"/>
          </w:tcPr>
          <w:p w:rsidR="00A53A3C" w:rsidRPr="008A5739" w:rsidRDefault="00C206FE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A5739">
              <w:rPr>
                <w:rFonts w:ascii="Arial" w:hAnsi="Arial" w:cs="Arial"/>
              </w:rPr>
              <w:t>Children’s confidence developed through variety of emotional support</w:t>
            </w:r>
            <w:r w:rsidR="00E033E9">
              <w:rPr>
                <w:rFonts w:ascii="Arial" w:hAnsi="Arial" w:cs="Arial"/>
              </w:rPr>
              <w:t xml:space="preserve"> strategies and professional involvement</w:t>
            </w:r>
            <w:r w:rsidRPr="008A5739">
              <w:rPr>
                <w:rFonts w:ascii="Arial" w:hAnsi="Arial" w:cs="Arial"/>
              </w:rPr>
              <w:t>. Impact on their own emotional well-being as well as knock-on impact in class in terms of assisting accessibility to curriculum.</w:t>
            </w:r>
          </w:p>
        </w:tc>
      </w:tr>
      <w:tr w:rsidR="00A53A3C" w:rsidRPr="00607889" w:rsidTr="004D23F4">
        <w:tc>
          <w:tcPr>
            <w:tcW w:w="7083" w:type="dxa"/>
            <w:vAlign w:val="center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Align w:val="center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53A3C" w:rsidRPr="00607889" w:rsidTr="004D23F4">
        <w:tc>
          <w:tcPr>
            <w:tcW w:w="7083" w:type="dxa"/>
          </w:tcPr>
          <w:p w:rsidR="00A53A3C" w:rsidRPr="008A5739" w:rsidRDefault="00A53A3C" w:rsidP="008E709E">
            <w:pPr>
              <w:spacing w:after="0" w:line="240" w:lineRule="auto"/>
              <w:rPr>
                <w:rFonts w:ascii="Arial" w:hAnsi="Arial" w:cs="Arial"/>
              </w:rPr>
            </w:pPr>
            <w:r w:rsidRPr="008A5739">
              <w:rPr>
                <w:rFonts w:ascii="Arial" w:hAnsi="Arial" w:cs="Arial"/>
              </w:rPr>
              <w:t>To ensure attendance of PP children is in line with national</w:t>
            </w:r>
          </w:p>
        </w:tc>
        <w:tc>
          <w:tcPr>
            <w:tcW w:w="6804" w:type="dxa"/>
          </w:tcPr>
          <w:p w:rsidR="00A53A3C" w:rsidRPr="008A5739" w:rsidRDefault="00C66517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School’s</w:t>
            </w:r>
            <w:r w:rsidR="00687499">
              <w:rPr>
                <w:rFonts w:ascii="Arial" w:hAnsi="Arial" w:cs="Arial"/>
              </w:rPr>
              <w:t xml:space="preserve"> attendance targe</w:t>
            </w:r>
            <w:r>
              <w:rPr>
                <w:rFonts w:ascii="Arial" w:hAnsi="Arial" w:cs="Arial"/>
              </w:rPr>
              <w:t>t was</w:t>
            </w:r>
            <w:r w:rsidR="005F2247">
              <w:rPr>
                <w:rFonts w:ascii="Arial" w:hAnsi="Arial" w:cs="Arial"/>
              </w:rPr>
              <w:t xml:space="preserve"> 95%. </w:t>
            </w:r>
            <w:r w:rsidR="00687499">
              <w:rPr>
                <w:rFonts w:ascii="Arial" w:hAnsi="Arial" w:cs="Arial"/>
              </w:rPr>
              <w:t xml:space="preserve">PP was </w:t>
            </w:r>
            <w:r w:rsidR="00C346DD">
              <w:rPr>
                <w:rFonts w:ascii="Arial" w:hAnsi="Arial" w:cs="Arial"/>
              </w:rPr>
              <w:t xml:space="preserve">broadly in line at </w:t>
            </w:r>
            <w:r w:rsidR="00687499">
              <w:rPr>
                <w:rFonts w:ascii="Arial" w:hAnsi="Arial" w:cs="Arial"/>
              </w:rPr>
              <w:t>94.3%</w:t>
            </w:r>
          </w:p>
        </w:tc>
      </w:tr>
      <w:tr w:rsidR="00A53A3C" w:rsidRPr="00607889" w:rsidTr="004D23F4">
        <w:tc>
          <w:tcPr>
            <w:tcW w:w="7083" w:type="dxa"/>
            <w:vAlign w:val="center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804" w:type="dxa"/>
            <w:vAlign w:val="center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A53A3C" w:rsidRPr="00607889" w:rsidTr="004D23F4">
        <w:tc>
          <w:tcPr>
            <w:tcW w:w="7083" w:type="dxa"/>
          </w:tcPr>
          <w:p w:rsidR="00A53A3C" w:rsidRPr="008A5739" w:rsidRDefault="00A53A3C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A5739">
              <w:rPr>
                <w:rFonts w:ascii="Arial" w:hAnsi="Arial" w:cs="Arial"/>
              </w:rPr>
              <w:t>To offer personalised support for PP children and their families as identified on individual need</w:t>
            </w:r>
          </w:p>
        </w:tc>
        <w:tc>
          <w:tcPr>
            <w:tcW w:w="6804" w:type="dxa"/>
          </w:tcPr>
          <w:p w:rsidR="00A53A3C" w:rsidRPr="008A5739" w:rsidRDefault="00C206FE" w:rsidP="008943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8A5739">
              <w:rPr>
                <w:rFonts w:ascii="Arial" w:hAnsi="Arial" w:cs="Arial"/>
              </w:rPr>
              <w:t xml:space="preserve">Social worker, counsellors provided the necessary support for appropriate children/families, offering advice, </w:t>
            </w:r>
            <w:r w:rsidR="004F4626">
              <w:rPr>
                <w:rFonts w:ascii="Arial" w:hAnsi="Arial" w:cs="Arial"/>
              </w:rPr>
              <w:t xml:space="preserve">counselling, </w:t>
            </w:r>
            <w:r w:rsidRPr="008A5739">
              <w:rPr>
                <w:rFonts w:ascii="Arial" w:hAnsi="Arial" w:cs="Arial"/>
              </w:rPr>
              <w:t>help and strategies. Having such staff ensured targeted, personalised support for children on regular</w:t>
            </w:r>
            <w:r w:rsidR="008A5739" w:rsidRPr="008A5739">
              <w:rPr>
                <w:rFonts w:ascii="Arial" w:hAnsi="Arial" w:cs="Arial"/>
              </w:rPr>
              <w:t xml:space="preserve"> basis which empowered children in classrooms.</w:t>
            </w:r>
          </w:p>
        </w:tc>
      </w:tr>
    </w:tbl>
    <w:p w:rsidR="007067A7" w:rsidRPr="00297621" w:rsidRDefault="007067A7" w:rsidP="009B5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067A7" w:rsidRPr="00297621" w:rsidRDefault="007067A7" w:rsidP="009B5F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13070" w:rsidRDefault="00B13070" w:rsidP="00B13070">
      <w:pPr>
        <w:rPr>
          <w:rFonts w:ascii="Arial" w:hAnsi="Arial" w:cs="Arial"/>
          <w:b/>
          <w:u w:val="single"/>
        </w:rPr>
      </w:pPr>
    </w:p>
    <w:p w:rsidR="005D774B" w:rsidRDefault="005D774B" w:rsidP="00B13070">
      <w:pPr>
        <w:rPr>
          <w:rFonts w:ascii="Arial" w:hAnsi="Arial" w:cs="Arial"/>
          <w:b/>
          <w:u w:val="single"/>
        </w:rPr>
      </w:pPr>
    </w:p>
    <w:p w:rsidR="00C71D45" w:rsidRDefault="00C71D45" w:rsidP="00B13070">
      <w:pPr>
        <w:rPr>
          <w:rFonts w:ascii="Arial" w:hAnsi="Arial" w:cs="Arial"/>
          <w:b/>
          <w:u w:val="single"/>
        </w:rPr>
      </w:pPr>
    </w:p>
    <w:p w:rsidR="00C71D45" w:rsidRDefault="00C71D45" w:rsidP="00B13070">
      <w:pPr>
        <w:rPr>
          <w:rFonts w:ascii="Arial" w:hAnsi="Arial" w:cs="Arial"/>
          <w:b/>
          <w:u w:val="single"/>
        </w:rPr>
      </w:pPr>
    </w:p>
    <w:p w:rsidR="005D774B" w:rsidRDefault="005D774B" w:rsidP="00B13070">
      <w:pPr>
        <w:rPr>
          <w:rFonts w:ascii="Arial" w:hAnsi="Arial" w:cs="Arial"/>
          <w:b/>
          <w:u w:val="single"/>
        </w:rPr>
      </w:pPr>
    </w:p>
    <w:p w:rsidR="005D774B" w:rsidRDefault="005D774B" w:rsidP="00B13070">
      <w:pPr>
        <w:rPr>
          <w:rFonts w:ascii="Arial" w:hAnsi="Arial" w:cs="Arial"/>
          <w:b/>
          <w:u w:val="single"/>
        </w:rPr>
      </w:pPr>
    </w:p>
    <w:p w:rsidR="00CB3132" w:rsidRDefault="00CB3132" w:rsidP="00B13070">
      <w:pPr>
        <w:rPr>
          <w:rFonts w:ascii="Arial" w:hAnsi="Arial" w:cs="Arial"/>
          <w:b/>
          <w:u w:val="single"/>
        </w:rPr>
      </w:pPr>
    </w:p>
    <w:p w:rsidR="00CB3132" w:rsidRDefault="00CB3132" w:rsidP="00B13070">
      <w:pPr>
        <w:rPr>
          <w:rFonts w:ascii="Arial" w:hAnsi="Arial" w:cs="Arial"/>
          <w:b/>
          <w:u w:val="single"/>
        </w:rPr>
      </w:pPr>
    </w:p>
    <w:p w:rsidR="00CB3132" w:rsidRDefault="00CB3132" w:rsidP="00B13070">
      <w:pPr>
        <w:rPr>
          <w:rFonts w:ascii="Arial" w:hAnsi="Arial" w:cs="Arial"/>
          <w:b/>
          <w:u w:val="single"/>
        </w:rPr>
      </w:pPr>
    </w:p>
    <w:p w:rsidR="00CB3132" w:rsidRDefault="00CB3132" w:rsidP="00B13070">
      <w:pPr>
        <w:rPr>
          <w:rFonts w:ascii="Arial" w:hAnsi="Arial" w:cs="Arial"/>
          <w:b/>
          <w:u w:val="single"/>
        </w:rPr>
      </w:pPr>
    </w:p>
    <w:p w:rsidR="00CB3132" w:rsidRPr="00C25803" w:rsidRDefault="00CB3132" w:rsidP="00B13070">
      <w:pPr>
        <w:rPr>
          <w:rFonts w:ascii="Arial" w:hAnsi="Arial" w:cs="Arial"/>
          <w:b/>
          <w:u w:val="single"/>
        </w:rPr>
      </w:pPr>
    </w:p>
    <w:p w:rsidR="008070D7" w:rsidRPr="00C25803" w:rsidRDefault="008070D7" w:rsidP="00B13070">
      <w:pPr>
        <w:jc w:val="center"/>
        <w:rPr>
          <w:rFonts w:ascii="Arial" w:hAnsi="Arial" w:cs="Arial"/>
          <w:b/>
          <w:u w:val="single"/>
        </w:rPr>
      </w:pPr>
      <w:r w:rsidRPr="00C25803">
        <w:rPr>
          <w:rFonts w:ascii="Arial" w:hAnsi="Arial" w:cs="Arial"/>
          <w:b/>
          <w:u w:val="single"/>
        </w:rPr>
        <w:t>Pupil Premium Target Setting/Forecasts</w:t>
      </w:r>
      <w:r w:rsidR="00C25803" w:rsidRPr="00C25803">
        <w:rPr>
          <w:rFonts w:ascii="Arial" w:hAnsi="Arial" w:cs="Arial"/>
          <w:b/>
          <w:u w:val="single"/>
        </w:rPr>
        <w:t xml:space="preserve"> for 18-19</w:t>
      </w:r>
    </w:p>
    <w:p w:rsidR="008070D7" w:rsidRDefault="008070D7" w:rsidP="009B5FB4">
      <w:pPr>
        <w:rPr>
          <w:rFonts w:ascii="Arial" w:hAnsi="Arial" w:cs="Arial"/>
          <w:b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696"/>
        <w:gridCol w:w="2543"/>
        <w:gridCol w:w="1897"/>
        <w:gridCol w:w="3856"/>
        <w:gridCol w:w="4037"/>
      </w:tblGrid>
      <w:tr w:rsidR="00A763DD" w:rsidTr="00CB3132">
        <w:trPr>
          <w:trHeight w:val="1079"/>
        </w:trPr>
        <w:tc>
          <w:tcPr>
            <w:tcW w:w="1696" w:type="dxa"/>
            <w:shd w:val="clear" w:color="auto" w:fill="00B0F0"/>
          </w:tcPr>
          <w:p w:rsidR="00A763DD" w:rsidRDefault="00A763DD" w:rsidP="009B5F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EYFS Forecast</w:t>
            </w:r>
          </w:p>
          <w:p w:rsidR="00A763DD" w:rsidRPr="008070D7" w:rsidRDefault="00A763DD" w:rsidP="009B5FB4">
            <w:pPr>
              <w:rPr>
                <w:rFonts w:ascii="Arial" w:hAnsi="Arial" w:cs="Arial"/>
                <w:b/>
              </w:rPr>
            </w:pPr>
          </w:p>
        </w:tc>
        <w:tc>
          <w:tcPr>
            <w:tcW w:w="4440" w:type="dxa"/>
            <w:gridSpan w:val="2"/>
            <w:shd w:val="clear" w:color="auto" w:fill="00B0F0"/>
          </w:tcPr>
          <w:p w:rsidR="00A763DD" w:rsidRDefault="00A62006" w:rsidP="00EE5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ST. MARY’S</w:t>
            </w:r>
            <w:r w:rsidR="00A763DD">
              <w:rPr>
                <w:rFonts w:ascii="Arial" w:hAnsi="Arial" w:cs="Arial"/>
                <w:b/>
              </w:rPr>
              <w:t xml:space="preserve">                              Disadvantaged Pupils</w:t>
            </w:r>
          </w:p>
          <w:p w:rsidR="00A763DD" w:rsidRPr="00061AE0" w:rsidRDefault="00A763DD" w:rsidP="00EE51C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B71DA">
              <w:rPr>
                <w:rFonts w:ascii="Arial" w:hAnsi="Arial" w:cs="Arial"/>
                <w:b/>
                <w:color w:val="FF0000"/>
              </w:rPr>
              <w:t>TARGETS % for 2018/19</w:t>
            </w:r>
          </w:p>
        </w:tc>
        <w:tc>
          <w:tcPr>
            <w:tcW w:w="3856" w:type="dxa"/>
            <w:shd w:val="clear" w:color="auto" w:fill="00B0F0"/>
          </w:tcPr>
          <w:p w:rsidR="00A763DD" w:rsidRDefault="00A763DD" w:rsidP="00EE5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Disadvantaged Pupils</w:t>
            </w:r>
          </w:p>
          <w:p w:rsidR="00A763DD" w:rsidRPr="008070D7" w:rsidRDefault="00A763DD" w:rsidP="00EE51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="00813EEE">
              <w:rPr>
                <w:rFonts w:ascii="Arial" w:hAnsi="Arial" w:cs="Arial"/>
                <w:b/>
              </w:rPr>
              <w:t>/19</w:t>
            </w:r>
          </w:p>
        </w:tc>
        <w:tc>
          <w:tcPr>
            <w:tcW w:w="4037" w:type="dxa"/>
            <w:shd w:val="clear" w:color="auto" w:fill="00B0F0"/>
          </w:tcPr>
          <w:p w:rsidR="00A763DD" w:rsidRDefault="00A763DD" w:rsidP="005C4A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Non Disadvantaged</w:t>
            </w:r>
          </w:p>
          <w:p w:rsidR="00A763DD" w:rsidRPr="008070D7" w:rsidRDefault="00A763DD" w:rsidP="00C932A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</w:t>
            </w:r>
            <w:r w:rsidR="00813EEE">
              <w:rPr>
                <w:rFonts w:ascii="Arial" w:hAnsi="Arial" w:cs="Arial"/>
                <w:b/>
              </w:rPr>
              <w:t>/19</w:t>
            </w:r>
          </w:p>
        </w:tc>
      </w:tr>
      <w:tr w:rsidR="005C4A43" w:rsidTr="00153A1B">
        <w:trPr>
          <w:trHeight w:val="423"/>
        </w:trPr>
        <w:tc>
          <w:tcPr>
            <w:tcW w:w="1696" w:type="dxa"/>
          </w:tcPr>
          <w:p w:rsidR="005C4A43" w:rsidRDefault="005C4A43" w:rsidP="00C932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GLD</w:t>
            </w:r>
          </w:p>
        </w:tc>
        <w:tc>
          <w:tcPr>
            <w:tcW w:w="2543" w:type="dxa"/>
          </w:tcPr>
          <w:p w:rsidR="005C4A43" w:rsidRPr="005C4A43" w:rsidRDefault="005C4A43" w:rsidP="00C932A5">
            <w:pPr>
              <w:jc w:val="center"/>
              <w:rPr>
                <w:rFonts w:ascii="Arial" w:hAnsi="Arial" w:cs="Arial"/>
              </w:rPr>
            </w:pPr>
            <w:r w:rsidRPr="005C4A43">
              <w:rPr>
                <w:rFonts w:ascii="Arial" w:hAnsi="Arial" w:cs="Arial"/>
              </w:rPr>
              <w:t>Target</w:t>
            </w:r>
          </w:p>
        </w:tc>
        <w:tc>
          <w:tcPr>
            <w:tcW w:w="1897" w:type="dxa"/>
          </w:tcPr>
          <w:p w:rsidR="005C4A43" w:rsidRPr="005C4A43" w:rsidRDefault="005C4A43" w:rsidP="00C932A5">
            <w:pPr>
              <w:jc w:val="center"/>
              <w:rPr>
                <w:rFonts w:ascii="Arial" w:hAnsi="Arial" w:cs="Arial"/>
              </w:rPr>
            </w:pPr>
            <w:r w:rsidRPr="005C4A43">
              <w:rPr>
                <w:rFonts w:ascii="Arial" w:hAnsi="Arial" w:cs="Arial"/>
              </w:rPr>
              <w:t>Actual</w:t>
            </w:r>
          </w:p>
        </w:tc>
        <w:tc>
          <w:tcPr>
            <w:tcW w:w="3856" w:type="dxa"/>
            <w:shd w:val="clear" w:color="auto" w:fill="F2F2F2" w:themeFill="background1" w:themeFillShade="F2"/>
          </w:tcPr>
          <w:p w:rsidR="005C4A43" w:rsidRPr="005C4A43" w:rsidRDefault="005C4A43" w:rsidP="00BE1E7A">
            <w:pPr>
              <w:rPr>
                <w:rFonts w:ascii="Arial" w:hAnsi="Arial" w:cs="Arial"/>
              </w:rPr>
            </w:pPr>
          </w:p>
        </w:tc>
        <w:tc>
          <w:tcPr>
            <w:tcW w:w="4037" w:type="dxa"/>
            <w:shd w:val="clear" w:color="auto" w:fill="F2F2F2" w:themeFill="background1" w:themeFillShade="F2"/>
          </w:tcPr>
          <w:p w:rsidR="005C4A43" w:rsidRPr="00BE1E7A" w:rsidRDefault="005C4A43" w:rsidP="00BE1E7A">
            <w:pPr>
              <w:jc w:val="center"/>
              <w:rPr>
                <w:rFonts w:ascii="Arial" w:hAnsi="Arial" w:cs="Arial"/>
                <w:caps/>
              </w:rPr>
            </w:pPr>
          </w:p>
        </w:tc>
      </w:tr>
      <w:tr w:rsidR="00BE1E7A" w:rsidTr="00153A1B">
        <w:trPr>
          <w:trHeight w:val="423"/>
        </w:trPr>
        <w:tc>
          <w:tcPr>
            <w:tcW w:w="1696" w:type="dxa"/>
          </w:tcPr>
          <w:p w:rsidR="00BE1E7A" w:rsidRDefault="00BE1E7A" w:rsidP="00BE1E7A">
            <w:pPr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:rsidR="00BE1E7A" w:rsidRPr="00027A14" w:rsidRDefault="00BE1E7A" w:rsidP="00BE1E7A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897" w:type="dxa"/>
          </w:tcPr>
          <w:p w:rsidR="00BE1E7A" w:rsidRPr="00027A14" w:rsidRDefault="00153A1B" w:rsidP="00BE1E7A">
            <w:pPr>
              <w:jc w:val="center"/>
              <w:rPr>
                <w:rFonts w:ascii="Arial" w:hAnsi="Arial" w:cs="Arial"/>
                <w:highlight w:val="yellow"/>
              </w:rPr>
            </w:pPr>
            <w:r w:rsidRPr="00153A1B">
              <w:rPr>
                <w:rFonts w:ascii="Arial" w:hAnsi="Arial" w:cs="Arial"/>
              </w:rPr>
              <w:t>62.5%</w:t>
            </w:r>
          </w:p>
        </w:tc>
        <w:tc>
          <w:tcPr>
            <w:tcW w:w="3856" w:type="dxa"/>
            <w:shd w:val="clear" w:color="auto" w:fill="F2F2F2" w:themeFill="background1" w:themeFillShade="F2"/>
          </w:tcPr>
          <w:p w:rsidR="00BE1E7A" w:rsidRDefault="00153A1B" w:rsidP="00BE1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56.7%</w:t>
            </w:r>
          </w:p>
        </w:tc>
        <w:tc>
          <w:tcPr>
            <w:tcW w:w="4037" w:type="dxa"/>
            <w:shd w:val="clear" w:color="auto" w:fill="F2F2F2" w:themeFill="background1" w:themeFillShade="F2"/>
          </w:tcPr>
          <w:p w:rsidR="00BE1E7A" w:rsidRDefault="00153A1B" w:rsidP="00BE1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74.2%</w:t>
            </w:r>
          </w:p>
        </w:tc>
      </w:tr>
    </w:tbl>
    <w:p w:rsidR="008070D7" w:rsidRDefault="008070D7" w:rsidP="008070D7">
      <w:pPr>
        <w:rPr>
          <w:rFonts w:ascii="Arial" w:hAnsi="Arial" w:cs="Arial"/>
          <w:b/>
        </w:rPr>
      </w:pPr>
    </w:p>
    <w:p w:rsidR="008070D7" w:rsidRDefault="008070D7" w:rsidP="008070D7">
      <w:pPr>
        <w:rPr>
          <w:rFonts w:ascii="Arial" w:hAnsi="Arial" w:cs="Arial"/>
        </w:rPr>
      </w:pP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795"/>
        <w:gridCol w:w="2624"/>
        <w:gridCol w:w="3036"/>
        <w:gridCol w:w="2597"/>
        <w:gridCol w:w="2977"/>
      </w:tblGrid>
      <w:tr w:rsidR="00F92159" w:rsidTr="00CB3132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92159" w:rsidRDefault="00F921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KS1 Forecast</w:t>
            </w:r>
          </w:p>
          <w:p w:rsidR="00F92159" w:rsidRDefault="00F92159">
            <w:pPr>
              <w:rPr>
                <w:rFonts w:ascii="Arial" w:hAnsi="Arial" w:cs="Arial"/>
                <w:b/>
              </w:rPr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ST. MARY’S           Disadvantaged Pupils</w:t>
            </w:r>
          </w:p>
          <w:p w:rsidR="00F92159" w:rsidRDefault="00F423F3" w:rsidP="006A117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 xml:space="preserve">Data </w:t>
            </w:r>
            <w:r w:rsidR="00F92159">
              <w:rPr>
                <w:rFonts w:ascii="Arial" w:hAnsi="Arial" w:cs="Arial"/>
                <w:b/>
                <w:color w:val="FF0000"/>
              </w:rPr>
              <w:t>for 201</w:t>
            </w:r>
            <w:r w:rsidR="006A1171">
              <w:rPr>
                <w:rFonts w:ascii="Arial" w:hAnsi="Arial" w:cs="Arial"/>
                <w:b/>
                <w:color w:val="FF0000"/>
              </w:rPr>
              <w:t>8</w:t>
            </w:r>
            <w:r w:rsidR="00F92159">
              <w:rPr>
                <w:rFonts w:ascii="Arial" w:hAnsi="Arial" w:cs="Arial"/>
                <w:b/>
                <w:color w:val="FF0000"/>
              </w:rPr>
              <w:t>/</w:t>
            </w:r>
            <w:r w:rsidR="006A1171">
              <w:rPr>
                <w:rFonts w:ascii="Arial" w:hAnsi="Arial" w:cs="Arial"/>
                <w:b/>
                <w:color w:val="FF0000"/>
              </w:rPr>
              <w:t>19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ST MARY’S                               Non-Disadvantaged Pupils</w:t>
            </w:r>
          </w:p>
          <w:p w:rsidR="00F92159" w:rsidRDefault="00F423F3" w:rsidP="006A117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lastRenderedPageBreak/>
              <w:t xml:space="preserve">Data </w:t>
            </w:r>
            <w:bookmarkStart w:id="0" w:name="_GoBack"/>
            <w:bookmarkEnd w:id="0"/>
            <w:r w:rsidR="00F92159">
              <w:rPr>
                <w:rFonts w:ascii="Arial" w:hAnsi="Arial" w:cs="Arial"/>
                <w:b/>
                <w:color w:val="FF0000"/>
              </w:rPr>
              <w:t xml:space="preserve"> for 201</w:t>
            </w:r>
            <w:r w:rsidR="006A1171">
              <w:rPr>
                <w:rFonts w:ascii="Arial" w:hAnsi="Arial" w:cs="Arial"/>
                <w:b/>
                <w:color w:val="FF0000"/>
              </w:rPr>
              <w:t>8</w:t>
            </w:r>
            <w:r w:rsidR="00F92159">
              <w:rPr>
                <w:rFonts w:ascii="Arial" w:hAnsi="Arial" w:cs="Arial"/>
                <w:b/>
                <w:color w:val="FF0000"/>
              </w:rPr>
              <w:t>/</w:t>
            </w:r>
            <w:r w:rsidR="006A1171">
              <w:rPr>
                <w:rFonts w:ascii="Arial" w:hAnsi="Arial" w:cs="Arial"/>
                <w:b/>
                <w:color w:val="FF0000"/>
              </w:rPr>
              <w:t>19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National Disadvantage Pupils</w:t>
            </w:r>
          </w:p>
          <w:p w:rsidR="00F92159" w:rsidRDefault="00F9215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2018/19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National Non Disadvantaged  </w:t>
            </w:r>
          </w:p>
          <w:p w:rsidR="00F92159" w:rsidRDefault="00F9215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2018/19</w:t>
            </w:r>
          </w:p>
        </w:tc>
      </w:tr>
      <w:tr w:rsidR="00995C60" w:rsidTr="006D48FC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% to pass phonic screening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81%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70.9%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83.7%</w:t>
            </w:r>
          </w:p>
        </w:tc>
      </w:tr>
      <w:tr w:rsidR="00995C60" w:rsidTr="00413F89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Reading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60%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62%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78.3%</w:t>
            </w:r>
          </w:p>
        </w:tc>
      </w:tr>
      <w:tr w:rsidR="00995C60" w:rsidTr="00754F6E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Writing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62%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54.9%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73%</w:t>
            </w:r>
          </w:p>
        </w:tc>
      </w:tr>
      <w:tr w:rsidR="00995C60" w:rsidTr="005119FD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Maths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71%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65.2%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79.1%</w:t>
            </w:r>
          </w:p>
        </w:tc>
      </w:tr>
      <w:tr w:rsidR="00995C60" w:rsidTr="00F30333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Reading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18%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13.8%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27.8%</w:t>
            </w:r>
          </w:p>
        </w:tc>
      </w:tr>
      <w:tr w:rsidR="00995C60" w:rsidTr="00D622B1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Writing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11%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7.3%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16.6%</w:t>
            </w:r>
          </w:p>
        </w:tc>
      </w:tr>
      <w:tr w:rsidR="00995C60" w:rsidTr="001F216F"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Maths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16%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11.9%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Pr="00C71D45" w:rsidRDefault="00995C60">
            <w:pPr>
              <w:jc w:val="center"/>
              <w:rPr>
                <w:rFonts w:ascii="Arial" w:hAnsi="Arial" w:cs="Arial"/>
              </w:rPr>
            </w:pPr>
            <w:r w:rsidRPr="00C71D45">
              <w:rPr>
                <w:rFonts w:ascii="Arial" w:hAnsi="Arial" w:cs="Arial"/>
              </w:rPr>
              <w:t>24.2%</w:t>
            </w:r>
          </w:p>
        </w:tc>
      </w:tr>
    </w:tbl>
    <w:p w:rsidR="00F92159" w:rsidRDefault="00F92159" w:rsidP="008070D7">
      <w:pPr>
        <w:rPr>
          <w:rFonts w:ascii="Arial" w:hAnsi="Arial" w:cs="Arial"/>
        </w:rPr>
      </w:pPr>
    </w:p>
    <w:p w:rsidR="00F92159" w:rsidRDefault="00F92159" w:rsidP="008070D7">
      <w:pPr>
        <w:rPr>
          <w:rFonts w:ascii="Arial" w:hAnsi="Arial" w:cs="Arial"/>
        </w:rPr>
      </w:pPr>
    </w:p>
    <w:tbl>
      <w:tblPr>
        <w:tblStyle w:val="TableGrid"/>
        <w:tblpPr w:leftFromText="180" w:rightFromText="180" w:tblpY="-360"/>
        <w:tblW w:w="0" w:type="auto"/>
        <w:tblLook w:val="04A0" w:firstRow="1" w:lastRow="0" w:firstColumn="1" w:lastColumn="0" w:noHBand="0" w:noVBand="1"/>
      </w:tblPr>
      <w:tblGrid>
        <w:gridCol w:w="2836"/>
        <w:gridCol w:w="2978"/>
        <w:gridCol w:w="2639"/>
        <w:gridCol w:w="2639"/>
        <w:gridCol w:w="2639"/>
      </w:tblGrid>
      <w:tr w:rsidR="00F92159" w:rsidTr="00CB3132">
        <w:trPr>
          <w:trHeight w:val="10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 w:rsidP="00606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KS2</w:t>
            </w:r>
          </w:p>
          <w:p w:rsidR="00F92159" w:rsidRDefault="00F92159" w:rsidP="00606B8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Forecast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 w:rsidP="00606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ST. MARY’S            Disadvantaged Pupils</w:t>
            </w:r>
          </w:p>
          <w:p w:rsidR="00F92159" w:rsidRDefault="00995C60" w:rsidP="00046E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DATA</w:t>
            </w:r>
            <w:r w:rsidR="00F92159">
              <w:rPr>
                <w:rFonts w:ascii="Arial" w:hAnsi="Arial" w:cs="Arial"/>
                <w:b/>
                <w:color w:val="FF0000"/>
              </w:rPr>
              <w:t xml:space="preserve"> % for 2018/19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 w:rsidP="00995C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ST. MARY’S                       Non-disadvantaged Pupils                             </w:t>
            </w:r>
            <w:r w:rsidR="00995C60">
              <w:rPr>
                <w:rFonts w:ascii="Arial" w:hAnsi="Arial" w:cs="Arial"/>
                <w:b/>
                <w:color w:val="FF0000"/>
              </w:rPr>
              <w:t>DATA</w:t>
            </w:r>
            <w:r>
              <w:rPr>
                <w:rFonts w:ascii="Arial" w:hAnsi="Arial" w:cs="Arial"/>
                <w:b/>
                <w:color w:val="FF0000"/>
              </w:rPr>
              <w:t xml:space="preserve"> % for 2018/19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 w:rsidP="00606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Disadvantaged Pupils</w:t>
            </w:r>
          </w:p>
          <w:p w:rsidR="00F92159" w:rsidRDefault="00F92159" w:rsidP="00606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2018/19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92159" w:rsidRDefault="00F92159" w:rsidP="00606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National Non Disadvantaged</w:t>
            </w:r>
          </w:p>
          <w:p w:rsidR="00F92159" w:rsidRDefault="00F92159" w:rsidP="00606B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2018/19</w:t>
            </w:r>
          </w:p>
        </w:tc>
      </w:tr>
      <w:tr w:rsidR="00995C60" w:rsidTr="00851A1D">
        <w:trPr>
          <w:trHeight w:val="3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C71D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Combined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C71D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153A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C60" w:rsidRDefault="00995C60" w:rsidP="00C71D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51%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95C60" w:rsidRDefault="00995C60" w:rsidP="00C71D4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71%</w:t>
            </w:r>
          </w:p>
        </w:tc>
      </w:tr>
      <w:tr w:rsidR="00995C60" w:rsidTr="00AD2A4B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Reading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78%</w:t>
            </w:r>
          </w:p>
        </w:tc>
      </w:tr>
      <w:tr w:rsidR="00995C60" w:rsidTr="00BE1D94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Writing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83%</w:t>
            </w:r>
          </w:p>
        </w:tc>
      </w:tr>
      <w:tr w:rsidR="00995C60" w:rsidTr="00211506">
        <w:trPr>
          <w:trHeight w:val="3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GPS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Pr="00153A1B" w:rsidRDefault="00995C60" w:rsidP="00606B86">
            <w:pPr>
              <w:jc w:val="center"/>
              <w:rPr>
                <w:rFonts w:ascii="Arial" w:hAnsi="Arial" w:cs="Arial"/>
              </w:rPr>
            </w:pPr>
            <w:r w:rsidRPr="00153A1B">
              <w:rPr>
                <w:rFonts w:ascii="Arial" w:hAnsi="Arial" w:cs="Arial"/>
              </w:rPr>
              <w:t>68%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Pr="00153A1B" w:rsidRDefault="00995C60" w:rsidP="00606B86">
            <w:pPr>
              <w:jc w:val="center"/>
              <w:rPr>
                <w:rFonts w:ascii="Arial" w:hAnsi="Arial" w:cs="Arial"/>
              </w:rPr>
            </w:pPr>
            <w:r w:rsidRPr="00153A1B">
              <w:rPr>
                <w:rFonts w:ascii="Arial" w:hAnsi="Arial" w:cs="Arial"/>
              </w:rPr>
              <w:t>52%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67%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83%</w:t>
            </w:r>
          </w:p>
        </w:tc>
      </w:tr>
      <w:tr w:rsidR="00995C60" w:rsidTr="00AB350D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ARE in Maths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84%</w:t>
            </w:r>
          </w:p>
        </w:tc>
      </w:tr>
      <w:tr w:rsidR="00995C60" w:rsidTr="00024B7E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Combined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13%</w:t>
            </w:r>
          </w:p>
        </w:tc>
      </w:tr>
      <w:tr w:rsidR="00995C60" w:rsidTr="00464418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Reading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31%</w:t>
            </w:r>
          </w:p>
        </w:tc>
      </w:tr>
      <w:tr w:rsidR="00995C60" w:rsidTr="008024CE">
        <w:trPr>
          <w:trHeight w:val="3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Writing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</w:tr>
      <w:tr w:rsidR="00995C60" w:rsidTr="00233DF1">
        <w:trPr>
          <w:trHeight w:val="4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GPS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41%</w:t>
            </w:r>
          </w:p>
        </w:tc>
      </w:tr>
      <w:tr w:rsidR="00995C60" w:rsidTr="00A30E97">
        <w:trPr>
          <w:trHeight w:val="39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C60" w:rsidRDefault="00995C60" w:rsidP="00606B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to be GD in Maths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16%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995C60" w:rsidRDefault="00995C60" w:rsidP="00606B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32%</w:t>
            </w:r>
          </w:p>
        </w:tc>
      </w:tr>
    </w:tbl>
    <w:p w:rsidR="00CB3132" w:rsidRDefault="00CB3132" w:rsidP="001B1C23">
      <w:pPr>
        <w:rPr>
          <w:rFonts w:ascii="Arial" w:hAnsi="Arial" w:cs="Arial"/>
          <w:b/>
        </w:rPr>
      </w:pPr>
    </w:p>
    <w:p w:rsidR="00094395" w:rsidRPr="00925B2A" w:rsidRDefault="007067A7" w:rsidP="001B1C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Pupil Premium Strategy will be reviewed annually</w:t>
      </w:r>
    </w:p>
    <w:p w:rsidR="007067A7" w:rsidRDefault="00630DFA" w:rsidP="001B1C23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Key Messages:</w:t>
      </w: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4"/>
        <w:gridCol w:w="5070"/>
        <w:gridCol w:w="4230"/>
      </w:tblGrid>
      <w:tr w:rsidR="002665A0" w:rsidRPr="002665A0" w:rsidTr="00BB71DA">
        <w:trPr>
          <w:trHeight w:val="299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5A0">
              <w:rPr>
                <w:rFonts w:ascii="Arial" w:hAnsi="Arial" w:cs="Arial"/>
                <w:b/>
              </w:rPr>
              <w:t>Year Group</w:t>
            </w:r>
          </w:p>
        </w:tc>
        <w:tc>
          <w:tcPr>
            <w:tcW w:w="5070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5A0">
              <w:rPr>
                <w:rFonts w:ascii="Arial" w:hAnsi="Arial" w:cs="Arial"/>
                <w:b/>
              </w:rPr>
              <w:t>Percentage of Pupil Premium</w:t>
            </w:r>
          </w:p>
        </w:tc>
        <w:tc>
          <w:tcPr>
            <w:tcW w:w="4230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665A0">
              <w:rPr>
                <w:rFonts w:ascii="Arial" w:hAnsi="Arial" w:cs="Arial"/>
                <w:b/>
              </w:rPr>
              <w:t>National 25%</w:t>
            </w:r>
          </w:p>
        </w:tc>
      </w:tr>
      <w:tr w:rsidR="002665A0" w:rsidRPr="002665A0" w:rsidTr="00BB71DA">
        <w:trPr>
          <w:trHeight w:val="321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Reception</w:t>
            </w:r>
          </w:p>
        </w:tc>
        <w:tc>
          <w:tcPr>
            <w:tcW w:w="507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7067A7" w:rsidRPr="002665A0">
              <w:rPr>
                <w:rFonts w:ascii="Arial" w:hAnsi="Arial" w:cs="Arial"/>
              </w:rPr>
              <w:t>%</w:t>
            </w:r>
          </w:p>
        </w:tc>
        <w:tc>
          <w:tcPr>
            <w:tcW w:w="4230" w:type="dxa"/>
          </w:tcPr>
          <w:p w:rsidR="007067A7" w:rsidRPr="002665A0" w:rsidRDefault="002665A0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Below</w:t>
            </w:r>
            <w:r w:rsidR="007043D5" w:rsidRPr="002665A0">
              <w:rPr>
                <w:rFonts w:ascii="Arial" w:hAnsi="Arial" w:cs="Arial"/>
              </w:rPr>
              <w:t xml:space="preserve"> </w:t>
            </w:r>
            <w:r w:rsidR="007067A7" w:rsidRPr="002665A0">
              <w:rPr>
                <w:rFonts w:ascii="Arial" w:hAnsi="Arial" w:cs="Arial"/>
              </w:rPr>
              <w:t>national</w:t>
            </w:r>
          </w:p>
        </w:tc>
      </w:tr>
      <w:tr w:rsidR="002665A0" w:rsidRPr="002665A0" w:rsidTr="00BB71DA">
        <w:trPr>
          <w:trHeight w:val="299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Year 1</w:t>
            </w:r>
          </w:p>
        </w:tc>
        <w:tc>
          <w:tcPr>
            <w:tcW w:w="507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7067A7" w:rsidRPr="002665A0">
              <w:rPr>
                <w:rFonts w:ascii="Arial" w:hAnsi="Arial" w:cs="Arial"/>
              </w:rPr>
              <w:t>%</w:t>
            </w:r>
          </w:p>
        </w:tc>
        <w:tc>
          <w:tcPr>
            <w:tcW w:w="423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Slightly below</w:t>
            </w:r>
            <w:r w:rsidR="002665A0">
              <w:rPr>
                <w:rFonts w:ascii="Arial" w:hAnsi="Arial" w:cs="Arial"/>
              </w:rPr>
              <w:t xml:space="preserve"> </w:t>
            </w:r>
            <w:r w:rsidR="00223854" w:rsidRPr="002665A0">
              <w:rPr>
                <w:rFonts w:ascii="Arial" w:hAnsi="Arial" w:cs="Arial"/>
              </w:rPr>
              <w:t>national</w:t>
            </w:r>
          </w:p>
        </w:tc>
      </w:tr>
      <w:tr w:rsidR="002665A0" w:rsidRPr="002665A0" w:rsidTr="00BB71DA">
        <w:trPr>
          <w:trHeight w:val="299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Year 2</w:t>
            </w:r>
          </w:p>
        </w:tc>
        <w:tc>
          <w:tcPr>
            <w:tcW w:w="507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7067A7" w:rsidRPr="002665A0">
              <w:rPr>
                <w:rFonts w:ascii="Arial" w:hAnsi="Arial" w:cs="Arial"/>
              </w:rPr>
              <w:t>%</w:t>
            </w:r>
          </w:p>
        </w:tc>
        <w:tc>
          <w:tcPr>
            <w:tcW w:w="423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Slightly above</w:t>
            </w:r>
            <w:r w:rsidR="007043D5" w:rsidRPr="002665A0">
              <w:rPr>
                <w:rFonts w:ascii="Arial" w:hAnsi="Arial" w:cs="Arial"/>
              </w:rPr>
              <w:t xml:space="preserve"> </w:t>
            </w:r>
            <w:r w:rsidR="007067A7" w:rsidRPr="002665A0">
              <w:rPr>
                <w:rFonts w:ascii="Arial" w:hAnsi="Arial" w:cs="Arial"/>
              </w:rPr>
              <w:t>national</w:t>
            </w:r>
          </w:p>
        </w:tc>
      </w:tr>
      <w:tr w:rsidR="002665A0" w:rsidRPr="002665A0" w:rsidTr="00BB71DA">
        <w:trPr>
          <w:trHeight w:val="321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Year 3</w:t>
            </w:r>
          </w:p>
        </w:tc>
        <w:tc>
          <w:tcPr>
            <w:tcW w:w="507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="007067A7" w:rsidRPr="002665A0">
              <w:rPr>
                <w:rFonts w:ascii="Arial" w:hAnsi="Arial" w:cs="Arial"/>
              </w:rPr>
              <w:t>%</w:t>
            </w:r>
          </w:p>
        </w:tc>
        <w:tc>
          <w:tcPr>
            <w:tcW w:w="423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Slightly above </w:t>
            </w:r>
            <w:r w:rsidR="007067A7" w:rsidRPr="002665A0">
              <w:rPr>
                <w:rFonts w:ascii="Arial" w:hAnsi="Arial" w:cs="Arial"/>
              </w:rPr>
              <w:t>national</w:t>
            </w:r>
          </w:p>
        </w:tc>
      </w:tr>
      <w:tr w:rsidR="002665A0" w:rsidRPr="002665A0" w:rsidTr="00BB71DA">
        <w:trPr>
          <w:trHeight w:val="299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Year 4</w:t>
            </w:r>
          </w:p>
        </w:tc>
        <w:tc>
          <w:tcPr>
            <w:tcW w:w="507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7067A7" w:rsidRPr="002665A0">
              <w:rPr>
                <w:rFonts w:ascii="Arial" w:hAnsi="Arial" w:cs="Arial"/>
              </w:rPr>
              <w:t>%</w:t>
            </w:r>
          </w:p>
        </w:tc>
        <w:tc>
          <w:tcPr>
            <w:tcW w:w="4230" w:type="dxa"/>
          </w:tcPr>
          <w:p w:rsidR="007067A7" w:rsidRPr="002665A0" w:rsidRDefault="00EF6FAD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Well above </w:t>
            </w:r>
            <w:r w:rsidR="007067A7" w:rsidRPr="002665A0">
              <w:rPr>
                <w:rFonts w:ascii="Arial" w:hAnsi="Arial" w:cs="Arial"/>
              </w:rPr>
              <w:t>national</w:t>
            </w:r>
          </w:p>
        </w:tc>
      </w:tr>
      <w:tr w:rsidR="002665A0" w:rsidRPr="002665A0" w:rsidTr="00BB71DA">
        <w:trPr>
          <w:trHeight w:val="299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Year 5</w:t>
            </w:r>
          </w:p>
        </w:tc>
        <w:tc>
          <w:tcPr>
            <w:tcW w:w="5070" w:type="dxa"/>
          </w:tcPr>
          <w:p w:rsidR="007067A7" w:rsidRPr="002665A0" w:rsidRDefault="00EF6FAD" w:rsidP="00182730">
            <w:pPr>
              <w:tabs>
                <w:tab w:val="left" w:pos="324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="007067A7" w:rsidRPr="002665A0">
              <w:rPr>
                <w:rFonts w:ascii="Arial" w:hAnsi="Arial" w:cs="Arial"/>
              </w:rPr>
              <w:t>%</w:t>
            </w:r>
            <w:r w:rsidR="00182730">
              <w:rPr>
                <w:rFonts w:ascii="Arial" w:hAnsi="Arial" w:cs="Arial"/>
              </w:rPr>
              <w:tab/>
            </w:r>
          </w:p>
        </w:tc>
        <w:tc>
          <w:tcPr>
            <w:tcW w:w="4230" w:type="dxa"/>
          </w:tcPr>
          <w:p w:rsidR="007067A7" w:rsidRPr="002665A0" w:rsidRDefault="00BD10FE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Well a</w:t>
            </w:r>
            <w:r w:rsidR="007067A7" w:rsidRPr="002665A0">
              <w:rPr>
                <w:rFonts w:ascii="Arial" w:hAnsi="Arial" w:cs="Arial"/>
              </w:rPr>
              <w:t>bove national</w:t>
            </w:r>
          </w:p>
        </w:tc>
      </w:tr>
      <w:tr w:rsidR="002665A0" w:rsidRPr="002665A0" w:rsidTr="00BB71DA">
        <w:trPr>
          <w:trHeight w:val="299"/>
        </w:trPr>
        <w:tc>
          <w:tcPr>
            <w:tcW w:w="4694" w:type="dxa"/>
          </w:tcPr>
          <w:p w:rsidR="007067A7" w:rsidRPr="002665A0" w:rsidRDefault="007067A7" w:rsidP="002E56B5">
            <w:pPr>
              <w:spacing w:after="0" w:line="240" w:lineRule="auto"/>
              <w:rPr>
                <w:rFonts w:ascii="Arial" w:hAnsi="Arial" w:cs="Arial"/>
              </w:rPr>
            </w:pPr>
            <w:r w:rsidRPr="002665A0">
              <w:rPr>
                <w:rFonts w:ascii="Arial" w:hAnsi="Arial" w:cs="Arial"/>
              </w:rPr>
              <w:t>Year 6</w:t>
            </w:r>
          </w:p>
        </w:tc>
        <w:tc>
          <w:tcPr>
            <w:tcW w:w="5070" w:type="dxa"/>
          </w:tcPr>
          <w:p w:rsidR="007067A7" w:rsidRPr="002665A0" w:rsidRDefault="00182730" w:rsidP="002E56B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7067A7" w:rsidRPr="002665A0">
              <w:rPr>
                <w:rFonts w:ascii="Arial" w:hAnsi="Arial" w:cs="Arial"/>
              </w:rPr>
              <w:t>%</w:t>
            </w:r>
          </w:p>
        </w:tc>
        <w:tc>
          <w:tcPr>
            <w:tcW w:w="4230" w:type="dxa"/>
          </w:tcPr>
          <w:p w:rsidR="007067A7" w:rsidRPr="002665A0" w:rsidRDefault="00174D95" w:rsidP="007043D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 a</w:t>
            </w:r>
            <w:r w:rsidR="007067A7" w:rsidRPr="002665A0">
              <w:rPr>
                <w:rFonts w:ascii="Arial" w:hAnsi="Arial" w:cs="Arial"/>
              </w:rPr>
              <w:t>bove national</w:t>
            </w:r>
          </w:p>
        </w:tc>
      </w:tr>
    </w:tbl>
    <w:p w:rsidR="007067A7" w:rsidRPr="005B62E0" w:rsidRDefault="007067A7" w:rsidP="001B1C23">
      <w:pPr>
        <w:rPr>
          <w:rFonts w:ascii="Tahoma" w:hAnsi="Tahoma" w:cs="Tahoma"/>
          <w:b/>
          <w:color w:val="FF0000"/>
        </w:rPr>
      </w:pPr>
    </w:p>
    <w:p w:rsidR="007067A7" w:rsidRDefault="007067A7" w:rsidP="001B1C23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2020"/>
        <w:tblW w:w="0" w:type="auto"/>
        <w:tblLook w:val="04A0" w:firstRow="1" w:lastRow="0" w:firstColumn="1" w:lastColumn="0" w:noHBand="0" w:noVBand="1"/>
      </w:tblPr>
      <w:tblGrid>
        <w:gridCol w:w="2693"/>
        <w:gridCol w:w="2522"/>
        <w:gridCol w:w="2541"/>
        <w:gridCol w:w="2572"/>
        <w:gridCol w:w="2622"/>
      </w:tblGrid>
      <w:tr w:rsidR="00CC4E06" w:rsidTr="00AE2BA5">
        <w:tc>
          <w:tcPr>
            <w:tcW w:w="12950" w:type="dxa"/>
            <w:gridSpan w:val="5"/>
          </w:tcPr>
          <w:p w:rsidR="00CC4E06" w:rsidRDefault="00CC4E06" w:rsidP="00CC4E06">
            <w:pPr>
              <w:jc w:val="center"/>
              <w:rPr>
                <w:rFonts w:ascii="Comic Sans MS" w:hAnsi="Comic Sans MS"/>
                <w:b/>
                <w:u w:val="single"/>
              </w:rPr>
            </w:pPr>
            <w:r>
              <w:rPr>
                <w:rFonts w:ascii="Comic Sans MS" w:hAnsi="Comic Sans MS"/>
                <w:b/>
                <w:u w:val="single"/>
              </w:rPr>
              <w:t>St. Mary’s RC Primary School Pupil Premium Provision 18-19</w:t>
            </w:r>
          </w:p>
          <w:p w:rsidR="00CC4E06" w:rsidRPr="00CC4E06" w:rsidRDefault="00CC4E06" w:rsidP="00CC4E06">
            <w:pPr>
              <w:jc w:val="center"/>
            </w:pPr>
          </w:p>
        </w:tc>
      </w:tr>
      <w:tr w:rsidR="00CC4E06" w:rsidTr="00CC4E06">
        <w:tc>
          <w:tcPr>
            <w:tcW w:w="2693" w:type="dxa"/>
          </w:tcPr>
          <w:p w:rsidR="00CC4E06" w:rsidRPr="00766CE4" w:rsidRDefault="00CC4E06" w:rsidP="00CC4E0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Academic</w:t>
            </w:r>
          </w:p>
        </w:tc>
        <w:tc>
          <w:tcPr>
            <w:tcW w:w="2522" w:type="dxa"/>
          </w:tcPr>
          <w:p w:rsidR="00CC4E06" w:rsidRPr="00766CE4" w:rsidRDefault="00CC4E06" w:rsidP="00CC4E0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SEMH</w:t>
            </w:r>
          </w:p>
        </w:tc>
        <w:tc>
          <w:tcPr>
            <w:tcW w:w="2541" w:type="dxa"/>
          </w:tcPr>
          <w:p w:rsidR="00CC4E06" w:rsidRPr="00766CE4" w:rsidRDefault="00CC4E06" w:rsidP="00CC4E0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Aspirations</w:t>
            </w:r>
          </w:p>
        </w:tc>
        <w:tc>
          <w:tcPr>
            <w:tcW w:w="2572" w:type="dxa"/>
          </w:tcPr>
          <w:p w:rsidR="00CC4E06" w:rsidRPr="00766CE4" w:rsidRDefault="00CC4E06" w:rsidP="00CC4E0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Economic</w:t>
            </w:r>
          </w:p>
        </w:tc>
        <w:tc>
          <w:tcPr>
            <w:tcW w:w="2622" w:type="dxa"/>
          </w:tcPr>
          <w:p w:rsidR="00CC4E06" w:rsidRPr="00766CE4" w:rsidRDefault="00CC4E06" w:rsidP="00CC4E06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Parenting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Boosters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Counsellors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Dance Clubs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School Trips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Stay and Play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One to One</w:t>
            </w:r>
          </w:p>
        </w:tc>
        <w:tc>
          <w:tcPr>
            <w:tcW w:w="2522" w:type="dxa"/>
          </w:tcPr>
          <w:p w:rsidR="00CC4E06" w:rsidRDefault="008820F5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Artist in school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Yoga Clubs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PGL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Workshops-phonics/reading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 Support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 Worker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Enhanced Transition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lessons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 Safety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Quality First Teaching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 Support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MAEI Arts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Y6 SAT Breakfast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Social Worker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Speech Therapist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Speech Bubbles 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Music tuition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Clothing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TAF/CIN/CP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 Consultant</w:t>
            </w:r>
          </w:p>
        </w:tc>
        <w:tc>
          <w:tcPr>
            <w:tcW w:w="2522" w:type="dxa"/>
          </w:tcPr>
          <w:p w:rsidR="00CC4E06" w:rsidRDefault="00EC6D30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MAEI Arts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Wider Ops-music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Before and After School Club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Open afternoons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Pobble</w:t>
            </w:r>
            <w:proofErr w:type="spellEnd"/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Debate-Mate</w:t>
            </w: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Artist in school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Water Bottles/Book Bags</w:t>
            </w: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Counsellors</w:t>
            </w: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Kagan</w:t>
            </w:r>
            <w:proofErr w:type="spellEnd"/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Rochdale School’s Games Partnership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Leadership Consultancy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Debate-Mate</w:t>
            </w: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Times Tables Rock Stars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Charanga</w:t>
            </w:r>
            <w:proofErr w:type="spellEnd"/>
            <w:r>
              <w:rPr>
                <w:rFonts w:ascii="Comic Sans MS" w:hAnsi="Comic Sans MS"/>
              </w:rPr>
              <w:t xml:space="preserve"> Music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Rising Stars Science/Reading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Espresso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  <w:tr w:rsidR="00CC4E06" w:rsidTr="00CC4E06">
        <w:tc>
          <w:tcPr>
            <w:tcW w:w="2693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Maths of the Day – Active Maths</w:t>
            </w:r>
          </w:p>
        </w:tc>
        <w:tc>
          <w:tcPr>
            <w:tcW w:w="25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41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57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22" w:type="dxa"/>
          </w:tcPr>
          <w:p w:rsidR="00CC4E06" w:rsidRDefault="00CC4E06" w:rsidP="00CC4E06">
            <w:pPr>
              <w:jc w:val="center"/>
              <w:rPr>
                <w:rFonts w:ascii="Comic Sans MS" w:hAnsi="Comic Sans MS"/>
              </w:rPr>
            </w:pPr>
          </w:p>
        </w:tc>
      </w:tr>
    </w:tbl>
    <w:p w:rsidR="00CC4E06" w:rsidRDefault="00CC4E06" w:rsidP="00CC4E06"/>
    <w:p w:rsidR="00CC4E06" w:rsidRDefault="00CC4E06" w:rsidP="00CC4E06"/>
    <w:p w:rsidR="00CC4E06" w:rsidRDefault="00CC4E06" w:rsidP="00CC4E06"/>
    <w:p w:rsidR="00CC4E06" w:rsidRDefault="00CC4E06" w:rsidP="00CC4E06"/>
    <w:p w:rsidR="00CC4E06" w:rsidRPr="001B1C23" w:rsidRDefault="00CC4E06" w:rsidP="001B1C23">
      <w:pPr>
        <w:rPr>
          <w:rFonts w:ascii="Arial" w:hAnsi="Arial" w:cs="Arial"/>
          <w:sz w:val="20"/>
          <w:szCs w:val="20"/>
        </w:rPr>
      </w:pPr>
    </w:p>
    <w:sectPr w:rsidR="00CC4E06" w:rsidRPr="001B1C23" w:rsidSect="00BF3EDD">
      <w:headerReference w:type="default" r:id="rId8"/>
      <w:footerReference w:type="even" r:id="rId9"/>
      <w:footerReference w:type="default" r:id="rId10"/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004" w:rsidRDefault="007D1004" w:rsidP="008F6573">
      <w:pPr>
        <w:spacing w:after="0" w:line="240" w:lineRule="auto"/>
      </w:pPr>
      <w:r>
        <w:separator/>
      </w:r>
    </w:p>
  </w:endnote>
  <w:endnote w:type="continuationSeparator" w:id="0">
    <w:p w:rsidR="007D1004" w:rsidRDefault="007D1004" w:rsidP="008F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04" w:rsidRDefault="007D1004" w:rsidP="007B4F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D1004" w:rsidRDefault="007D10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04" w:rsidRDefault="007D1004" w:rsidP="007B4F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5B67">
      <w:rPr>
        <w:rStyle w:val="PageNumber"/>
        <w:noProof/>
      </w:rPr>
      <w:t>1</w:t>
    </w:r>
    <w:r>
      <w:rPr>
        <w:rStyle w:val="PageNumber"/>
      </w:rPr>
      <w:fldChar w:fldCharType="end"/>
    </w:r>
  </w:p>
  <w:p w:rsidR="007D1004" w:rsidRDefault="007D10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004" w:rsidRDefault="007D1004" w:rsidP="008F6573">
      <w:pPr>
        <w:spacing w:after="0" w:line="240" w:lineRule="auto"/>
      </w:pPr>
      <w:r>
        <w:separator/>
      </w:r>
    </w:p>
  </w:footnote>
  <w:footnote w:type="continuationSeparator" w:id="0">
    <w:p w:rsidR="007D1004" w:rsidRDefault="007D1004" w:rsidP="008F6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004" w:rsidRDefault="007D1004">
    <w:pPr>
      <w:pStyle w:val="Header"/>
    </w:pPr>
  </w:p>
  <w:p w:rsidR="007D1004" w:rsidRDefault="007D1004" w:rsidP="00855E25">
    <w:pPr>
      <w:pStyle w:val="Header"/>
      <w:jc w:val="center"/>
    </w:pPr>
  </w:p>
  <w:p w:rsidR="007D1004" w:rsidRDefault="007D10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62F6E"/>
    <w:multiLevelType w:val="hybridMultilevel"/>
    <w:tmpl w:val="470642B8"/>
    <w:lvl w:ilvl="0" w:tplc="C3C4D9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3226B"/>
    <w:multiLevelType w:val="hybridMultilevel"/>
    <w:tmpl w:val="EC504DEE"/>
    <w:lvl w:ilvl="0" w:tplc="4D88E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7345"/>
    <w:multiLevelType w:val="hybridMultilevel"/>
    <w:tmpl w:val="DF9876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88"/>
    <w:rsid w:val="00003F88"/>
    <w:rsid w:val="00011E86"/>
    <w:rsid w:val="00024913"/>
    <w:rsid w:val="00026E6D"/>
    <w:rsid w:val="00027A14"/>
    <w:rsid w:val="00033FA4"/>
    <w:rsid w:val="0003598B"/>
    <w:rsid w:val="00046ED4"/>
    <w:rsid w:val="00055933"/>
    <w:rsid w:val="00061AE0"/>
    <w:rsid w:val="0006230C"/>
    <w:rsid w:val="00064314"/>
    <w:rsid w:val="000645AB"/>
    <w:rsid w:val="0007067E"/>
    <w:rsid w:val="00083DBD"/>
    <w:rsid w:val="00085D79"/>
    <w:rsid w:val="00094395"/>
    <w:rsid w:val="000949F3"/>
    <w:rsid w:val="000A5A97"/>
    <w:rsid w:val="000B2057"/>
    <w:rsid w:val="000F229A"/>
    <w:rsid w:val="00100280"/>
    <w:rsid w:val="00107FA3"/>
    <w:rsid w:val="00112708"/>
    <w:rsid w:val="00120F21"/>
    <w:rsid w:val="001322EF"/>
    <w:rsid w:val="001434D2"/>
    <w:rsid w:val="00147880"/>
    <w:rsid w:val="00153A1B"/>
    <w:rsid w:val="0016114E"/>
    <w:rsid w:val="00163F2C"/>
    <w:rsid w:val="00174D95"/>
    <w:rsid w:val="00182730"/>
    <w:rsid w:val="0018335F"/>
    <w:rsid w:val="00184E68"/>
    <w:rsid w:val="00186900"/>
    <w:rsid w:val="00190A3B"/>
    <w:rsid w:val="00193D13"/>
    <w:rsid w:val="001A393B"/>
    <w:rsid w:val="001A7E36"/>
    <w:rsid w:val="001B1C23"/>
    <w:rsid w:val="001B5B23"/>
    <w:rsid w:val="001D1A44"/>
    <w:rsid w:val="001E285B"/>
    <w:rsid w:val="001E6AD4"/>
    <w:rsid w:val="001F37AB"/>
    <w:rsid w:val="001F66E3"/>
    <w:rsid w:val="00205BDC"/>
    <w:rsid w:val="0020636E"/>
    <w:rsid w:val="00223854"/>
    <w:rsid w:val="002539D7"/>
    <w:rsid w:val="002610EF"/>
    <w:rsid w:val="002665A0"/>
    <w:rsid w:val="002669A3"/>
    <w:rsid w:val="00272F06"/>
    <w:rsid w:val="00274AD2"/>
    <w:rsid w:val="002750AE"/>
    <w:rsid w:val="00275DB5"/>
    <w:rsid w:val="00295D81"/>
    <w:rsid w:val="00297621"/>
    <w:rsid w:val="002977EC"/>
    <w:rsid w:val="002A2C66"/>
    <w:rsid w:val="002B1284"/>
    <w:rsid w:val="002D1C59"/>
    <w:rsid w:val="002D479D"/>
    <w:rsid w:val="002E56B5"/>
    <w:rsid w:val="002E5EBA"/>
    <w:rsid w:val="002F1DD4"/>
    <w:rsid w:val="002F5766"/>
    <w:rsid w:val="003019EB"/>
    <w:rsid w:val="003065BE"/>
    <w:rsid w:val="003139B6"/>
    <w:rsid w:val="00315A4A"/>
    <w:rsid w:val="00320BF9"/>
    <w:rsid w:val="00322B8C"/>
    <w:rsid w:val="00332F72"/>
    <w:rsid w:val="00340143"/>
    <w:rsid w:val="0034087C"/>
    <w:rsid w:val="00342745"/>
    <w:rsid w:val="0035086B"/>
    <w:rsid w:val="00354BFB"/>
    <w:rsid w:val="00362BA9"/>
    <w:rsid w:val="003645BC"/>
    <w:rsid w:val="00372BAD"/>
    <w:rsid w:val="00380183"/>
    <w:rsid w:val="00383BF2"/>
    <w:rsid w:val="00396004"/>
    <w:rsid w:val="003B3BFC"/>
    <w:rsid w:val="003B67D1"/>
    <w:rsid w:val="003E1985"/>
    <w:rsid w:val="003E7E0B"/>
    <w:rsid w:val="004007FD"/>
    <w:rsid w:val="00410033"/>
    <w:rsid w:val="004150C5"/>
    <w:rsid w:val="004174B3"/>
    <w:rsid w:val="004237B7"/>
    <w:rsid w:val="004242F7"/>
    <w:rsid w:val="00431303"/>
    <w:rsid w:val="00431715"/>
    <w:rsid w:val="004416F7"/>
    <w:rsid w:val="0044462D"/>
    <w:rsid w:val="00460AF7"/>
    <w:rsid w:val="00463698"/>
    <w:rsid w:val="00480BB0"/>
    <w:rsid w:val="0048266F"/>
    <w:rsid w:val="004846DD"/>
    <w:rsid w:val="00495E52"/>
    <w:rsid w:val="004A11AA"/>
    <w:rsid w:val="004C626B"/>
    <w:rsid w:val="004D0B67"/>
    <w:rsid w:val="004D23F4"/>
    <w:rsid w:val="004E3E69"/>
    <w:rsid w:val="004E59BC"/>
    <w:rsid w:val="004F2BE1"/>
    <w:rsid w:val="004F4626"/>
    <w:rsid w:val="00501AFD"/>
    <w:rsid w:val="00502F66"/>
    <w:rsid w:val="00504C2F"/>
    <w:rsid w:val="00507767"/>
    <w:rsid w:val="00511AAC"/>
    <w:rsid w:val="00517CE3"/>
    <w:rsid w:val="0052019F"/>
    <w:rsid w:val="0052133B"/>
    <w:rsid w:val="0052702E"/>
    <w:rsid w:val="00543460"/>
    <w:rsid w:val="00564FF4"/>
    <w:rsid w:val="005672C0"/>
    <w:rsid w:val="00570AE4"/>
    <w:rsid w:val="00572EAE"/>
    <w:rsid w:val="005808BB"/>
    <w:rsid w:val="005820E7"/>
    <w:rsid w:val="00584488"/>
    <w:rsid w:val="00587DBB"/>
    <w:rsid w:val="00595FE9"/>
    <w:rsid w:val="005A45B6"/>
    <w:rsid w:val="005A4DA2"/>
    <w:rsid w:val="005B62E0"/>
    <w:rsid w:val="005B6C40"/>
    <w:rsid w:val="005C4A43"/>
    <w:rsid w:val="005C500E"/>
    <w:rsid w:val="005D27A8"/>
    <w:rsid w:val="005D774B"/>
    <w:rsid w:val="005F2247"/>
    <w:rsid w:val="00607889"/>
    <w:rsid w:val="006210CD"/>
    <w:rsid w:val="00630819"/>
    <w:rsid w:val="00630DFA"/>
    <w:rsid w:val="0063626A"/>
    <w:rsid w:val="00652E32"/>
    <w:rsid w:val="0067766A"/>
    <w:rsid w:val="00687499"/>
    <w:rsid w:val="00695DC5"/>
    <w:rsid w:val="006A1171"/>
    <w:rsid w:val="006A58C7"/>
    <w:rsid w:val="006B69E5"/>
    <w:rsid w:val="006C4C08"/>
    <w:rsid w:val="006F4560"/>
    <w:rsid w:val="006F55F5"/>
    <w:rsid w:val="007043D5"/>
    <w:rsid w:val="007067A7"/>
    <w:rsid w:val="0071003F"/>
    <w:rsid w:val="00712469"/>
    <w:rsid w:val="00717829"/>
    <w:rsid w:val="00721313"/>
    <w:rsid w:val="007228B6"/>
    <w:rsid w:val="00731F99"/>
    <w:rsid w:val="00735B7A"/>
    <w:rsid w:val="0074446C"/>
    <w:rsid w:val="0074756F"/>
    <w:rsid w:val="00751965"/>
    <w:rsid w:val="007620A9"/>
    <w:rsid w:val="00767DF4"/>
    <w:rsid w:val="007701FA"/>
    <w:rsid w:val="0077635C"/>
    <w:rsid w:val="00792F81"/>
    <w:rsid w:val="007A5184"/>
    <w:rsid w:val="007A69A1"/>
    <w:rsid w:val="007B2128"/>
    <w:rsid w:val="007B4F88"/>
    <w:rsid w:val="007C20E5"/>
    <w:rsid w:val="007D1004"/>
    <w:rsid w:val="007E5B67"/>
    <w:rsid w:val="007F6A7A"/>
    <w:rsid w:val="008070D7"/>
    <w:rsid w:val="00813EEE"/>
    <w:rsid w:val="00821294"/>
    <w:rsid w:val="008250E7"/>
    <w:rsid w:val="008403E7"/>
    <w:rsid w:val="00844FE4"/>
    <w:rsid w:val="008524DA"/>
    <w:rsid w:val="00855E25"/>
    <w:rsid w:val="00861E2A"/>
    <w:rsid w:val="008672BC"/>
    <w:rsid w:val="00880AE5"/>
    <w:rsid w:val="008820F5"/>
    <w:rsid w:val="00886D57"/>
    <w:rsid w:val="0088707C"/>
    <w:rsid w:val="008900C3"/>
    <w:rsid w:val="008943A2"/>
    <w:rsid w:val="008A4E4E"/>
    <w:rsid w:val="008A50EC"/>
    <w:rsid w:val="008A5739"/>
    <w:rsid w:val="008B4AA1"/>
    <w:rsid w:val="008C4EAD"/>
    <w:rsid w:val="008D1F8B"/>
    <w:rsid w:val="008D5905"/>
    <w:rsid w:val="008D6932"/>
    <w:rsid w:val="008E1C2E"/>
    <w:rsid w:val="008E709E"/>
    <w:rsid w:val="008F6573"/>
    <w:rsid w:val="008F7551"/>
    <w:rsid w:val="00904C03"/>
    <w:rsid w:val="00925B2A"/>
    <w:rsid w:val="00927B73"/>
    <w:rsid w:val="00932D06"/>
    <w:rsid w:val="00935556"/>
    <w:rsid w:val="009373F5"/>
    <w:rsid w:val="009434F8"/>
    <w:rsid w:val="00952149"/>
    <w:rsid w:val="00962371"/>
    <w:rsid w:val="009745F3"/>
    <w:rsid w:val="0097486B"/>
    <w:rsid w:val="00993CD1"/>
    <w:rsid w:val="00995BC8"/>
    <w:rsid w:val="00995C60"/>
    <w:rsid w:val="009A1169"/>
    <w:rsid w:val="009A4FB1"/>
    <w:rsid w:val="009B5FB4"/>
    <w:rsid w:val="009B6034"/>
    <w:rsid w:val="009C7AB1"/>
    <w:rsid w:val="009D49EC"/>
    <w:rsid w:val="009E0F3A"/>
    <w:rsid w:val="009E2080"/>
    <w:rsid w:val="009E35BE"/>
    <w:rsid w:val="009E4680"/>
    <w:rsid w:val="009F0A81"/>
    <w:rsid w:val="00A2327C"/>
    <w:rsid w:val="00A23D37"/>
    <w:rsid w:val="00A31149"/>
    <w:rsid w:val="00A4252E"/>
    <w:rsid w:val="00A44316"/>
    <w:rsid w:val="00A53016"/>
    <w:rsid w:val="00A53A3C"/>
    <w:rsid w:val="00A578A9"/>
    <w:rsid w:val="00A61FF5"/>
    <w:rsid w:val="00A62006"/>
    <w:rsid w:val="00A678C5"/>
    <w:rsid w:val="00A72793"/>
    <w:rsid w:val="00A7373A"/>
    <w:rsid w:val="00A756D0"/>
    <w:rsid w:val="00A75F31"/>
    <w:rsid w:val="00A763DD"/>
    <w:rsid w:val="00A85B87"/>
    <w:rsid w:val="00A90949"/>
    <w:rsid w:val="00AC0EEB"/>
    <w:rsid w:val="00AC2AAE"/>
    <w:rsid w:val="00B01D1E"/>
    <w:rsid w:val="00B0545C"/>
    <w:rsid w:val="00B13070"/>
    <w:rsid w:val="00B17946"/>
    <w:rsid w:val="00B21096"/>
    <w:rsid w:val="00B23314"/>
    <w:rsid w:val="00B23644"/>
    <w:rsid w:val="00B25A9F"/>
    <w:rsid w:val="00B26EDB"/>
    <w:rsid w:val="00B50EC1"/>
    <w:rsid w:val="00B72997"/>
    <w:rsid w:val="00B7677D"/>
    <w:rsid w:val="00B8500D"/>
    <w:rsid w:val="00B97D79"/>
    <w:rsid w:val="00BB3ED1"/>
    <w:rsid w:val="00BB71DA"/>
    <w:rsid w:val="00BC1704"/>
    <w:rsid w:val="00BC1DB4"/>
    <w:rsid w:val="00BC3EF0"/>
    <w:rsid w:val="00BC4F27"/>
    <w:rsid w:val="00BD0EAC"/>
    <w:rsid w:val="00BD10FE"/>
    <w:rsid w:val="00BD685C"/>
    <w:rsid w:val="00BE1E7A"/>
    <w:rsid w:val="00BF0867"/>
    <w:rsid w:val="00BF323E"/>
    <w:rsid w:val="00BF3EDD"/>
    <w:rsid w:val="00BF4C6C"/>
    <w:rsid w:val="00C0034B"/>
    <w:rsid w:val="00C02BE6"/>
    <w:rsid w:val="00C06E09"/>
    <w:rsid w:val="00C14345"/>
    <w:rsid w:val="00C206FE"/>
    <w:rsid w:val="00C22655"/>
    <w:rsid w:val="00C2280A"/>
    <w:rsid w:val="00C22C48"/>
    <w:rsid w:val="00C23A8C"/>
    <w:rsid w:val="00C25803"/>
    <w:rsid w:val="00C30E83"/>
    <w:rsid w:val="00C346DD"/>
    <w:rsid w:val="00C64132"/>
    <w:rsid w:val="00C641D6"/>
    <w:rsid w:val="00C66517"/>
    <w:rsid w:val="00C71D45"/>
    <w:rsid w:val="00C801D4"/>
    <w:rsid w:val="00C84887"/>
    <w:rsid w:val="00C920D4"/>
    <w:rsid w:val="00C932A5"/>
    <w:rsid w:val="00CB2B2E"/>
    <w:rsid w:val="00CB3132"/>
    <w:rsid w:val="00CB73CC"/>
    <w:rsid w:val="00CC3E3A"/>
    <w:rsid w:val="00CC4E06"/>
    <w:rsid w:val="00CE683D"/>
    <w:rsid w:val="00CF2BA0"/>
    <w:rsid w:val="00CF4AFA"/>
    <w:rsid w:val="00D03262"/>
    <w:rsid w:val="00D30212"/>
    <w:rsid w:val="00D352E5"/>
    <w:rsid w:val="00D4051E"/>
    <w:rsid w:val="00D41B4B"/>
    <w:rsid w:val="00D7675D"/>
    <w:rsid w:val="00D87534"/>
    <w:rsid w:val="00D87A37"/>
    <w:rsid w:val="00D97BF0"/>
    <w:rsid w:val="00DA3D51"/>
    <w:rsid w:val="00DD007D"/>
    <w:rsid w:val="00DD12B7"/>
    <w:rsid w:val="00DF0D7A"/>
    <w:rsid w:val="00DF232B"/>
    <w:rsid w:val="00DF5A01"/>
    <w:rsid w:val="00E00D9B"/>
    <w:rsid w:val="00E02866"/>
    <w:rsid w:val="00E032CE"/>
    <w:rsid w:val="00E033E9"/>
    <w:rsid w:val="00E201AE"/>
    <w:rsid w:val="00E22F40"/>
    <w:rsid w:val="00E256CD"/>
    <w:rsid w:val="00E6677B"/>
    <w:rsid w:val="00E743E9"/>
    <w:rsid w:val="00E74DF2"/>
    <w:rsid w:val="00E77E56"/>
    <w:rsid w:val="00EA038C"/>
    <w:rsid w:val="00EA0459"/>
    <w:rsid w:val="00EA5201"/>
    <w:rsid w:val="00EC6D30"/>
    <w:rsid w:val="00ED0E2C"/>
    <w:rsid w:val="00ED5D3B"/>
    <w:rsid w:val="00EE51C6"/>
    <w:rsid w:val="00EE6A02"/>
    <w:rsid w:val="00EF2488"/>
    <w:rsid w:val="00EF6FAD"/>
    <w:rsid w:val="00F075C5"/>
    <w:rsid w:val="00F15B4B"/>
    <w:rsid w:val="00F41E83"/>
    <w:rsid w:val="00F423F3"/>
    <w:rsid w:val="00F607EA"/>
    <w:rsid w:val="00F7293B"/>
    <w:rsid w:val="00F92159"/>
    <w:rsid w:val="00F95530"/>
    <w:rsid w:val="00F96CBD"/>
    <w:rsid w:val="00FA02CD"/>
    <w:rsid w:val="00FA40D3"/>
    <w:rsid w:val="00FB1678"/>
    <w:rsid w:val="00FB3054"/>
    <w:rsid w:val="00FD0C65"/>
    <w:rsid w:val="00FD529F"/>
    <w:rsid w:val="00FE3E28"/>
    <w:rsid w:val="00FE408A"/>
    <w:rsid w:val="00FE54E3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7C807C68"/>
  <w15:docId w15:val="{EC405F1E-F613-4622-9B42-87F5561E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9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3F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6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657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F6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F65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F6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65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35556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8672B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0F81D-DBAA-4675-AF7E-D2E3B24E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11</Pages>
  <Words>1454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WOODBANK PRIMARY SCHOOL</vt:lpstr>
    </vt:vector>
  </TitlesOfParts>
  <Company>HP</Company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WOODBANK PRIMARY SCHOOL</dc:title>
  <dc:subject/>
  <dc:creator>Head</dc:creator>
  <cp:keywords/>
  <dc:description/>
  <cp:lastModifiedBy>Mike McGrail</cp:lastModifiedBy>
  <cp:revision>37</cp:revision>
  <cp:lastPrinted>2019-12-10T19:29:00Z</cp:lastPrinted>
  <dcterms:created xsi:type="dcterms:W3CDTF">2020-01-26T20:00:00Z</dcterms:created>
  <dcterms:modified xsi:type="dcterms:W3CDTF">2020-02-02T09:38:00Z</dcterms:modified>
</cp:coreProperties>
</file>