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4B" w:rsidRDefault="000F07E9" w:rsidP="000F07E9">
      <w:pPr>
        <w:jc w:val="center"/>
        <w:rPr>
          <w:rFonts w:ascii="NTPreCursive" w:hAnsi="NTPreCursive"/>
        </w:rPr>
      </w:pPr>
      <w:bookmarkStart w:id="0" w:name="_GoBack"/>
      <w:bookmarkEnd w:id="0"/>
      <w:r>
        <w:rPr>
          <w:rFonts w:ascii="NTPreCursive" w:hAnsi="NTPreCursive"/>
        </w:rPr>
        <w:t>3B Autumn 1 Timetable</w:t>
      </w:r>
    </w:p>
    <w:p w:rsidR="000F07E9" w:rsidRDefault="000F07E9" w:rsidP="000F07E9">
      <w:pPr>
        <w:jc w:val="center"/>
        <w:rPr>
          <w:rFonts w:ascii="NTPreCursive" w:hAnsi="NTPreCursive"/>
        </w:rPr>
      </w:pPr>
      <w:r>
        <w:rPr>
          <w:rFonts w:ascii="NTPreCursive" w:hAnsi="NTPreCursive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3"/>
        <w:gridCol w:w="2484"/>
        <w:gridCol w:w="2484"/>
      </w:tblGrid>
      <w:tr w:rsidR="000F07E9" w:rsidTr="000F07E9">
        <w:tc>
          <w:tcPr>
            <w:tcW w:w="2483" w:type="dxa"/>
          </w:tcPr>
          <w:p w:rsidR="000F07E9" w:rsidRDefault="000F07E9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</w:tcPr>
          <w:p w:rsidR="000F07E9" w:rsidRDefault="000F07E9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Monday</w:t>
            </w:r>
          </w:p>
        </w:tc>
        <w:tc>
          <w:tcPr>
            <w:tcW w:w="2483" w:type="dxa"/>
          </w:tcPr>
          <w:p w:rsidR="000F07E9" w:rsidRDefault="000F07E9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Tuesday</w:t>
            </w:r>
          </w:p>
        </w:tc>
        <w:tc>
          <w:tcPr>
            <w:tcW w:w="2483" w:type="dxa"/>
          </w:tcPr>
          <w:p w:rsidR="000F07E9" w:rsidRDefault="000F07E9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Wednesday</w:t>
            </w:r>
          </w:p>
        </w:tc>
        <w:tc>
          <w:tcPr>
            <w:tcW w:w="2484" w:type="dxa"/>
          </w:tcPr>
          <w:p w:rsidR="000F07E9" w:rsidRDefault="000F07E9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Thursday</w:t>
            </w:r>
          </w:p>
        </w:tc>
        <w:tc>
          <w:tcPr>
            <w:tcW w:w="2484" w:type="dxa"/>
          </w:tcPr>
          <w:p w:rsidR="000F07E9" w:rsidRDefault="000F07E9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Friday</w:t>
            </w:r>
          </w:p>
        </w:tc>
      </w:tr>
      <w:tr w:rsidR="007C2F11" w:rsidTr="00BA0740">
        <w:tc>
          <w:tcPr>
            <w:tcW w:w="2483" w:type="dxa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8.45 – 9.00</w:t>
            </w:r>
          </w:p>
        </w:tc>
        <w:tc>
          <w:tcPr>
            <w:tcW w:w="2483" w:type="dxa"/>
            <w:shd w:val="clear" w:color="auto" w:fill="00B0F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Flashback and Fluent</w:t>
            </w:r>
          </w:p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shd w:val="clear" w:color="auto" w:fill="00B0F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Flashback and Fluent</w:t>
            </w:r>
          </w:p>
        </w:tc>
        <w:tc>
          <w:tcPr>
            <w:tcW w:w="2483" w:type="dxa"/>
            <w:shd w:val="clear" w:color="auto" w:fill="00B0F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Flashback and Fluent</w:t>
            </w:r>
          </w:p>
        </w:tc>
        <w:tc>
          <w:tcPr>
            <w:tcW w:w="2484" w:type="dxa"/>
            <w:shd w:val="clear" w:color="auto" w:fill="00B0F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Flashback and Fluent</w:t>
            </w:r>
          </w:p>
        </w:tc>
        <w:tc>
          <w:tcPr>
            <w:tcW w:w="2484" w:type="dxa"/>
            <w:shd w:val="clear" w:color="auto" w:fill="00B0F0"/>
          </w:tcPr>
          <w:p w:rsidR="007C2F11" w:rsidRDefault="00BA0740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Flashback and Fluent</w:t>
            </w:r>
            <w:r w:rsidR="007C2F11">
              <w:rPr>
                <w:rFonts w:ascii="NTPreCursive" w:hAnsi="NTPreCursive"/>
              </w:rPr>
              <w:t xml:space="preserve"> </w:t>
            </w:r>
          </w:p>
        </w:tc>
      </w:tr>
      <w:tr w:rsidR="007C2F11" w:rsidTr="00BA0740">
        <w:trPr>
          <w:trHeight w:val="549"/>
        </w:trPr>
        <w:tc>
          <w:tcPr>
            <w:tcW w:w="2483" w:type="dxa"/>
            <w:vMerge w:val="restart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9.00 – 10.15</w:t>
            </w:r>
          </w:p>
        </w:tc>
        <w:tc>
          <w:tcPr>
            <w:tcW w:w="2483" w:type="dxa"/>
            <w:vMerge w:val="restart"/>
            <w:shd w:val="clear" w:color="auto" w:fill="FFFF0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English </w:t>
            </w:r>
          </w:p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shd w:val="clear" w:color="auto" w:fill="FFC00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Science (9.00 – 10.00)</w:t>
            </w:r>
          </w:p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shd w:val="clear" w:color="auto" w:fill="00FFFF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Music (9.00 – 9.30)</w:t>
            </w:r>
          </w:p>
        </w:tc>
        <w:tc>
          <w:tcPr>
            <w:tcW w:w="2484" w:type="dxa"/>
            <w:shd w:val="clear" w:color="auto" w:fill="FFFF0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English</w:t>
            </w:r>
            <w:r w:rsidR="00BB257B">
              <w:rPr>
                <w:rFonts w:ascii="NTPreCursive" w:hAnsi="NTPreCursive"/>
              </w:rPr>
              <w:t xml:space="preserve"> (9.00 – 10.00)</w:t>
            </w:r>
          </w:p>
        </w:tc>
        <w:tc>
          <w:tcPr>
            <w:tcW w:w="2484" w:type="dxa"/>
            <w:shd w:val="clear" w:color="auto" w:fill="FF3399"/>
          </w:tcPr>
          <w:p w:rsidR="007C2F11" w:rsidRDefault="00BA0740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PE (9-10)</w:t>
            </w:r>
          </w:p>
        </w:tc>
      </w:tr>
      <w:tr w:rsidR="007C2F11" w:rsidTr="002C0CDA">
        <w:trPr>
          <w:trHeight w:val="548"/>
        </w:trPr>
        <w:tc>
          <w:tcPr>
            <w:tcW w:w="2483" w:type="dxa"/>
            <w:vMerge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FFFF0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 w:val="restart"/>
            <w:shd w:val="clear" w:color="auto" w:fill="FF3399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PE (10.00 – 11.00)</w:t>
            </w:r>
          </w:p>
        </w:tc>
        <w:tc>
          <w:tcPr>
            <w:tcW w:w="2483" w:type="dxa"/>
            <w:shd w:val="clear" w:color="auto" w:fill="0070C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Maths</w:t>
            </w:r>
            <w:r w:rsidR="00C94745">
              <w:rPr>
                <w:rFonts w:ascii="NTPreCursive" w:hAnsi="NTPreCursive"/>
              </w:rPr>
              <w:t xml:space="preserve"> (9.30 – 10.15)</w:t>
            </w:r>
          </w:p>
        </w:tc>
        <w:tc>
          <w:tcPr>
            <w:tcW w:w="2484" w:type="dxa"/>
            <w:shd w:val="clear" w:color="auto" w:fill="F4B083" w:themeFill="accent2" w:themeFillTint="99"/>
          </w:tcPr>
          <w:p w:rsidR="007C2F11" w:rsidRDefault="00BB257B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Handwriting (10.00 – 10.15)</w:t>
            </w:r>
          </w:p>
        </w:tc>
        <w:tc>
          <w:tcPr>
            <w:tcW w:w="2484" w:type="dxa"/>
            <w:shd w:val="clear" w:color="auto" w:fill="A6A6A6" w:themeFill="background1" w:themeFillShade="A6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</w:tr>
      <w:tr w:rsidR="007C2F11" w:rsidTr="00BA0740">
        <w:trPr>
          <w:trHeight w:val="549"/>
        </w:trPr>
        <w:tc>
          <w:tcPr>
            <w:tcW w:w="2483" w:type="dxa"/>
            <w:vMerge w:val="restart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10.15 – 10.30</w:t>
            </w:r>
          </w:p>
        </w:tc>
        <w:tc>
          <w:tcPr>
            <w:tcW w:w="2483" w:type="dxa"/>
            <w:vMerge w:val="restart"/>
            <w:shd w:val="clear" w:color="auto" w:fill="A6A6A6" w:themeFill="background1" w:themeFillShade="A6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FF3399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 w:val="restart"/>
            <w:shd w:val="clear" w:color="auto" w:fill="A6A6A6" w:themeFill="background1" w:themeFillShade="A6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 w:val="restart"/>
            <w:shd w:val="clear" w:color="auto" w:fill="A6A6A6" w:themeFill="background1" w:themeFillShade="A6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 w:val="restart"/>
            <w:shd w:val="clear" w:color="auto" w:fill="0070C0"/>
          </w:tcPr>
          <w:p w:rsidR="007C2F11" w:rsidRDefault="00BA0740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Maths (10.15 – 11.15) </w:t>
            </w:r>
          </w:p>
        </w:tc>
      </w:tr>
      <w:tr w:rsidR="007C2F11" w:rsidTr="00BA0740">
        <w:trPr>
          <w:trHeight w:val="395"/>
        </w:trPr>
        <w:tc>
          <w:tcPr>
            <w:tcW w:w="2483" w:type="dxa"/>
            <w:vMerge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A6A6A6" w:themeFill="background1" w:themeFillShade="A6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shd w:val="clear" w:color="auto" w:fill="00B05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Guided Reading (11.00 – 11.20)</w:t>
            </w:r>
          </w:p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A6A6A6" w:themeFill="background1" w:themeFillShade="A6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/>
            <w:shd w:val="clear" w:color="auto" w:fill="A6A6A6" w:themeFill="background1" w:themeFillShade="A6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/>
            <w:shd w:val="clear" w:color="auto" w:fill="0070C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</w:tr>
      <w:tr w:rsidR="00BA0740" w:rsidTr="00BA0740">
        <w:trPr>
          <w:trHeight w:val="394"/>
        </w:trPr>
        <w:tc>
          <w:tcPr>
            <w:tcW w:w="2483" w:type="dxa"/>
            <w:vMerge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A6A6A6" w:themeFill="background1" w:themeFillShade="A6"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 w:val="restart"/>
            <w:shd w:val="clear" w:color="auto" w:fill="F4B083" w:themeFill="accent2" w:themeFillTint="99"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Handwriting (11.20 – 11.35)</w:t>
            </w:r>
          </w:p>
          <w:p w:rsidR="00BA0740" w:rsidRDefault="00BA0740" w:rsidP="000F07E9">
            <w:pPr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A6A6A6" w:themeFill="background1" w:themeFillShade="A6"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/>
            <w:shd w:val="clear" w:color="auto" w:fill="A6A6A6" w:themeFill="background1" w:themeFillShade="A6"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/>
            <w:shd w:val="clear" w:color="auto" w:fill="0070C0"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</w:p>
        </w:tc>
      </w:tr>
      <w:tr w:rsidR="00BA0740" w:rsidTr="00BA0740">
        <w:trPr>
          <w:trHeight w:val="300"/>
        </w:trPr>
        <w:tc>
          <w:tcPr>
            <w:tcW w:w="2483" w:type="dxa"/>
            <w:vMerge w:val="restart"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10.30 – 11.45</w:t>
            </w:r>
          </w:p>
        </w:tc>
        <w:tc>
          <w:tcPr>
            <w:tcW w:w="2483" w:type="dxa"/>
            <w:vMerge w:val="restart"/>
            <w:shd w:val="clear" w:color="auto" w:fill="0070C0"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Maths (10.30 – 11.30)</w:t>
            </w:r>
          </w:p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</w:p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F4B083" w:themeFill="accent2" w:themeFillTint="99"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 w:val="restart"/>
            <w:shd w:val="clear" w:color="auto" w:fill="FFFF00"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English (10.30 – 11.30)</w:t>
            </w:r>
          </w:p>
        </w:tc>
        <w:tc>
          <w:tcPr>
            <w:tcW w:w="2484" w:type="dxa"/>
            <w:vMerge w:val="restart"/>
            <w:shd w:val="clear" w:color="auto" w:fill="0070C0"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Maths Whizz (10.30 – 11.30)</w:t>
            </w:r>
          </w:p>
        </w:tc>
        <w:tc>
          <w:tcPr>
            <w:tcW w:w="2484" w:type="dxa"/>
            <w:vMerge/>
            <w:shd w:val="clear" w:color="auto" w:fill="0070C0"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</w:p>
        </w:tc>
      </w:tr>
      <w:tr w:rsidR="00BA0740" w:rsidTr="002C0CDA">
        <w:trPr>
          <w:trHeight w:val="468"/>
        </w:trPr>
        <w:tc>
          <w:tcPr>
            <w:tcW w:w="2483" w:type="dxa"/>
            <w:vMerge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0070C0"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F4B083" w:themeFill="accent2" w:themeFillTint="99"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FFFF00"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/>
            <w:shd w:val="clear" w:color="auto" w:fill="0070C0"/>
          </w:tcPr>
          <w:p w:rsidR="00BA0740" w:rsidRDefault="00BA0740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 w:val="restart"/>
            <w:shd w:val="clear" w:color="auto" w:fill="00B050"/>
          </w:tcPr>
          <w:p w:rsidR="00BA0740" w:rsidRDefault="002C0CDA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Guided Reading </w:t>
            </w:r>
          </w:p>
        </w:tc>
      </w:tr>
      <w:tr w:rsidR="007C2F11" w:rsidTr="003C27FB">
        <w:trPr>
          <w:trHeight w:val="548"/>
        </w:trPr>
        <w:tc>
          <w:tcPr>
            <w:tcW w:w="2483" w:type="dxa"/>
            <w:vMerge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shd w:val="clear" w:color="auto" w:fill="00FF0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Class Read (11.30 – 11.45)</w:t>
            </w:r>
          </w:p>
        </w:tc>
        <w:tc>
          <w:tcPr>
            <w:tcW w:w="2483" w:type="dxa"/>
            <w:shd w:val="clear" w:color="auto" w:fill="00FF0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Class Read (11.35 – 11.45)</w:t>
            </w:r>
          </w:p>
        </w:tc>
        <w:tc>
          <w:tcPr>
            <w:tcW w:w="2483" w:type="dxa"/>
            <w:shd w:val="clear" w:color="auto" w:fill="00FF0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Class Read (11.30 – 11.45)</w:t>
            </w:r>
          </w:p>
        </w:tc>
        <w:tc>
          <w:tcPr>
            <w:tcW w:w="2484" w:type="dxa"/>
            <w:shd w:val="clear" w:color="auto" w:fill="C5E0B3" w:themeFill="accent6" w:themeFillTint="66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Class Read (11.30 – 11.45)</w:t>
            </w:r>
          </w:p>
        </w:tc>
        <w:tc>
          <w:tcPr>
            <w:tcW w:w="2484" w:type="dxa"/>
            <w:vMerge/>
            <w:shd w:val="clear" w:color="auto" w:fill="00B05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</w:tr>
      <w:tr w:rsidR="007C2F11" w:rsidTr="000F07E9">
        <w:tc>
          <w:tcPr>
            <w:tcW w:w="2483" w:type="dxa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11.45 – 12.45</w:t>
            </w:r>
          </w:p>
        </w:tc>
        <w:tc>
          <w:tcPr>
            <w:tcW w:w="2483" w:type="dxa"/>
            <w:shd w:val="clear" w:color="auto" w:fill="A6A6A6" w:themeFill="background1" w:themeFillShade="A6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shd w:val="clear" w:color="auto" w:fill="A6A6A6" w:themeFill="background1" w:themeFillShade="A6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shd w:val="clear" w:color="auto" w:fill="A6A6A6" w:themeFill="background1" w:themeFillShade="A6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</w:tr>
      <w:tr w:rsidR="003C27FB" w:rsidTr="003C27FB">
        <w:trPr>
          <w:trHeight w:val="360"/>
        </w:trPr>
        <w:tc>
          <w:tcPr>
            <w:tcW w:w="2483" w:type="dxa"/>
            <w:vMerge w:val="restart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12.45 – 1.45</w:t>
            </w:r>
          </w:p>
        </w:tc>
        <w:tc>
          <w:tcPr>
            <w:tcW w:w="2483" w:type="dxa"/>
            <w:shd w:val="clear" w:color="auto" w:fill="00B050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Guided Reading (12.45 – 1.10)</w:t>
            </w:r>
          </w:p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 w:val="restart"/>
            <w:shd w:val="clear" w:color="auto" w:fill="FFFF00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English</w:t>
            </w:r>
          </w:p>
        </w:tc>
        <w:tc>
          <w:tcPr>
            <w:tcW w:w="2483" w:type="dxa"/>
            <w:shd w:val="clear" w:color="auto" w:fill="00B050"/>
          </w:tcPr>
          <w:p w:rsidR="003C27FB" w:rsidRPr="007C2F11" w:rsidRDefault="003C27FB" w:rsidP="007C2F11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Guided Reading (12.45 – 1.10)</w:t>
            </w:r>
          </w:p>
        </w:tc>
        <w:tc>
          <w:tcPr>
            <w:tcW w:w="2484" w:type="dxa"/>
            <w:shd w:val="clear" w:color="auto" w:fill="00B050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Guided Reading (12.45 – 1.10)</w:t>
            </w:r>
          </w:p>
        </w:tc>
        <w:tc>
          <w:tcPr>
            <w:tcW w:w="2484" w:type="dxa"/>
            <w:vMerge w:val="restart"/>
            <w:shd w:val="clear" w:color="auto" w:fill="FF0000"/>
          </w:tcPr>
          <w:p w:rsidR="003C27FB" w:rsidRDefault="003C27FB" w:rsidP="003C27FB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Computing (12.45 – 1.30) </w:t>
            </w:r>
          </w:p>
        </w:tc>
      </w:tr>
      <w:tr w:rsidR="003C27FB" w:rsidTr="003C27FB">
        <w:trPr>
          <w:trHeight w:val="269"/>
        </w:trPr>
        <w:tc>
          <w:tcPr>
            <w:tcW w:w="2483" w:type="dxa"/>
            <w:vMerge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 w:val="restart"/>
            <w:shd w:val="clear" w:color="auto" w:fill="CC00FF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RE (1.10 – 2.00)</w:t>
            </w:r>
          </w:p>
          <w:p w:rsidR="003C27FB" w:rsidRDefault="003C27FB" w:rsidP="000F07E9">
            <w:pPr>
              <w:rPr>
                <w:rFonts w:ascii="NTPreCursive" w:hAnsi="NTPreCursive"/>
              </w:rPr>
            </w:pPr>
          </w:p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FFFF00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 w:val="restart"/>
            <w:shd w:val="clear" w:color="auto" w:fill="CC00FF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RE (1.10 – 2.00)</w:t>
            </w:r>
          </w:p>
        </w:tc>
        <w:tc>
          <w:tcPr>
            <w:tcW w:w="2484" w:type="dxa"/>
            <w:vMerge w:val="restart"/>
            <w:shd w:val="clear" w:color="auto" w:fill="FF0000"/>
          </w:tcPr>
          <w:p w:rsidR="003C27FB" w:rsidRDefault="003C27FB" w:rsidP="007C2F11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Topic (1.10 – 2.15)</w:t>
            </w:r>
          </w:p>
        </w:tc>
        <w:tc>
          <w:tcPr>
            <w:tcW w:w="2484" w:type="dxa"/>
            <w:vMerge/>
            <w:shd w:val="clear" w:color="auto" w:fill="FF0000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</w:tr>
      <w:tr w:rsidR="003C27FB" w:rsidTr="003C27FB">
        <w:trPr>
          <w:trHeight w:val="584"/>
        </w:trPr>
        <w:tc>
          <w:tcPr>
            <w:tcW w:w="2483" w:type="dxa"/>
            <w:vMerge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CC00FF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FFFF00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CC00FF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/>
            <w:shd w:val="clear" w:color="auto" w:fill="FF0000"/>
          </w:tcPr>
          <w:p w:rsidR="003C27FB" w:rsidRDefault="003C27FB" w:rsidP="007C2F11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 w:val="restart"/>
            <w:shd w:val="clear" w:color="auto" w:fill="FFFF00"/>
          </w:tcPr>
          <w:p w:rsidR="003C27FB" w:rsidRDefault="003C27FB" w:rsidP="003C27FB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English GPS </w:t>
            </w:r>
          </w:p>
        </w:tc>
      </w:tr>
      <w:tr w:rsidR="007C2F11" w:rsidTr="003C27FB">
        <w:trPr>
          <w:trHeight w:val="269"/>
        </w:trPr>
        <w:tc>
          <w:tcPr>
            <w:tcW w:w="2483" w:type="dxa"/>
            <w:vMerge w:val="restart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1.45 – 2.45</w:t>
            </w:r>
          </w:p>
        </w:tc>
        <w:tc>
          <w:tcPr>
            <w:tcW w:w="2483" w:type="dxa"/>
            <w:vMerge/>
            <w:shd w:val="clear" w:color="auto" w:fill="CC00FF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 w:val="restart"/>
            <w:shd w:val="clear" w:color="auto" w:fill="0070C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Maths</w:t>
            </w:r>
          </w:p>
        </w:tc>
        <w:tc>
          <w:tcPr>
            <w:tcW w:w="2483" w:type="dxa"/>
            <w:vMerge/>
            <w:shd w:val="clear" w:color="auto" w:fill="CC00FF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/>
            <w:shd w:val="clear" w:color="auto" w:fill="FF000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/>
            <w:shd w:val="clear" w:color="auto" w:fill="FFFF0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</w:tr>
      <w:tr w:rsidR="003C27FB" w:rsidTr="003C27FB">
        <w:trPr>
          <w:trHeight w:val="300"/>
        </w:trPr>
        <w:tc>
          <w:tcPr>
            <w:tcW w:w="2483" w:type="dxa"/>
            <w:vMerge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 w:val="restart"/>
            <w:shd w:val="clear" w:color="auto" w:fill="7030A0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Collective Worship (2.00 – 2.30)</w:t>
            </w:r>
          </w:p>
        </w:tc>
        <w:tc>
          <w:tcPr>
            <w:tcW w:w="2483" w:type="dxa"/>
            <w:vMerge/>
            <w:shd w:val="clear" w:color="auto" w:fill="0070C0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 w:val="restart"/>
            <w:shd w:val="clear" w:color="auto" w:fill="FF3300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Art/ D+T (2.00 – 2.45)</w:t>
            </w:r>
          </w:p>
        </w:tc>
        <w:tc>
          <w:tcPr>
            <w:tcW w:w="2484" w:type="dxa"/>
            <w:vMerge w:val="restart"/>
            <w:shd w:val="clear" w:color="auto" w:fill="FF99CC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French (2.15 – 2.45</w:t>
            </w:r>
          </w:p>
        </w:tc>
        <w:tc>
          <w:tcPr>
            <w:tcW w:w="2484" w:type="dxa"/>
            <w:vMerge/>
            <w:shd w:val="clear" w:color="auto" w:fill="FFFF00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</w:tr>
      <w:tr w:rsidR="003C27FB" w:rsidTr="003C27FB">
        <w:trPr>
          <w:trHeight w:val="272"/>
        </w:trPr>
        <w:tc>
          <w:tcPr>
            <w:tcW w:w="2483" w:type="dxa"/>
            <w:vMerge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7030A0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0070C0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FF3300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/>
            <w:shd w:val="clear" w:color="auto" w:fill="FF99CC"/>
          </w:tcPr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 w:val="restart"/>
            <w:shd w:val="clear" w:color="auto" w:fill="C5E0B3" w:themeFill="accent6" w:themeFillTint="66"/>
          </w:tcPr>
          <w:p w:rsidR="003C27FB" w:rsidRDefault="003C27FB" w:rsidP="000F07E9">
            <w:pPr>
              <w:jc w:val="center"/>
              <w:rPr>
                <w:rFonts w:ascii="NTPreCursivefk" w:hAnsi="NTPreCursivefk"/>
                <w:color w:val="000000" w:themeColor="text1"/>
              </w:rPr>
            </w:pPr>
            <w:r w:rsidRPr="001833F9">
              <w:rPr>
                <w:rFonts w:ascii="NTPreCursivefk" w:hAnsi="NTPreCursivefk"/>
                <w:color w:val="000000" w:themeColor="text1"/>
              </w:rPr>
              <w:t xml:space="preserve">Homework </w:t>
            </w:r>
          </w:p>
          <w:p w:rsidR="003C27FB" w:rsidRDefault="003C27FB" w:rsidP="000F07E9">
            <w:pPr>
              <w:jc w:val="center"/>
              <w:rPr>
                <w:rFonts w:ascii="NTPreCursive" w:hAnsi="NTPreCursive"/>
              </w:rPr>
            </w:pPr>
            <w:proofErr w:type="spellStart"/>
            <w:r w:rsidRPr="001833F9">
              <w:rPr>
                <w:rFonts w:ascii="NTPreCursivefk" w:hAnsi="NTPreCursivefk"/>
                <w:color w:val="000000" w:themeColor="text1"/>
              </w:rPr>
              <w:lastRenderedPageBreak/>
              <w:t>NewsBites</w:t>
            </w:r>
            <w:proofErr w:type="spellEnd"/>
          </w:p>
        </w:tc>
      </w:tr>
      <w:tr w:rsidR="007C2F11" w:rsidTr="003C27FB">
        <w:trPr>
          <w:trHeight w:val="368"/>
        </w:trPr>
        <w:tc>
          <w:tcPr>
            <w:tcW w:w="2483" w:type="dxa"/>
            <w:vMerge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shd w:val="clear" w:color="auto" w:fill="F4B083" w:themeFill="accent2" w:themeFillTint="99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Handwriting (2.30 – 2.45)</w:t>
            </w:r>
          </w:p>
        </w:tc>
        <w:tc>
          <w:tcPr>
            <w:tcW w:w="2483" w:type="dxa"/>
            <w:vMerge/>
            <w:shd w:val="clear" w:color="auto" w:fill="0070C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3" w:type="dxa"/>
            <w:vMerge/>
            <w:shd w:val="clear" w:color="auto" w:fill="FF3300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/>
            <w:shd w:val="clear" w:color="auto" w:fill="FF99CC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2484" w:type="dxa"/>
            <w:vMerge/>
            <w:shd w:val="clear" w:color="auto" w:fill="C5E0B3" w:themeFill="accent6" w:themeFillTint="66"/>
          </w:tcPr>
          <w:p w:rsidR="007C2F11" w:rsidRDefault="007C2F11" w:rsidP="000F07E9">
            <w:pPr>
              <w:jc w:val="center"/>
              <w:rPr>
                <w:rFonts w:ascii="NTPreCursive" w:hAnsi="NTPreCursive"/>
              </w:rPr>
            </w:pPr>
          </w:p>
        </w:tc>
      </w:tr>
    </w:tbl>
    <w:p w:rsidR="000F07E9" w:rsidRPr="000F07E9" w:rsidRDefault="000F07E9" w:rsidP="000F07E9">
      <w:pPr>
        <w:jc w:val="center"/>
        <w:rPr>
          <w:rFonts w:ascii="NTPreCursive" w:hAnsi="NTPreCursive"/>
        </w:rPr>
      </w:pPr>
    </w:p>
    <w:sectPr w:rsidR="000F07E9" w:rsidRPr="000F07E9" w:rsidSect="000F07E9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E9"/>
    <w:rsid w:val="000F07E9"/>
    <w:rsid w:val="002B434B"/>
    <w:rsid w:val="002C0CDA"/>
    <w:rsid w:val="003C27FB"/>
    <w:rsid w:val="006E34FB"/>
    <w:rsid w:val="007C2F11"/>
    <w:rsid w:val="00BA0740"/>
    <w:rsid w:val="00BB257B"/>
    <w:rsid w:val="00BC5A75"/>
    <w:rsid w:val="00C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A35DC-A424-43F9-AB32-59D1FA1C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57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7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Kelly</dc:creator>
  <cp:keywords/>
  <dc:description/>
  <cp:lastModifiedBy>Mike McGrail</cp:lastModifiedBy>
  <cp:revision>2</cp:revision>
  <cp:lastPrinted>2021-07-26T13:34:00Z</cp:lastPrinted>
  <dcterms:created xsi:type="dcterms:W3CDTF">2021-09-21T19:37:00Z</dcterms:created>
  <dcterms:modified xsi:type="dcterms:W3CDTF">2021-09-21T19:37:00Z</dcterms:modified>
</cp:coreProperties>
</file>