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9E83" w14:textId="3C14AC5D" w:rsidR="0042657B" w:rsidRDefault="000605E1" w:rsidP="0042657B">
      <w:pPr>
        <w:jc w:val="center"/>
        <w:rPr>
          <w:rFonts w:ascii="Comic Sans MS" w:hAnsi="Comic Sans MS"/>
        </w:rPr>
      </w:pPr>
      <w:r w:rsidRPr="00295A4E">
        <w:rPr>
          <w:noProof/>
        </w:rPr>
        <w:drawing>
          <wp:anchor distT="0" distB="0" distL="114300" distR="114300" simplePos="0" relativeHeight="251673088" behindDoc="1" locked="0" layoutInCell="1" allowOverlap="1" wp14:anchorId="59B96071" wp14:editId="75351662">
            <wp:simplePos x="0" y="0"/>
            <wp:positionH relativeFrom="margin">
              <wp:posOffset>7676317</wp:posOffset>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7" name="Picture 7"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A4E">
        <w:rPr>
          <w:noProof/>
        </w:rPr>
        <w:drawing>
          <wp:anchor distT="0" distB="0" distL="114300" distR="114300" simplePos="0" relativeHeight="251671040" behindDoc="1" locked="0" layoutInCell="1" allowOverlap="1" wp14:anchorId="03ABFFDE" wp14:editId="6A843117">
            <wp:simplePos x="0" y="0"/>
            <wp:positionH relativeFrom="margin">
              <wp:align>left</wp:align>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5" name="Picture 5"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57B">
        <w:rPr>
          <w:rFonts w:ascii="Comic Sans MS" w:hAnsi="Comic Sans MS"/>
        </w:rPr>
        <w:t>ST MARY</w:t>
      </w:r>
      <w:r w:rsidR="0003673C" w:rsidRPr="00001290">
        <w:rPr>
          <w:rFonts w:ascii="Comic Sans MS" w:hAnsi="Comic Sans MS"/>
        </w:rPr>
        <w:t>’S R</w:t>
      </w:r>
      <w:r w:rsidR="00001290" w:rsidRPr="00001290">
        <w:rPr>
          <w:rFonts w:ascii="Comic Sans MS" w:hAnsi="Comic Sans MS"/>
        </w:rPr>
        <w:t>.</w:t>
      </w:r>
      <w:r w:rsidR="0003673C" w:rsidRPr="00001290">
        <w:rPr>
          <w:rFonts w:ascii="Comic Sans MS" w:hAnsi="Comic Sans MS"/>
        </w:rPr>
        <w:t xml:space="preserve"> C</w:t>
      </w:r>
      <w:r w:rsidR="00001290" w:rsidRPr="00001290">
        <w:rPr>
          <w:rFonts w:ascii="Comic Sans MS" w:hAnsi="Comic Sans MS"/>
        </w:rPr>
        <w:t>.</w:t>
      </w:r>
      <w:r w:rsidR="0042657B">
        <w:rPr>
          <w:rFonts w:ascii="Comic Sans MS" w:hAnsi="Comic Sans MS"/>
        </w:rPr>
        <w:t xml:space="preserve"> PRIMARY</w:t>
      </w:r>
    </w:p>
    <w:p w14:paraId="30330AE8" w14:textId="4D5EFA44" w:rsidR="0003673C" w:rsidRDefault="00E72049" w:rsidP="0042657B">
      <w:pPr>
        <w:jc w:val="center"/>
        <w:rPr>
          <w:rFonts w:ascii="Comic Sans MS" w:hAnsi="Comic Sans MS"/>
        </w:rPr>
      </w:pPr>
      <w:r>
        <w:rPr>
          <w:rFonts w:ascii="Comic Sans MS" w:hAnsi="Comic Sans MS"/>
        </w:rPr>
        <w:t xml:space="preserve">MUSIC </w:t>
      </w:r>
      <w:r w:rsidR="00D64A5D">
        <w:rPr>
          <w:rFonts w:ascii="Comic Sans MS" w:hAnsi="Comic Sans MS"/>
        </w:rPr>
        <w:t>SUBJECT OVERVIEW 2021-2022</w:t>
      </w:r>
    </w:p>
    <w:p w14:paraId="18D8AB76" w14:textId="74C3E32E" w:rsidR="000605E1" w:rsidRDefault="000605E1" w:rsidP="0042657B">
      <w:pPr>
        <w:jc w:val="center"/>
        <w:rPr>
          <w:rFonts w:ascii="Comic Sans MS" w:hAnsi="Comic Sans MS"/>
        </w:rPr>
      </w:pPr>
    </w:p>
    <w:p w14:paraId="19EF50FA" w14:textId="18244E45" w:rsidR="000605E1" w:rsidRPr="00001290" w:rsidRDefault="000605E1" w:rsidP="0042657B">
      <w:pPr>
        <w:jc w:val="center"/>
        <w:rPr>
          <w:rFonts w:ascii="Comic Sans MS" w:hAnsi="Comic Sans MS"/>
        </w:rPr>
      </w:pPr>
    </w:p>
    <w:p w14:paraId="1875CB2C" w14:textId="77777777" w:rsidR="00AC06F6" w:rsidRDefault="00AC06F6" w:rsidP="00AC06F6">
      <w:pPr>
        <w:pStyle w:val="Default"/>
        <w:jc w:val="center"/>
        <w:rPr>
          <w:sz w:val="22"/>
          <w:szCs w:val="22"/>
          <w:u w:val="single"/>
        </w:rPr>
      </w:pPr>
      <w:r>
        <w:rPr>
          <w:bCs/>
          <w:sz w:val="22"/>
          <w:szCs w:val="22"/>
          <w:u w:val="single"/>
        </w:rPr>
        <w:t>Our Whole-School Curriculum Intent</w:t>
      </w:r>
    </w:p>
    <w:p w14:paraId="7A000A15" w14:textId="77777777" w:rsidR="00AC06F6" w:rsidRDefault="00AC06F6" w:rsidP="00AC06F6">
      <w:pPr>
        <w:pStyle w:val="Default"/>
        <w:rPr>
          <w:bCs/>
          <w:sz w:val="22"/>
          <w:szCs w:val="22"/>
        </w:rPr>
      </w:pPr>
      <w:r>
        <w:rPr>
          <w:bCs/>
          <w:sz w:val="22"/>
          <w:szCs w:val="22"/>
        </w:rPr>
        <w:t xml:space="preserve">Our curriculum will: </w:t>
      </w:r>
    </w:p>
    <w:p w14:paraId="6E8FC32F" w14:textId="77777777" w:rsidR="00AC06F6" w:rsidRDefault="00AC06F6" w:rsidP="00AC06F6">
      <w:pPr>
        <w:pStyle w:val="Default"/>
        <w:rPr>
          <w:sz w:val="22"/>
          <w:szCs w:val="22"/>
        </w:rPr>
      </w:pPr>
    </w:p>
    <w:p w14:paraId="1C3FD025" w14:textId="77777777" w:rsidR="00AC06F6" w:rsidRDefault="00AC06F6" w:rsidP="006D5FCB">
      <w:pPr>
        <w:pStyle w:val="Default"/>
        <w:numPr>
          <w:ilvl w:val="0"/>
          <w:numId w:val="1"/>
        </w:numPr>
        <w:spacing w:after="51"/>
        <w:rPr>
          <w:sz w:val="22"/>
          <w:szCs w:val="22"/>
        </w:rPr>
      </w:pPr>
      <w:r>
        <w:rPr>
          <w:bCs/>
          <w:sz w:val="22"/>
          <w:szCs w:val="22"/>
        </w:rPr>
        <w:t xml:space="preserve">Build children’s knowledge through rich, motivational and inspiring learning experiences that provide them with real life skills that enable them to move into the world with integrity and confidence </w:t>
      </w:r>
    </w:p>
    <w:p w14:paraId="5720EED6" w14:textId="77777777" w:rsidR="00AC06F6" w:rsidRDefault="00AC06F6" w:rsidP="006D5FCB">
      <w:pPr>
        <w:pStyle w:val="Default"/>
        <w:numPr>
          <w:ilvl w:val="0"/>
          <w:numId w:val="1"/>
        </w:numPr>
        <w:spacing w:after="51"/>
        <w:rPr>
          <w:sz w:val="22"/>
          <w:szCs w:val="22"/>
        </w:rPr>
      </w:pPr>
      <w:r>
        <w:rPr>
          <w:bCs/>
          <w:sz w:val="22"/>
          <w:szCs w:val="22"/>
        </w:rPr>
        <w:t xml:space="preserve">Provide knowledge in all subjects that builds sequentially through their time at St. Mary’s </w:t>
      </w:r>
    </w:p>
    <w:p w14:paraId="257767F4" w14:textId="77777777" w:rsidR="00AC06F6" w:rsidRDefault="00AC06F6" w:rsidP="006D5FCB">
      <w:pPr>
        <w:pStyle w:val="Default"/>
        <w:numPr>
          <w:ilvl w:val="0"/>
          <w:numId w:val="1"/>
        </w:numPr>
        <w:spacing w:after="51"/>
        <w:rPr>
          <w:sz w:val="22"/>
          <w:szCs w:val="22"/>
        </w:rPr>
      </w:pPr>
      <w:r>
        <w:rPr>
          <w:sz w:val="22"/>
          <w:szCs w:val="22"/>
        </w:rPr>
        <w:t xml:space="preserve">Reflect the need and be specific to our local area and community </w:t>
      </w:r>
    </w:p>
    <w:p w14:paraId="70DBB7CE" w14:textId="77777777" w:rsidR="00AC06F6" w:rsidRDefault="00AC06F6" w:rsidP="006D5FCB">
      <w:pPr>
        <w:pStyle w:val="Default"/>
        <w:numPr>
          <w:ilvl w:val="0"/>
          <w:numId w:val="1"/>
        </w:numPr>
        <w:spacing w:after="51"/>
        <w:rPr>
          <w:sz w:val="22"/>
          <w:szCs w:val="22"/>
        </w:rPr>
      </w:pPr>
      <w:r>
        <w:rPr>
          <w:sz w:val="22"/>
          <w:szCs w:val="22"/>
        </w:rPr>
        <w:t xml:space="preserve">Develop transferrable skills through their growing knowledge of the curriculum </w:t>
      </w:r>
    </w:p>
    <w:p w14:paraId="38275492" w14:textId="77777777" w:rsidR="00AC06F6" w:rsidRDefault="00AC06F6" w:rsidP="006D5FCB">
      <w:pPr>
        <w:pStyle w:val="Default"/>
        <w:numPr>
          <w:ilvl w:val="0"/>
          <w:numId w:val="1"/>
        </w:numPr>
        <w:spacing w:after="51"/>
        <w:rPr>
          <w:sz w:val="22"/>
          <w:szCs w:val="22"/>
        </w:rPr>
      </w:pPr>
      <w:r>
        <w:rPr>
          <w:bCs/>
          <w:sz w:val="22"/>
          <w:szCs w:val="22"/>
        </w:rPr>
        <w:t xml:space="preserve">Be stimulating, fun and memorable for all children, extended into an enhanced extra-curricular school life </w:t>
      </w:r>
    </w:p>
    <w:p w14:paraId="57E42CE5" w14:textId="77777777" w:rsidR="00AC06F6" w:rsidRDefault="00AC06F6" w:rsidP="006D5FCB">
      <w:pPr>
        <w:pStyle w:val="Default"/>
        <w:numPr>
          <w:ilvl w:val="0"/>
          <w:numId w:val="1"/>
        </w:numPr>
        <w:spacing w:after="51"/>
        <w:rPr>
          <w:sz w:val="22"/>
          <w:szCs w:val="22"/>
        </w:rPr>
      </w:pPr>
      <w:r>
        <w:rPr>
          <w:bCs/>
          <w:sz w:val="22"/>
          <w:szCs w:val="22"/>
        </w:rPr>
        <w:t xml:space="preserve">Be ambitious and have high expectations and aspirations inclusively for every individual including academic, artistic, personal and sporting achievements. </w:t>
      </w:r>
    </w:p>
    <w:p w14:paraId="679B2E72" w14:textId="77777777" w:rsidR="00AC06F6" w:rsidRDefault="00AC06F6" w:rsidP="006D5FCB">
      <w:pPr>
        <w:pStyle w:val="Default"/>
        <w:numPr>
          <w:ilvl w:val="0"/>
          <w:numId w:val="1"/>
        </w:numPr>
        <w:spacing w:after="51"/>
        <w:rPr>
          <w:sz w:val="22"/>
          <w:szCs w:val="22"/>
        </w:rPr>
      </w:pPr>
      <w:r>
        <w:rPr>
          <w:bCs/>
          <w:sz w:val="22"/>
          <w:szCs w:val="22"/>
        </w:rPr>
        <w:t xml:space="preserve">Develop life-long learners who are knowledgeable and aware of their own well-being, social, emotional, physical and spiritual needs. </w:t>
      </w:r>
    </w:p>
    <w:p w14:paraId="4751C2C6" w14:textId="77777777" w:rsidR="00AC06F6" w:rsidRDefault="00AC06F6" w:rsidP="006D5FCB">
      <w:pPr>
        <w:pStyle w:val="Default"/>
        <w:numPr>
          <w:ilvl w:val="0"/>
          <w:numId w:val="1"/>
        </w:numPr>
        <w:rPr>
          <w:sz w:val="22"/>
          <w:szCs w:val="22"/>
        </w:rPr>
      </w:pPr>
      <w:r>
        <w:rPr>
          <w:bCs/>
          <w:sz w:val="22"/>
          <w:szCs w:val="22"/>
        </w:rPr>
        <w:t xml:space="preserve">Reflect our mission statement that as a family, we pray, play and respect all and we have the capacity, by our actions, to change the world forever. </w:t>
      </w:r>
    </w:p>
    <w:p w14:paraId="26AA0D55" w14:textId="77777777" w:rsidR="00AC06F6" w:rsidRDefault="00AC06F6" w:rsidP="00AC06F6">
      <w:pPr>
        <w:pStyle w:val="Default"/>
        <w:ind w:left="720"/>
        <w:rPr>
          <w:bCs/>
          <w:sz w:val="22"/>
          <w:szCs w:val="22"/>
        </w:rPr>
      </w:pPr>
    </w:p>
    <w:p w14:paraId="64CE42D4" w14:textId="0D9B0B32" w:rsidR="00AC06F6" w:rsidRDefault="00AC06F6" w:rsidP="00AC06F6">
      <w:pPr>
        <w:pStyle w:val="Default"/>
        <w:rPr>
          <w:sz w:val="22"/>
          <w:szCs w:val="22"/>
        </w:rPr>
      </w:pPr>
      <w:r>
        <w:rPr>
          <w:sz w:val="22"/>
          <w:szCs w:val="22"/>
        </w:rPr>
        <w:t xml:space="preserve">In </w:t>
      </w:r>
      <w:r w:rsidR="00814661">
        <w:rPr>
          <w:sz w:val="22"/>
          <w:szCs w:val="22"/>
        </w:rPr>
        <w:t>Music</w:t>
      </w:r>
      <w:r>
        <w:rPr>
          <w:sz w:val="22"/>
          <w:szCs w:val="22"/>
        </w:rPr>
        <w:t>, we aim to do this through the following curriculum. The documents below show the subject overview, the Statutory Requirements and the milestones the children should achieve at various points in their education at St. Mary’s.</w:t>
      </w:r>
    </w:p>
    <w:p w14:paraId="30330AE9" w14:textId="08E5B422" w:rsidR="0003673C" w:rsidRDefault="0003673C" w:rsidP="0003673C">
      <w:pPr>
        <w:jc w:val="center"/>
        <w:rPr>
          <w:rFonts w:ascii="Comic Sans MS" w:hAnsi="Comic Sans MS"/>
          <w:u w:val="single"/>
        </w:rPr>
      </w:pPr>
    </w:p>
    <w:p w14:paraId="6F3C33A5" w14:textId="73964317" w:rsidR="00D6283B" w:rsidRDefault="00D6283B" w:rsidP="0003673C">
      <w:pPr>
        <w:jc w:val="center"/>
        <w:rPr>
          <w:rFonts w:ascii="Comic Sans MS" w:hAnsi="Comic Sans MS"/>
          <w:u w:val="single"/>
        </w:rPr>
      </w:pPr>
    </w:p>
    <w:p w14:paraId="6698B6D3" w14:textId="0BAAA508" w:rsidR="00D6283B" w:rsidRDefault="00D6283B" w:rsidP="0003673C">
      <w:pPr>
        <w:jc w:val="center"/>
        <w:rPr>
          <w:rFonts w:ascii="Comic Sans MS" w:hAnsi="Comic Sans MS"/>
          <w:u w:val="single"/>
        </w:rPr>
      </w:pPr>
    </w:p>
    <w:p w14:paraId="2C89D85C" w14:textId="3F3DFA98" w:rsidR="00D6283B" w:rsidRDefault="00D6283B" w:rsidP="0003673C">
      <w:pPr>
        <w:jc w:val="center"/>
        <w:rPr>
          <w:rFonts w:ascii="Comic Sans MS" w:hAnsi="Comic Sans MS"/>
          <w:u w:val="single"/>
        </w:rPr>
      </w:pPr>
    </w:p>
    <w:p w14:paraId="47C36366" w14:textId="2DC91327" w:rsidR="00D6283B" w:rsidRDefault="00D6283B" w:rsidP="0003673C">
      <w:pPr>
        <w:jc w:val="center"/>
        <w:rPr>
          <w:rFonts w:ascii="Comic Sans MS" w:hAnsi="Comic Sans MS"/>
          <w:u w:val="single"/>
        </w:rPr>
      </w:pPr>
    </w:p>
    <w:p w14:paraId="15F08381" w14:textId="46F1B884" w:rsidR="00D6283B" w:rsidRDefault="00D6283B" w:rsidP="0003673C">
      <w:pPr>
        <w:jc w:val="center"/>
        <w:rPr>
          <w:rFonts w:ascii="Comic Sans MS" w:hAnsi="Comic Sans MS"/>
          <w:u w:val="single"/>
        </w:rPr>
      </w:pPr>
    </w:p>
    <w:p w14:paraId="424072D3" w14:textId="77777777" w:rsidR="00D6283B" w:rsidRDefault="00D6283B" w:rsidP="0003673C">
      <w:pPr>
        <w:jc w:val="center"/>
        <w:rPr>
          <w:rFonts w:ascii="Comic Sans MS" w:hAnsi="Comic Sans MS"/>
          <w:u w:val="single"/>
        </w:rPr>
      </w:pPr>
    </w:p>
    <w:p w14:paraId="52AFA9AF" w14:textId="57FBA1C8" w:rsidR="00DF4731" w:rsidRDefault="00DF4731" w:rsidP="0003673C">
      <w:pPr>
        <w:jc w:val="center"/>
        <w:rPr>
          <w:rFonts w:ascii="Comic Sans MS" w:hAnsi="Comic Sans MS"/>
          <w:u w:val="single"/>
        </w:rPr>
      </w:pPr>
    </w:p>
    <w:p w14:paraId="6B7A6CDD" w14:textId="52AF5A1D" w:rsidR="006D5FCB" w:rsidRDefault="006D5FCB" w:rsidP="0003673C">
      <w:pPr>
        <w:jc w:val="center"/>
        <w:rPr>
          <w:rFonts w:ascii="Comic Sans MS" w:hAnsi="Comic Sans MS"/>
          <w:u w:val="single"/>
        </w:rPr>
      </w:pPr>
    </w:p>
    <w:p w14:paraId="2C20DFE1" w14:textId="100940D4" w:rsidR="006D5FCB" w:rsidRDefault="006D5FCB" w:rsidP="0003673C">
      <w:pPr>
        <w:jc w:val="center"/>
        <w:rPr>
          <w:rFonts w:ascii="Comic Sans MS" w:hAnsi="Comic Sans MS"/>
          <w:u w:val="single"/>
        </w:rPr>
      </w:pPr>
    </w:p>
    <w:p w14:paraId="4E08B951" w14:textId="3FBA2A06" w:rsidR="00814661" w:rsidRDefault="00814661" w:rsidP="0003673C">
      <w:pPr>
        <w:jc w:val="center"/>
        <w:rPr>
          <w:rFonts w:ascii="Comic Sans MS" w:hAnsi="Comic Sans MS"/>
          <w:u w:val="single"/>
        </w:rPr>
      </w:pPr>
    </w:p>
    <w:p w14:paraId="63EAFA99" w14:textId="489CB84B" w:rsidR="00814661" w:rsidRDefault="00814661" w:rsidP="0003673C">
      <w:pPr>
        <w:jc w:val="center"/>
        <w:rPr>
          <w:rFonts w:ascii="Comic Sans MS" w:hAnsi="Comic Sans MS"/>
          <w:u w:val="single"/>
        </w:rPr>
      </w:pPr>
    </w:p>
    <w:p w14:paraId="3F56E0A0" w14:textId="02F429A1" w:rsidR="00814661" w:rsidRDefault="00814661" w:rsidP="0003673C">
      <w:pPr>
        <w:jc w:val="center"/>
        <w:rPr>
          <w:rFonts w:ascii="Comic Sans MS" w:hAnsi="Comic Sans MS"/>
          <w:u w:val="single"/>
        </w:rPr>
      </w:pPr>
    </w:p>
    <w:p w14:paraId="6BEDAE3F" w14:textId="77777777" w:rsidR="00814661" w:rsidRDefault="00814661" w:rsidP="0003673C">
      <w:pPr>
        <w:jc w:val="center"/>
        <w:rPr>
          <w:rFonts w:ascii="Comic Sans MS" w:hAnsi="Comic Sans MS"/>
          <w:u w:val="single"/>
        </w:rPr>
      </w:pPr>
    </w:p>
    <w:p w14:paraId="2F61EACF" w14:textId="77777777" w:rsidR="006D5FCB" w:rsidRDefault="006D5FCB" w:rsidP="0003673C">
      <w:pPr>
        <w:jc w:val="center"/>
        <w:rPr>
          <w:rFonts w:ascii="Comic Sans MS" w:hAnsi="Comic Sans MS"/>
          <w:u w:val="single"/>
        </w:rPr>
      </w:pPr>
    </w:p>
    <w:p w14:paraId="781C08D0" w14:textId="69CEEF66" w:rsidR="00DF4731" w:rsidRPr="0003673C" w:rsidRDefault="00880590" w:rsidP="0003673C">
      <w:pPr>
        <w:jc w:val="center"/>
        <w:rPr>
          <w:rFonts w:ascii="Comic Sans MS" w:hAnsi="Comic Sans MS"/>
          <w:u w:val="single"/>
        </w:rPr>
      </w:pPr>
      <w:r>
        <w:rPr>
          <w:rFonts w:ascii="Comic Sans MS" w:hAnsi="Comic Sans MS"/>
          <w:u w:val="single"/>
        </w:rPr>
        <w:lastRenderedPageBreak/>
        <w:t>Subject Overview:  Music 2021-2022</w:t>
      </w:r>
    </w:p>
    <w:p w14:paraId="30330AEA" w14:textId="77777777" w:rsidR="0003673C" w:rsidRDefault="0003673C"/>
    <w:tbl>
      <w:tblPr>
        <w:tblStyle w:val="TableGrid"/>
        <w:tblW w:w="15026" w:type="dxa"/>
        <w:tblInd w:w="-714" w:type="dxa"/>
        <w:tblLayout w:type="fixed"/>
        <w:tblLook w:val="04A0" w:firstRow="1" w:lastRow="0" w:firstColumn="1" w:lastColumn="0" w:noHBand="0" w:noVBand="1"/>
      </w:tblPr>
      <w:tblGrid>
        <w:gridCol w:w="1135"/>
        <w:gridCol w:w="2315"/>
        <w:gridCol w:w="2315"/>
        <w:gridCol w:w="2315"/>
        <w:gridCol w:w="2315"/>
        <w:gridCol w:w="2315"/>
        <w:gridCol w:w="2316"/>
      </w:tblGrid>
      <w:tr w:rsidR="00E36430" w:rsidRPr="00263C22" w14:paraId="30330AF4" w14:textId="77777777" w:rsidTr="00880590">
        <w:trPr>
          <w:trHeight w:val="513"/>
        </w:trPr>
        <w:tc>
          <w:tcPr>
            <w:tcW w:w="1135" w:type="dxa"/>
          </w:tcPr>
          <w:p w14:paraId="30330AEB" w14:textId="77777777" w:rsidR="00D04C5A" w:rsidRPr="00880590" w:rsidRDefault="00D04C5A" w:rsidP="0003673C">
            <w:pPr>
              <w:jc w:val="center"/>
              <w:rPr>
                <w:rFonts w:ascii="NTPreCursive" w:hAnsi="NTPreCursive"/>
                <w:sz w:val="20"/>
                <w:szCs w:val="20"/>
              </w:rPr>
            </w:pPr>
            <w:r w:rsidRPr="00880590">
              <w:rPr>
                <w:rFonts w:ascii="NTPreCursive" w:hAnsi="NTPreCursive"/>
                <w:sz w:val="20"/>
                <w:szCs w:val="20"/>
              </w:rPr>
              <w:t>Year Group</w:t>
            </w:r>
          </w:p>
          <w:p w14:paraId="30330AEC" w14:textId="77777777" w:rsidR="00D04C5A" w:rsidRPr="00880590" w:rsidRDefault="00D04C5A" w:rsidP="0003673C">
            <w:pPr>
              <w:jc w:val="center"/>
              <w:rPr>
                <w:rFonts w:ascii="NTPreCursive" w:hAnsi="NTPreCursive"/>
                <w:sz w:val="20"/>
                <w:szCs w:val="20"/>
              </w:rPr>
            </w:pPr>
          </w:p>
          <w:p w14:paraId="30330AED" w14:textId="77777777" w:rsidR="0003673C" w:rsidRPr="00880590" w:rsidRDefault="0003673C" w:rsidP="0003673C">
            <w:pPr>
              <w:jc w:val="center"/>
              <w:rPr>
                <w:rFonts w:ascii="NTPreCursive" w:hAnsi="NTPreCursive"/>
                <w:sz w:val="20"/>
                <w:szCs w:val="20"/>
              </w:rPr>
            </w:pPr>
          </w:p>
        </w:tc>
        <w:tc>
          <w:tcPr>
            <w:tcW w:w="2315" w:type="dxa"/>
          </w:tcPr>
          <w:p w14:paraId="0C7C0814" w14:textId="77777777" w:rsidR="00D04C5A" w:rsidRPr="00880590" w:rsidRDefault="00D04C5A" w:rsidP="0003673C">
            <w:pPr>
              <w:jc w:val="center"/>
              <w:rPr>
                <w:rFonts w:ascii="NTPreCursive" w:hAnsi="NTPreCursive"/>
                <w:sz w:val="20"/>
                <w:szCs w:val="20"/>
              </w:rPr>
            </w:pPr>
            <w:r w:rsidRPr="00880590">
              <w:rPr>
                <w:rFonts w:ascii="NTPreCursive" w:hAnsi="NTPreCursive"/>
                <w:sz w:val="20"/>
                <w:szCs w:val="20"/>
              </w:rPr>
              <w:t>Autumn 1</w:t>
            </w:r>
          </w:p>
          <w:p w14:paraId="30330AEE" w14:textId="2FE072C9" w:rsidR="00880590" w:rsidRPr="00880590" w:rsidRDefault="00880590" w:rsidP="0003673C">
            <w:pPr>
              <w:jc w:val="center"/>
              <w:rPr>
                <w:rFonts w:ascii="NTPreCursive" w:hAnsi="NTPreCursive"/>
                <w:sz w:val="20"/>
                <w:szCs w:val="20"/>
              </w:rPr>
            </w:pPr>
            <w:r w:rsidRPr="00880590">
              <w:rPr>
                <w:rFonts w:ascii="NTPreCursive" w:hAnsi="NTPreCursive"/>
                <w:sz w:val="20"/>
                <w:szCs w:val="20"/>
              </w:rPr>
              <w:t>Mr Doherty</w:t>
            </w:r>
          </w:p>
        </w:tc>
        <w:tc>
          <w:tcPr>
            <w:tcW w:w="2315" w:type="dxa"/>
            <w:shd w:val="clear" w:color="auto" w:fill="FFFFFF" w:themeFill="background1"/>
          </w:tcPr>
          <w:p w14:paraId="181A307D" w14:textId="50A05658" w:rsidR="00D04C5A" w:rsidRPr="00880590" w:rsidRDefault="00D04C5A" w:rsidP="0003673C">
            <w:pPr>
              <w:jc w:val="center"/>
              <w:rPr>
                <w:rFonts w:ascii="NTPreCursive" w:hAnsi="NTPreCursive"/>
                <w:sz w:val="20"/>
                <w:szCs w:val="20"/>
              </w:rPr>
            </w:pPr>
            <w:r w:rsidRPr="00880590">
              <w:rPr>
                <w:rFonts w:ascii="NTPreCursive" w:hAnsi="NTPreCursive"/>
                <w:sz w:val="20"/>
                <w:szCs w:val="20"/>
              </w:rPr>
              <w:t>Autumn 2</w:t>
            </w:r>
          </w:p>
          <w:p w14:paraId="321D5931" w14:textId="583FE52A" w:rsidR="00880590" w:rsidRPr="00880590" w:rsidRDefault="00880590" w:rsidP="0003673C">
            <w:pPr>
              <w:jc w:val="center"/>
              <w:rPr>
                <w:rFonts w:ascii="NTPreCursive" w:hAnsi="NTPreCursive"/>
                <w:sz w:val="20"/>
                <w:szCs w:val="20"/>
              </w:rPr>
            </w:pPr>
            <w:r w:rsidRPr="00880590">
              <w:rPr>
                <w:rFonts w:ascii="NTPreCursive" w:hAnsi="NTPreCursive"/>
                <w:sz w:val="20"/>
                <w:szCs w:val="20"/>
              </w:rPr>
              <w:t>Mr Doherty</w:t>
            </w:r>
          </w:p>
          <w:p w14:paraId="30330AEF" w14:textId="231BFC8C" w:rsidR="00E72049" w:rsidRPr="00880590" w:rsidRDefault="00E72049" w:rsidP="0003673C">
            <w:pPr>
              <w:jc w:val="center"/>
              <w:rPr>
                <w:rFonts w:ascii="NTPreCursive" w:hAnsi="NTPreCursive"/>
                <w:sz w:val="20"/>
                <w:szCs w:val="20"/>
              </w:rPr>
            </w:pPr>
          </w:p>
        </w:tc>
        <w:tc>
          <w:tcPr>
            <w:tcW w:w="2315" w:type="dxa"/>
          </w:tcPr>
          <w:p w14:paraId="19433451" w14:textId="77777777" w:rsidR="00D04C5A" w:rsidRPr="00880590" w:rsidRDefault="00D04C5A" w:rsidP="0003673C">
            <w:pPr>
              <w:jc w:val="center"/>
              <w:rPr>
                <w:rFonts w:ascii="NTPreCursive" w:hAnsi="NTPreCursive"/>
                <w:sz w:val="20"/>
                <w:szCs w:val="20"/>
              </w:rPr>
            </w:pPr>
            <w:r w:rsidRPr="00880590">
              <w:rPr>
                <w:rFonts w:ascii="NTPreCursive" w:hAnsi="NTPreCursive"/>
                <w:sz w:val="20"/>
                <w:szCs w:val="20"/>
              </w:rPr>
              <w:t>Spring 1</w:t>
            </w:r>
          </w:p>
          <w:p w14:paraId="30330AF0" w14:textId="2AE7DA05" w:rsidR="00880590" w:rsidRPr="00880590" w:rsidRDefault="00880590" w:rsidP="0003673C">
            <w:pPr>
              <w:jc w:val="center"/>
              <w:rPr>
                <w:rFonts w:ascii="NTPreCursive" w:hAnsi="NTPreCursive"/>
                <w:sz w:val="20"/>
                <w:szCs w:val="20"/>
              </w:rPr>
            </w:pPr>
            <w:r w:rsidRPr="00880590">
              <w:rPr>
                <w:rFonts w:ascii="NTPreCursive" w:hAnsi="NTPreCursive"/>
                <w:sz w:val="20"/>
                <w:szCs w:val="20"/>
              </w:rPr>
              <w:t>Class Teachers</w:t>
            </w:r>
          </w:p>
        </w:tc>
        <w:tc>
          <w:tcPr>
            <w:tcW w:w="2315" w:type="dxa"/>
          </w:tcPr>
          <w:p w14:paraId="651D8471" w14:textId="77777777" w:rsidR="00D04C5A" w:rsidRPr="00880590" w:rsidRDefault="00D04C5A" w:rsidP="0003673C">
            <w:pPr>
              <w:jc w:val="center"/>
              <w:rPr>
                <w:rFonts w:ascii="NTPreCursive" w:hAnsi="NTPreCursive"/>
                <w:sz w:val="20"/>
                <w:szCs w:val="20"/>
              </w:rPr>
            </w:pPr>
            <w:r w:rsidRPr="00880590">
              <w:rPr>
                <w:rFonts w:ascii="NTPreCursive" w:hAnsi="NTPreCursive"/>
                <w:sz w:val="20"/>
                <w:szCs w:val="20"/>
              </w:rPr>
              <w:t>Spring 2</w:t>
            </w:r>
          </w:p>
          <w:p w14:paraId="30330AF1" w14:textId="386ED864" w:rsidR="00880590" w:rsidRPr="00880590" w:rsidRDefault="00880590" w:rsidP="0003673C">
            <w:pPr>
              <w:jc w:val="center"/>
              <w:rPr>
                <w:rFonts w:ascii="NTPreCursive" w:hAnsi="NTPreCursive"/>
                <w:sz w:val="20"/>
                <w:szCs w:val="20"/>
              </w:rPr>
            </w:pPr>
            <w:r w:rsidRPr="00880590">
              <w:rPr>
                <w:rFonts w:ascii="NTPreCursive" w:hAnsi="NTPreCursive"/>
                <w:sz w:val="20"/>
                <w:szCs w:val="20"/>
              </w:rPr>
              <w:t>Class Teachers</w:t>
            </w:r>
          </w:p>
        </w:tc>
        <w:tc>
          <w:tcPr>
            <w:tcW w:w="2315" w:type="dxa"/>
          </w:tcPr>
          <w:p w14:paraId="5F48FDC3" w14:textId="77777777" w:rsidR="00D04C5A" w:rsidRPr="00880590" w:rsidRDefault="00D04C5A" w:rsidP="0003673C">
            <w:pPr>
              <w:jc w:val="center"/>
              <w:rPr>
                <w:rFonts w:ascii="NTPreCursive" w:hAnsi="NTPreCursive"/>
                <w:sz w:val="20"/>
                <w:szCs w:val="20"/>
              </w:rPr>
            </w:pPr>
            <w:r w:rsidRPr="00880590">
              <w:rPr>
                <w:rFonts w:ascii="NTPreCursive" w:hAnsi="NTPreCursive"/>
                <w:sz w:val="20"/>
                <w:szCs w:val="20"/>
              </w:rPr>
              <w:t>Summer 1</w:t>
            </w:r>
          </w:p>
          <w:p w14:paraId="30330AF2" w14:textId="0E3C0679" w:rsidR="00880590" w:rsidRPr="00880590" w:rsidRDefault="00880590" w:rsidP="0003673C">
            <w:pPr>
              <w:jc w:val="center"/>
              <w:rPr>
                <w:rFonts w:ascii="NTPreCursive" w:hAnsi="NTPreCursive"/>
                <w:sz w:val="20"/>
                <w:szCs w:val="20"/>
              </w:rPr>
            </w:pPr>
            <w:r w:rsidRPr="00880590">
              <w:rPr>
                <w:rFonts w:ascii="NTPreCursive" w:hAnsi="NTPreCursive"/>
                <w:sz w:val="20"/>
                <w:szCs w:val="20"/>
              </w:rPr>
              <w:t>Class Teachers</w:t>
            </w:r>
          </w:p>
        </w:tc>
        <w:tc>
          <w:tcPr>
            <w:tcW w:w="2316" w:type="dxa"/>
          </w:tcPr>
          <w:p w14:paraId="239C2582" w14:textId="2FD10143" w:rsidR="00D04C5A" w:rsidRPr="00880590" w:rsidRDefault="00D04C5A" w:rsidP="0003673C">
            <w:pPr>
              <w:jc w:val="center"/>
              <w:rPr>
                <w:rFonts w:ascii="NTPreCursive" w:hAnsi="NTPreCursive"/>
                <w:sz w:val="20"/>
                <w:szCs w:val="20"/>
              </w:rPr>
            </w:pPr>
            <w:r w:rsidRPr="00880590">
              <w:rPr>
                <w:rFonts w:ascii="NTPreCursive" w:hAnsi="NTPreCursive"/>
                <w:sz w:val="20"/>
                <w:szCs w:val="20"/>
              </w:rPr>
              <w:t>Summer 2</w:t>
            </w:r>
          </w:p>
          <w:p w14:paraId="002A2EC0" w14:textId="6D503332" w:rsidR="00880590" w:rsidRPr="00880590" w:rsidRDefault="00880590" w:rsidP="0003673C">
            <w:pPr>
              <w:jc w:val="center"/>
              <w:rPr>
                <w:rFonts w:ascii="NTPreCursive" w:hAnsi="NTPreCursive"/>
                <w:sz w:val="20"/>
                <w:szCs w:val="20"/>
              </w:rPr>
            </w:pPr>
            <w:r w:rsidRPr="00880590">
              <w:rPr>
                <w:rFonts w:ascii="NTPreCursive" w:hAnsi="NTPreCursive"/>
                <w:sz w:val="20"/>
                <w:szCs w:val="20"/>
              </w:rPr>
              <w:t>Class Teachers</w:t>
            </w:r>
          </w:p>
          <w:p w14:paraId="30330AF3" w14:textId="658C8AC5" w:rsidR="00185ABA" w:rsidRPr="00880590" w:rsidRDefault="00185ABA" w:rsidP="00345148">
            <w:pPr>
              <w:jc w:val="center"/>
              <w:rPr>
                <w:rFonts w:ascii="NTPreCursive" w:hAnsi="NTPreCursive"/>
                <w:sz w:val="20"/>
                <w:szCs w:val="20"/>
              </w:rPr>
            </w:pPr>
          </w:p>
        </w:tc>
      </w:tr>
      <w:tr w:rsidR="006E5923" w:rsidRPr="00263C22" w14:paraId="30330B00" w14:textId="77777777" w:rsidTr="00880590">
        <w:trPr>
          <w:trHeight w:val="3344"/>
        </w:trPr>
        <w:tc>
          <w:tcPr>
            <w:tcW w:w="1135" w:type="dxa"/>
          </w:tcPr>
          <w:p w14:paraId="30330AF5" w14:textId="77777777" w:rsidR="006E5923" w:rsidRPr="00880590" w:rsidRDefault="006E5923" w:rsidP="006E5923">
            <w:pPr>
              <w:jc w:val="center"/>
              <w:rPr>
                <w:rFonts w:ascii="NTPreCursive" w:hAnsi="NTPreCursive"/>
                <w:sz w:val="20"/>
                <w:szCs w:val="20"/>
              </w:rPr>
            </w:pPr>
            <w:r w:rsidRPr="00880590">
              <w:rPr>
                <w:rFonts w:ascii="NTPreCursive" w:hAnsi="NTPreCursive"/>
                <w:sz w:val="20"/>
                <w:szCs w:val="20"/>
              </w:rPr>
              <w:t>Year 1</w:t>
            </w:r>
          </w:p>
          <w:p w14:paraId="30330AF6" w14:textId="09F037FE" w:rsidR="006E5923" w:rsidRPr="00880590" w:rsidRDefault="006E5923" w:rsidP="006E5923">
            <w:pPr>
              <w:jc w:val="center"/>
              <w:rPr>
                <w:rFonts w:ascii="NTPreCursive" w:hAnsi="NTPreCursive"/>
                <w:sz w:val="20"/>
                <w:szCs w:val="20"/>
              </w:rPr>
            </w:pPr>
          </w:p>
        </w:tc>
        <w:tc>
          <w:tcPr>
            <w:tcW w:w="2315" w:type="dxa"/>
          </w:tcPr>
          <w:p w14:paraId="3DB64960"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Hey You!</w:t>
            </w:r>
          </w:p>
          <w:p w14:paraId="1529C34A"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Old-School Hip Hop</w:t>
            </w:r>
          </w:p>
          <w:p w14:paraId="30330AF8" w14:textId="50524DF3" w:rsidR="006E5923"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Option to make up (compose) your own rap or words to the existing rap, that could link to any topic in school, graffitti art, literacy, breakdancing or 80s Hip Hop culture in general. Historical context of musical styles.</w:t>
            </w:r>
          </w:p>
        </w:tc>
        <w:tc>
          <w:tcPr>
            <w:tcW w:w="2315" w:type="dxa"/>
            <w:shd w:val="clear" w:color="auto" w:fill="FFFFFF" w:themeFill="background1"/>
          </w:tcPr>
          <w:p w14:paraId="5FD3BCA2"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Rhythm In The Way We Walk and Banana Rap</w:t>
            </w:r>
          </w:p>
          <w:p w14:paraId="58F889C3"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Reggae, Hip Hop</w:t>
            </w:r>
          </w:p>
          <w:p w14:paraId="51C9E1CB"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Action songs that link to the foundations of music</w:t>
            </w:r>
          </w:p>
          <w:p w14:paraId="30330AF9" w14:textId="6C119EED" w:rsidR="00D35CCF" w:rsidRPr="00880590" w:rsidRDefault="00D35CCF" w:rsidP="006E5923">
            <w:pPr>
              <w:rPr>
                <w:rFonts w:ascii="NTPreCursive" w:hAnsi="NTPreCursive"/>
                <w:sz w:val="20"/>
                <w:szCs w:val="20"/>
              </w:rPr>
            </w:pPr>
          </w:p>
        </w:tc>
        <w:tc>
          <w:tcPr>
            <w:tcW w:w="2315" w:type="dxa"/>
          </w:tcPr>
          <w:p w14:paraId="12716790"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In The Groove</w:t>
            </w:r>
          </w:p>
          <w:p w14:paraId="239EC8D2"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Blues, Latin, Folk, Funk, Baroque, Bhangra</w:t>
            </w:r>
          </w:p>
          <w:p w14:paraId="30330AFB" w14:textId="3397C2FA" w:rsidR="006E5923"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Six different styles of music used here - Blues, Latin, Folk, Funk, Baroque, Bhangra that link to history, geography, countries and cultures. Ourselves. Historical context of musical styles</w:t>
            </w:r>
            <w:r>
              <w:rPr>
                <w:rFonts w:ascii="NTPreCursive" w:hAnsi="NTPreCursive" w:cs="Arial"/>
                <w:color w:val="323636"/>
                <w:sz w:val="20"/>
                <w:szCs w:val="20"/>
              </w:rPr>
              <w:t>.</w:t>
            </w:r>
          </w:p>
        </w:tc>
        <w:tc>
          <w:tcPr>
            <w:tcW w:w="2315" w:type="dxa"/>
          </w:tcPr>
          <w:p w14:paraId="4C2AEAE4"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Round And Round</w:t>
            </w:r>
          </w:p>
          <w:p w14:paraId="258215CE"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Latin Bossa Nova, Film music, Big Band Jazz, Mash-up, Latin fusion</w:t>
            </w:r>
          </w:p>
          <w:p w14:paraId="30330AFC" w14:textId="3E134E0D" w:rsidR="006E5923"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Latin American style of music - Countries from around the world. Film music. Historical context of musical styles.</w:t>
            </w:r>
          </w:p>
        </w:tc>
        <w:tc>
          <w:tcPr>
            <w:tcW w:w="2315" w:type="dxa"/>
          </w:tcPr>
          <w:p w14:paraId="7A319120"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Your Imagination</w:t>
            </w:r>
          </w:p>
          <w:p w14:paraId="5A997634" w14:textId="7ECF213C"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Pop</w:t>
            </w:r>
          </w:p>
          <w:p w14:paraId="6B3AF3CE" w14:textId="3BBA3085"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Style w:val="Strong"/>
                <w:rFonts w:ascii="NTPreCursive" w:hAnsi="NTPreCursive" w:cs="Arial"/>
                <w:color w:val="323636"/>
                <w:sz w:val="20"/>
                <w:szCs w:val="20"/>
              </w:rPr>
              <w:t>?</w:t>
            </w:r>
          </w:p>
          <w:p w14:paraId="30330AFE" w14:textId="1509647C" w:rsidR="006E5923" w:rsidRPr="00880590" w:rsidRDefault="006E5923" w:rsidP="006E5923">
            <w:pPr>
              <w:rPr>
                <w:rFonts w:ascii="NTPreCursive" w:hAnsi="NTPreCursive"/>
                <w:sz w:val="20"/>
                <w:szCs w:val="20"/>
              </w:rPr>
            </w:pPr>
          </w:p>
        </w:tc>
        <w:tc>
          <w:tcPr>
            <w:tcW w:w="2316" w:type="dxa"/>
          </w:tcPr>
          <w:p w14:paraId="0EE07BD8" w14:textId="47DD4871" w:rsidR="00D35CCF" w:rsidRPr="00880590" w:rsidRDefault="00596D35" w:rsidP="00060D0B">
            <w:pPr>
              <w:rPr>
                <w:rFonts w:ascii="NTPreCursive" w:hAnsi="NTPreCursive" w:cs="Arial"/>
                <w:sz w:val="20"/>
                <w:szCs w:val="20"/>
              </w:rPr>
            </w:pPr>
            <w:r w:rsidRPr="00880590">
              <w:rPr>
                <w:rFonts w:ascii="NTPreCursive" w:hAnsi="NTPreCursive" w:cs="Arial"/>
                <w:sz w:val="20"/>
                <w:szCs w:val="20"/>
              </w:rPr>
              <w:t>Reflect, rewind and replay</w:t>
            </w:r>
          </w:p>
          <w:p w14:paraId="0F30E07C" w14:textId="77777777" w:rsidR="00596D35" w:rsidRPr="00880590" w:rsidRDefault="00596D35" w:rsidP="00060D0B">
            <w:pPr>
              <w:rPr>
                <w:rFonts w:ascii="NTPreCursive" w:hAnsi="NTPreCursive" w:cs="Arial"/>
                <w:sz w:val="20"/>
                <w:szCs w:val="20"/>
              </w:rPr>
            </w:pPr>
          </w:p>
          <w:p w14:paraId="30330AFF" w14:textId="7EC84F06" w:rsidR="006E5923" w:rsidRPr="00880590" w:rsidRDefault="00596D35" w:rsidP="006E5923">
            <w:pPr>
              <w:rPr>
                <w:rFonts w:ascii="NTPreCursive" w:hAnsi="NTPreCursive"/>
                <w:sz w:val="20"/>
                <w:szCs w:val="20"/>
              </w:rPr>
            </w:pPr>
            <w:r w:rsidRPr="00880590">
              <w:rPr>
                <w:rFonts w:ascii="NTPreCursive" w:hAnsi="NTPreCursive" w:cs="Arial"/>
                <w:color w:val="323636"/>
                <w:sz w:val="20"/>
                <w:szCs w:val="20"/>
                <w:shd w:val="clear" w:color="auto" w:fill="FFFFFF"/>
              </w:rPr>
              <w:t>Think about the history of music in context, listen to some Western Classical music and place the music from the units you have worked through, in their correct time and space. Consolidate the foundations of the language of music.</w:t>
            </w:r>
          </w:p>
        </w:tc>
      </w:tr>
      <w:tr w:rsidR="006E5923" w:rsidRPr="00263C22" w14:paraId="30330B0B" w14:textId="77777777" w:rsidTr="00880590">
        <w:trPr>
          <w:trHeight w:val="4135"/>
        </w:trPr>
        <w:tc>
          <w:tcPr>
            <w:tcW w:w="1135" w:type="dxa"/>
          </w:tcPr>
          <w:p w14:paraId="30330B01" w14:textId="77777777" w:rsidR="006E5923" w:rsidRPr="00880590" w:rsidRDefault="006E5923" w:rsidP="006E5923">
            <w:pPr>
              <w:jc w:val="center"/>
              <w:rPr>
                <w:rFonts w:ascii="NTPreCursive" w:hAnsi="NTPreCursive"/>
                <w:sz w:val="20"/>
                <w:szCs w:val="20"/>
              </w:rPr>
            </w:pPr>
            <w:r w:rsidRPr="00880590">
              <w:rPr>
                <w:rFonts w:ascii="NTPreCursive" w:hAnsi="NTPreCursive"/>
                <w:sz w:val="20"/>
                <w:szCs w:val="20"/>
              </w:rPr>
              <w:t>Year 2</w:t>
            </w:r>
          </w:p>
          <w:p w14:paraId="30330B02" w14:textId="5FA0B621" w:rsidR="006E5923" w:rsidRPr="00880590" w:rsidRDefault="006E5923" w:rsidP="006E5923">
            <w:pPr>
              <w:jc w:val="center"/>
              <w:rPr>
                <w:rFonts w:ascii="NTPreCursive" w:hAnsi="NTPreCursive"/>
                <w:sz w:val="20"/>
                <w:szCs w:val="20"/>
              </w:rPr>
            </w:pPr>
          </w:p>
        </w:tc>
        <w:tc>
          <w:tcPr>
            <w:tcW w:w="2315" w:type="dxa"/>
          </w:tcPr>
          <w:p w14:paraId="7A0B256C"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Hands, Feet, Heart</w:t>
            </w:r>
          </w:p>
          <w:p w14:paraId="18A78C35"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South African styles</w:t>
            </w:r>
          </w:p>
          <w:p w14:paraId="30330B03" w14:textId="15EA9284" w:rsidR="006E5923"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South African music and Freedom Songs. Nelson Mandela as a famous and inﬂuential person in our lifetimes. Historical context of musical styles.</w:t>
            </w:r>
          </w:p>
        </w:tc>
        <w:tc>
          <w:tcPr>
            <w:tcW w:w="2315" w:type="dxa"/>
            <w:shd w:val="clear" w:color="auto" w:fill="FFFFFF" w:themeFill="background1"/>
          </w:tcPr>
          <w:p w14:paraId="202822E5"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Ho Ho Ho</w:t>
            </w:r>
          </w:p>
          <w:p w14:paraId="3ECF7D2A"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Christmas, Big Band, Motown, Elvis, Freedom Songs</w:t>
            </w:r>
          </w:p>
          <w:p w14:paraId="30330B04" w14:textId="61D58DCE" w:rsidR="00D35CCF"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Christmas. Literacy - Christmas vocabulary. Historical context of musical styles</w:t>
            </w:r>
          </w:p>
        </w:tc>
        <w:tc>
          <w:tcPr>
            <w:tcW w:w="2315" w:type="dxa"/>
          </w:tcPr>
          <w:p w14:paraId="20A30B89"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I Wanna Play In A Band</w:t>
            </w:r>
          </w:p>
          <w:p w14:paraId="29FE5B5E"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Rock</w:t>
            </w:r>
          </w:p>
          <w:p w14:paraId="30330B06" w14:textId="29969A5C" w:rsidR="006E5923"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Teamwork, working together. The Beatles. Historical context of musical styles</w:t>
            </w:r>
          </w:p>
        </w:tc>
        <w:tc>
          <w:tcPr>
            <w:tcW w:w="2315" w:type="dxa"/>
          </w:tcPr>
          <w:p w14:paraId="4C375F37"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Zootime</w:t>
            </w:r>
          </w:p>
          <w:p w14:paraId="034CA28B"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Reggae</w:t>
            </w:r>
          </w:p>
          <w:p w14:paraId="30330B07" w14:textId="2143A6EA" w:rsidR="006E5923"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Animals, poetry and the historical context of musical styles.</w:t>
            </w:r>
          </w:p>
        </w:tc>
        <w:tc>
          <w:tcPr>
            <w:tcW w:w="2315" w:type="dxa"/>
          </w:tcPr>
          <w:p w14:paraId="6516D77D" w14:textId="77777777" w:rsidR="006E5923" w:rsidRPr="00880590" w:rsidRDefault="00880590" w:rsidP="006E5923">
            <w:pPr>
              <w:rPr>
                <w:rFonts w:ascii="NTPreCursive" w:hAnsi="NTPreCursive" w:cs="Arial"/>
                <w:color w:val="323636"/>
                <w:sz w:val="20"/>
                <w:szCs w:val="20"/>
                <w:shd w:val="clear" w:color="auto" w:fill="FFFFFF"/>
              </w:rPr>
            </w:pPr>
            <w:r w:rsidRPr="00880590">
              <w:rPr>
                <w:rStyle w:val="Strong"/>
                <w:rFonts w:ascii="NTPreCursive" w:hAnsi="NTPreCursive" w:cs="Arial"/>
                <w:color w:val="323636"/>
                <w:sz w:val="20"/>
                <w:szCs w:val="20"/>
                <w:shd w:val="clear" w:color="auto" w:fill="FFFFFF"/>
              </w:rPr>
              <w:t>Unit:</w:t>
            </w:r>
            <w:r w:rsidRPr="00880590">
              <w:rPr>
                <w:rStyle w:val="Strong"/>
                <w:rFonts w:ascii="Cambria" w:hAnsi="Cambria" w:cs="Cambria"/>
                <w:color w:val="323636"/>
                <w:sz w:val="20"/>
                <w:szCs w:val="20"/>
                <w:shd w:val="clear" w:color="auto" w:fill="FFFFFF"/>
              </w:rPr>
              <w:t> </w:t>
            </w:r>
            <w:r w:rsidRPr="00880590">
              <w:rPr>
                <w:rFonts w:ascii="NTPreCursive" w:hAnsi="NTPreCursive" w:cs="Arial"/>
                <w:color w:val="323636"/>
                <w:sz w:val="20"/>
                <w:szCs w:val="20"/>
                <w:shd w:val="clear" w:color="auto" w:fill="FFFFFF"/>
              </w:rPr>
              <w:t>Friendship Song</w:t>
            </w:r>
          </w:p>
          <w:p w14:paraId="4A54790D" w14:textId="77777777" w:rsidR="00880590" w:rsidRPr="00880590" w:rsidRDefault="00880590" w:rsidP="006E5923">
            <w:pPr>
              <w:rPr>
                <w:rFonts w:ascii="NTPreCursive" w:hAnsi="NTPreCursive" w:cs="Arial"/>
                <w:color w:val="323636"/>
                <w:sz w:val="20"/>
                <w:szCs w:val="20"/>
                <w:shd w:val="clear" w:color="auto" w:fill="FFFFFF"/>
              </w:rPr>
            </w:pPr>
          </w:p>
          <w:p w14:paraId="2D93E77D" w14:textId="77777777" w:rsidR="00880590" w:rsidRPr="00880590" w:rsidRDefault="00880590" w:rsidP="006E5923">
            <w:pPr>
              <w:rPr>
                <w:rFonts w:ascii="NTPreCursive" w:hAnsi="NTPreCursive"/>
                <w:sz w:val="20"/>
                <w:szCs w:val="20"/>
              </w:rPr>
            </w:pPr>
            <w:r w:rsidRPr="00880590">
              <w:rPr>
                <w:rFonts w:ascii="NTPreCursive" w:hAnsi="NTPreCursive"/>
                <w:sz w:val="20"/>
                <w:szCs w:val="20"/>
              </w:rPr>
              <w:t>Style:  Pop</w:t>
            </w:r>
          </w:p>
          <w:p w14:paraId="753CD841" w14:textId="77777777" w:rsidR="00880590" w:rsidRPr="00880590" w:rsidRDefault="00880590" w:rsidP="006E5923">
            <w:pPr>
              <w:rPr>
                <w:rFonts w:ascii="NTPreCursive" w:hAnsi="NTPreCursive"/>
                <w:sz w:val="20"/>
                <w:szCs w:val="20"/>
              </w:rPr>
            </w:pPr>
          </w:p>
          <w:p w14:paraId="30330B09" w14:textId="00CBFC37" w:rsidR="00880590" w:rsidRPr="00880590" w:rsidRDefault="00880590" w:rsidP="00880590">
            <w:pPr>
              <w:rPr>
                <w:rFonts w:ascii="NTPreCursive" w:hAnsi="NTPreCursive"/>
                <w:sz w:val="20"/>
                <w:szCs w:val="20"/>
              </w:rPr>
            </w:pPr>
            <w:r w:rsidRPr="00880590">
              <w:rPr>
                <w:rStyle w:val="Strong"/>
                <w:rFonts w:ascii="NTPreCursive" w:hAnsi="NTPreCursive" w:cs="Arial"/>
                <w:color w:val="323636"/>
                <w:sz w:val="20"/>
                <w:szCs w:val="20"/>
              </w:rPr>
              <w:t>Topic and cross-curricular links ?</w:t>
            </w:r>
          </w:p>
        </w:tc>
        <w:tc>
          <w:tcPr>
            <w:tcW w:w="2316" w:type="dxa"/>
          </w:tcPr>
          <w:p w14:paraId="7A871D74" w14:textId="77777777" w:rsidR="00596D35" w:rsidRPr="00880590" w:rsidRDefault="00596D35" w:rsidP="006E5923">
            <w:pPr>
              <w:rPr>
                <w:rFonts w:ascii="NTPreCursive" w:hAnsi="NTPreCursive" w:cs="Arial"/>
                <w:color w:val="323636"/>
                <w:sz w:val="20"/>
                <w:szCs w:val="20"/>
                <w:shd w:val="clear" w:color="auto" w:fill="FFFFFF"/>
              </w:rPr>
            </w:pPr>
            <w:r w:rsidRPr="00880590">
              <w:rPr>
                <w:rFonts w:ascii="NTPreCursive" w:hAnsi="NTPreCursive" w:cs="Arial"/>
                <w:color w:val="323636"/>
                <w:sz w:val="20"/>
                <w:szCs w:val="20"/>
                <w:shd w:val="clear" w:color="auto" w:fill="FFFFFF"/>
              </w:rPr>
              <w:t>Reflect, rewind and replay</w:t>
            </w:r>
          </w:p>
          <w:p w14:paraId="0E202CE0" w14:textId="77777777" w:rsidR="00596D35" w:rsidRPr="00880590" w:rsidRDefault="00596D35" w:rsidP="006E5923">
            <w:pPr>
              <w:rPr>
                <w:rFonts w:ascii="NTPreCursive" w:hAnsi="NTPreCursive" w:cs="Arial"/>
                <w:color w:val="323636"/>
                <w:sz w:val="20"/>
                <w:szCs w:val="20"/>
                <w:shd w:val="clear" w:color="auto" w:fill="FFFFFF"/>
              </w:rPr>
            </w:pPr>
          </w:p>
          <w:p w14:paraId="30330B0A" w14:textId="2C81E44D" w:rsidR="00D35CCF" w:rsidRPr="00880590" w:rsidRDefault="00596D35" w:rsidP="006E5923">
            <w:pPr>
              <w:rPr>
                <w:rFonts w:ascii="NTPreCursive" w:hAnsi="NTPreCursive"/>
                <w:sz w:val="20"/>
                <w:szCs w:val="20"/>
              </w:rPr>
            </w:pPr>
            <w:r w:rsidRPr="00880590">
              <w:rPr>
                <w:rFonts w:ascii="NTPreCursive" w:hAnsi="NTPreCursive" w:cs="Arial"/>
                <w:color w:val="323636"/>
                <w:sz w:val="20"/>
                <w:szCs w:val="20"/>
                <w:shd w:val="clear" w:color="auto" w:fill="FFFFFF"/>
              </w:rPr>
              <w:t>Think about the history of music in context, listen to some Western Classical music and place the music from the units you have worked through, in their correct time and space. Consolidate the foundations of the language of music.</w:t>
            </w:r>
          </w:p>
        </w:tc>
      </w:tr>
      <w:tr w:rsidR="006E5923" w:rsidRPr="00263C22" w14:paraId="30330B14" w14:textId="77777777" w:rsidTr="00880590">
        <w:trPr>
          <w:trHeight w:val="2404"/>
        </w:trPr>
        <w:tc>
          <w:tcPr>
            <w:tcW w:w="1135" w:type="dxa"/>
          </w:tcPr>
          <w:p w14:paraId="30330B0C" w14:textId="77777777" w:rsidR="006E5923" w:rsidRPr="00880590" w:rsidRDefault="006E5923" w:rsidP="006E5923">
            <w:pPr>
              <w:jc w:val="center"/>
              <w:rPr>
                <w:rFonts w:ascii="NTPreCursive" w:hAnsi="NTPreCursive"/>
                <w:sz w:val="20"/>
                <w:szCs w:val="20"/>
              </w:rPr>
            </w:pPr>
            <w:r w:rsidRPr="00880590">
              <w:rPr>
                <w:rFonts w:ascii="NTPreCursive" w:hAnsi="NTPreCursive"/>
                <w:sz w:val="20"/>
                <w:szCs w:val="20"/>
              </w:rPr>
              <w:lastRenderedPageBreak/>
              <w:t>Year 3</w:t>
            </w:r>
          </w:p>
          <w:p w14:paraId="30330B0D" w14:textId="33780C4C" w:rsidR="006E5923" w:rsidRPr="00880590" w:rsidRDefault="006E5923" w:rsidP="006E5923">
            <w:pPr>
              <w:jc w:val="center"/>
              <w:rPr>
                <w:rFonts w:ascii="NTPreCursive" w:hAnsi="NTPreCursive"/>
                <w:sz w:val="20"/>
                <w:szCs w:val="20"/>
              </w:rPr>
            </w:pPr>
          </w:p>
        </w:tc>
        <w:tc>
          <w:tcPr>
            <w:tcW w:w="2315" w:type="dxa"/>
          </w:tcPr>
          <w:p w14:paraId="09955ACC"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Let Your Spirit Fly</w:t>
            </w:r>
          </w:p>
          <w:p w14:paraId="41C8FC02"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R&amp;B, Western Classical, Musicals, Motown, Soul</w:t>
            </w:r>
          </w:p>
          <w:p w14:paraId="30330B0E" w14:textId="04B75415" w:rsidR="006E5923"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Historical context of musical styles.</w:t>
            </w:r>
          </w:p>
        </w:tc>
        <w:tc>
          <w:tcPr>
            <w:tcW w:w="2315" w:type="dxa"/>
            <w:shd w:val="clear" w:color="auto" w:fill="FFFFFF" w:themeFill="background1"/>
          </w:tcPr>
          <w:p w14:paraId="6CE1833D"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Glockenspiel Stage 1</w:t>
            </w:r>
          </w:p>
          <w:p w14:paraId="2274BFC9"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Learning basic instrumental skills by playing tunes in varying styles</w:t>
            </w:r>
          </w:p>
          <w:p w14:paraId="30330B0F" w14:textId="017C77D0" w:rsidR="00D35CCF"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Introduction to the language of music, theory and composition</w:t>
            </w:r>
          </w:p>
        </w:tc>
        <w:tc>
          <w:tcPr>
            <w:tcW w:w="2315" w:type="dxa"/>
          </w:tcPr>
          <w:p w14:paraId="02A7750B"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Three Little Birds</w:t>
            </w:r>
          </w:p>
          <w:p w14:paraId="6D41E123"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Reggae</w:t>
            </w:r>
          </w:p>
          <w:p w14:paraId="30330B10" w14:textId="56E029F5" w:rsidR="006E5923"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Animals, Jamaica, poetry and the historical context of musical styles</w:t>
            </w:r>
          </w:p>
        </w:tc>
        <w:tc>
          <w:tcPr>
            <w:tcW w:w="2315" w:type="dxa"/>
          </w:tcPr>
          <w:p w14:paraId="4B276677"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The Dragon Song</w:t>
            </w:r>
          </w:p>
          <w:p w14:paraId="4192BF3E"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Fonts w:ascii="Cambria" w:hAnsi="Cambria" w:cs="Cambria"/>
                <w:color w:val="323636"/>
                <w:sz w:val="20"/>
                <w:szCs w:val="20"/>
              </w:rPr>
              <w:t> </w:t>
            </w:r>
            <w:r w:rsidRPr="00880590">
              <w:rPr>
                <w:rFonts w:ascii="NTPreCursive" w:hAnsi="NTPreCursive" w:cs="Arial"/>
                <w:color w:val="323636"/>
                <w:sz w:val="20"/>
                <w:szCs w:val="20"/>
              </w:rPr>
              <w:t>A little bit funky and music from around the world.</w:t>
            </w:r>
          </w:p>
          <w:p w14:paraId="30330B11" w14:textId="242B31BA" w:rsidR="006E5923"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Storytelling, creativity, PSHE, friendship, acceptance, using your imagination.</w:t>
            </w:r>
          </w:p>
        </w:tc>
        <w:tc>
          <w:tcPr>
            <w:tcW w:w="2315" w:type="dxa"/>
          </w:tcPr>
          <w:p w14:paraId="52338040"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Bringing Us Together</w:t>
            </w:r>
          </w:p>
          <w:p w14:paraId="1CCC0266"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Disco</w:t>
            </w:r>
          </w:p>
          <w:p w14:paraId="30330B12" w14:textId="5F6771DC" w:rsidR="006E5923"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Friendship, being kind to one another, respect, accepting everybody, peace, hope and unity.</w:t>
            </w:r>
          </w:p>
        </w:tc>
        <w:tc>
          <w:tcPr>
            <w:tcW w:w="2316" w:type="dxa"/>
          </w:tcPr>
          <w:p w14:paraId="1B7272C1" w14:textId="77777777" w:rsidR="00596D35" w:rsidRPr="00880590" w:rsidRDefault="00596D35" w:rsidP="006E5923">
            <w:pPr>
              <w:rPr>
                <w:rFonts w:ascii="NTPreCursive" w:hAnsi="NTPreCursive" w:cs="Arial"/>
                <w:color w:val="323636"/>
                <w:sz w:val="20"/>
                <w:szCs w:val="20"/>
                <w:shd w:val="clear" w:color="auto" w:fill="FFFFFF"/>
              </w:rPr>
            </w:pPr>
            <w:r w:rsidRPr="00880590">
              <w:rPr>
                <w:rFonts w:ascii="NTPreCursive" w:hAnsi="NTPreCursive" w:cs="Arial"/>
                <w:color w:val="323636"/>
                <w:sz w:val="20"/>
                <w:szCs w:val="20"/>
                <w:shd w:val="clear" w:color="auto" w:fill="FFFFFF"/>
              </w:rPr>
              <w:t>Reflect, rewind and replay</w:t>
            </w:r>
          </w:p>
          <w:p w14:paraId="3FB3B999" w14:textId="77777777" w:rsidR="00596D35" w:rsidRPr="00880590" w:rsidRDefault="00596D35" w:rsidP="006E5923">
            <w:pPr>
              <w:rPr>
                <w:rFonts w:ascii="NTPreCursive" w:hAnsi="NTPreCursive" w:cs="Arial"/>
                <w:color w:val="323636"/>
                <w:sz w:val="20"/>
                <w:szCs w:val="20"/>
                <w:shd w:val="clear" w:color="auto" w:fill="FFFFFF"/>
              </w:rPr>
            </w:pPr>
          </w:p>
          <w:p w14:paraId="30330B13" w14:textId="10A90865" w:rsidR="006E5923" w:rsidRPr="00880590" w:rsidRDefault="00596D35" w:rsidP="006E5923">
            <w:pPr>
              <w:rPr>
                <w:rFonts w:ascii="NTPreCursive" w:hAnsi="NTPreCursive"/>
                <w:sz w:val="20"/>
                <w:szCs w:val="20"/>
              </w:rPr>
            </w:pPr>
            <w:r w:rsidRPr="00880590">
              <w:rPr>
                <w:rFonts w:ascii="NTPreCursive" w:hAnsi="NTPreCursive" w:cs="Arial"/>
                <w:color w:val="323636"/>
                <w:sz w:val="20"/>
                <w:szCs w:val="20"/>
                <w:shd w:val="clear" w:color="auto" w:fill="FFFFFF"/>
              </w:rPr>
              <w:t>Think about the history of music in context, listen to some Western Classical music and place the music from the units you have worked through, in their correct time and space. Consolidate the foundations of the language of music.</w:t>
            </w:r>
          </w:p>
        </w:tc>
      </w:tr>
      <w:tr w:rsidR="006E5923" w:rsidRPr="00263C22" w14:paraId="30330B1F" w14:textId="77777777" w:rsidTr="00880590">
        <w:trPr>
          <w:trHeight w:val="3035"/>
        </w:trPr>
        <w:tc>
          <w:tcPr>
            <w:tcW w:w="1135" w:type="dxa"/>
          </w:tcPr>
          <w:p w14:paraId="30330B15" w14:textId="77777777" w:rsidR="006E5923" w:rsidRPr="00880590" w:rsidRDefault="006E5923" w:rsidP="006E5923">
            <w:pPr>
              <w:jc w:val="center"/>
              <w:rPr>
                <w:rFonts w:ascii="NTPreCursive" w:hAnsi="NTPreCursive"/>
                <w:sz w:val="20"/>
                <w:szCs w:val="20"/>
              </w:rPr>
            </w:pPr>
            <w:r w:rsidRPr="00880590">
              <w:rPr>
                <w:rFonts w:ascii="NTPreCursive" w:hAnsi="NTPreCursive"/>
                <w:sz w:val="20"/>
                <w:szCs w:val="20"/>
              </w:rPr>
              <w:t>Year 4</w:t>
            </w:r>
          </w:p>
          <w:p w14:paraId="30330B16" w14:textId="1F7C8033" w:rsidR="006E5923" w:rsidRPr="00880590" w:rsidRDefault="006E5923" w:rsidP="006E5923">
            <w:pPr>
              <w:jc w:val="center"/>
              <w:rPr>
                <w:rFonts w:ascii="NTPreCursive" w:hAnsi="NTPreCursive"/>
                <w:sz w:val="20"/>
                <w:szCs w:val="20"/>
              </w:rPr>
            </w:pPr>
          </w:p>
        </w:tc>
        <w:tc>
          <w:tcPr>
            <w:tcW w:w="2315" w:type="dxa"/>
          </w:tcPr>
          <w:p w14:paraId="5C79122D"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Mamma Mia</w:t>
            </w:r>
          </w:p>
          <w:p w14:paraId="2BBB3692"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ABBA</w:t>
            </w:r>
          </w:p>
          <w:p w14:paraId="482939EF"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Structure of songs linked to literacy. Music and styles of the 70s and 80s, analysing performance, Sweden as a country.</w:t>
            </w:r>
          </w:p>
          <w:p w14:paraId="30330B17" w14:textId="4BAA88E9" w:rsidR="006E5923" w:rsidRPr="00880590" w:rsidRDefault="006E5923" w:rsidP="006E5923">
            <w:pPr>
              <w:rPr>
                <w:rFonts w:ascii="NTPreCursive" w:hAnsi="NTPreCursive"/>
                <w:sz w:val="20"/>
                <w:szCs w:val="20"/>
              </w:rPr>
            </w:pPr>
          </w:p>
        </w:tc>
        <w:tc>
          <w:tcPr>
            <w:tcW w:w="2315" w:type="dxa"/>
            <w:shd w:val="clear" w:color="auto" w:fill="FFFFFF" w:themeFill="background1"/>
          </w:tcPr>
          <w:p w14:paraId="30E67232"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Glockenspiel Stage 2</w:t>
            </w:r>
          </w:p>
          <w:p w14:paraId="13B7BA97"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Learning basic instrumental skills by playing tunes in varying styles</w:t>
            </w:r>
          </w:p>
          <w:p w14:paraId="0A7DDED8"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Introduction to the language of music, theory and composition.</w:t>
            </w:r>
          </w:p>
          <w:p w14:paraId="30330B18" w14:textId="0A63C76E" w:rsidR="00D35CCF" w:rsidRPr="00880590" w:rsidRDefault="00D35CCF" w:rsidP="00060D0B">
            <w:pPr>
              <w:rPr>
                <w:rFonts w:ascii="NTPreCursive" w:hAnsi="NTPreCursive"/>
                <w:sz w:val="20"/>
                <w:szCs w:val="20"/>
              </w:rPr>
            </w:pPr>
          </w:p>
        </w:tc>
        <w:tc>
          <w:tcPr>
            <w:tcW w:w="2315" w:type="dxa"/>
          </w:tcPr>
          <w:p w14:paraId="1F1FE44E"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Stop!</w:t>
            </w:r>
          </w:p>
          <w:p w14:paraId="25863C02"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Grime, Classical, Bhangra, Tango, Latin Fusion</w:t>
            </w:r>
          </w:p>
          <w:p w14:paraId="29B8F0FE"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Composition, Bullying.</w:t>
            </w:r>
          </w:p>
          <w:p w14:paraId="30330B1A" w14:textId="7DE43522" w:rsidR="006E5923" w:rsidRPr="00880590" w:rsidRDefault="006E5923" w:rsidP="006E5923">
            <w:pPr>
              <w:rPr>
                <w:rFonts w:ascii="NTPreCursive" w:hAnsi="NTPreCursive"/>
                <w:sz w:val="20"/>
                <w:szCs w:val="20"/>
              </w:rPr>
            </w:pPr>
          </w:p>
        </w:tc>
        <w:tc>
          <w:tcPr>
            <w:tcW w:w="2315" w:type="dxa"/>
          </w:tcPr>
          <w:p w14:paraId="0E68F75E"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Lean On Me</w:t>
            </w:r>
          </w:p>
          <w:p w14:paraId="6BE68812"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Gospel</w:t>
            </w:r>
          </w:p>
          <w:p w14:paraId="30330B1B" w14:textId="5E18740F" w:rsidR="006E5923"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Gospel in its historical context ie from Beethoven to slavery, Elvis to the Urban Gospel of Beyonc</w:t>
            </w:r>
            <w:r w:rsidRPr="00880590">
              <w:rPr>
                <w:rFonts w:ascii="Cambria" w:hAnsi="Cambria" w:cs="Cambria"/>
                <w:color w:val="323636"/>
                <w:sz w:val="20"/>
                <w:szCs w:val="20"/>
              </w:rPr>
              <w:t>é</w:t>
            </w:r>
            <w:r w:rsidRPr="00880590">
              <w:rPr>
                <w:rFonts w:ascii="NTPreCursive" w:hAnsi="NTPreCursive" w:cs="Arial"/>
                <w:color w:val="323636"/>
                <w:sz w:val="20"/>
                <w:szCs w:val="20"/>
              </w:rPr>
              <w:t xml:space="preserve"> and different choirs like the London Community Gospel Choir. Analysing performance.</w:t>
            </w:r>
          </w:p>
        </w:tc>
        <w:tc>
          <w:tcPr>
            <w:tcW w:w="2315" w:type="dxa"/>
          </w:tcPr>
          <w:p w14:paraId="2D304136" w14:textId="2988C7F4" w:rsidR="006E5923" w:rsidRPr="00880590" w:rsidRDefault="00880590" w:rsidP="006E5923">
            <w:pPr>
              <w:rPr>
                <w:rFonts w:ascii="NTPreCursive" w:hAnsi="NTPreCursive" w:cs="Arial"/>
                <w:color w:val="323636"/>
                <w:sz w:val="20"/>
                <w:szCs w:val="20"/>
                <w:shd w:val="clear" w:color="auto" w:fill="FFFFFF"/>
              </w:rPr>
            </w:pPr>
            <w:r w:rsidRPr="00880590">
              <w:rPr>
                <w:rStyle w:val="Strong"/>
                <w:rFonts w:ascii="NTPreCursive" w:hAnsi="NTPreCursive" w:cs="Arial"/>
                <w:color w:val="323636"/>
                <w:sz w:val="20"/>
                <w:szCs w:val="20"/>
                <w:shd w:val="clear" w:color="auto" w:fill="FFFFFF"/>
              </w:rPr>
              <w:t>Unit:</w:t>
            </w:r>
            <w:r w:rsidRPr="00880590">
              <w:rPr>
                <w:rStyle w:val="Strong"/>
                <w:rFonts w:ascii="Cambria" w:hAnsi="Cambria" w:cs="Cambria"/>
                <w:color w:val="323636"/>
                <w:sz w:val="20"/>
                <w:szCs w:val="20"/>
                <w:shd w:val="clear" w:color="auto" w:fill="FFFFFF"/>
              </w:rPr>
              <w:t> </w:t>
            </w:r>
            <w:r w:rsidRPr="00880590">
              <w:rPr>
                <w:rFonts w:ascii="NTPreCursive" w:hAnsi="NTPreCursive" w:cs="Arial"/>
                <w:color w:val="323636"/>
                <w:sz w:val="20"/>
                <w:szCs w:val="20"/>
                <w:shd w:val="clear" w:color="auto" w:fill="FFFFFF"/>
              </w:rPr>
              <w:t>Blackbird</w:t>
            </w:r>
          </w:p>
          <w:p w14:paraId="7F6BAC09" w14:textId="60B3D1A6" w:rsidR="00880590" w:rsidRPr="00880590" w:rsidRDefault="00880590" w:rsidP="006E5923">
            <w:pPr>
              <w:rPr>
                <w:rFonts w:ascii="NTPreCursive" w:hAnsi="NTPreCursive" w:cs="Arial"/>
                <w:color w:val="323636"/>
                <w:sz w:val="20"/>
                <w:szCs w:val="20"/>
                <w:shd w:val="clear" w:color="auto" w:fill="FFFFFF"/>
              </w:rPr>
            </w:pPr>
          </w:p>
          <w:p w14:paraId="6D7EBB39" w14:textId="3B6FB91B" w:rsidR="00880590" w:rsidRPr="00880590" w:rsidRDefault="00880590" w:rsidP="006E5923">
            <w:pPr>
              <w:rPr>
                <w:rFonts w:ascii="NTPreCursive" w:hAnsi="NTPreCursive" w:cs="Arial"/>
                <w:color w:val="323636"/>
                <w:sz w:val="20"/>
                <w:szCs w:val="20"/>
                <w:shd w:val="clear" w:color="auto" w:fill="FFFFFF"/>
              </w:rPr>
            </w:pPr>
            <w:r w:rsidRPr="00880590">
              <w:rPr>
                <w:rFonts w:ascii="NTPreCursive" w:hAnsi="NTPreCursive" w:cs="Arial"/>
                <w:b/>
                <w:color w:val="323636"/>
                <w:sz w:val="20"/>
                <w:szCs w:val="20"/>
                <w:shd w:val="clear" w:color="auto" w:fill="FFFFFF"/>
              </w:rPr>
              <w:t>Style:</w:t>
            </w:r>
            <w:r w:rsidRPr="00880590">
              <w:rPr>
                <w:rFonts w:ascii="NTPreCursive" w:hAnsi="NTPreCursive" w:cs="Arial"/>
                <w:color w:val="323636"/>
                <w:sz w:val="20"/>
                <w:szCs w:val="20"/>
                <w:shd w:val="clear" w:color="auto" w:fill="FFFFFF"/>
              </w:rPr>
              <w:t xml:space="preserve">  The Beatles </w:t>
            </w:r>
          </w:p>
          <w:p w14:paraId="481D0A17" w14:textId="1D18E08F" w:rsidR="00880590" w:rsidRPr="00880590" w:rsidRDefault="00880590" w:rsidP="006E5923">
            <w:pPr>
              <w:rPr>
                <w:rFonts w:ascii="NTPreCursive" w:hAnsi="NTPreCursive" w:cs="Arial"/>
                <w:color w:val="323636"/>
                <w:sz w:val="20"/>
                <w:szCs w:val="20"/>
                <w:shd w:val="clear" w:color="auto" w:fill="FFFFFF"/>
              </w:rPr>
            </w:pPr>
          </w:p>
          <w:p w14:paraId="5E6B9D5F" w14:textId="6AB26190" w:rsidR="00880590" w:rsidRPr="00880590" w:rsidRDefault="00880590" w:rsidP="006E5923">
            <w:pPr>
              <w:rPr>
                <w:rFonts w:ascii="NTPreCursive" w:hAnsi="NTPreCursive"/>
                <w:b/>
                <w:sz w:val="20"/>
                <w:szCs w:val="20"/>
              </w:rPr>
            </w:pPr>
            <w:r w:rsidRPr="00880590">
              <w:rPr>
                <w:rFonts w:ascii="NTPreCursive" w:hAnsi="NTPreCursive" w:cs="Arial"/>
                <w:b/>
                <w:color w:val="323636"/>
                <w:sz w:val="20"/>
                <w:szCs w:val="20"/>
                <w:shd w:val="clear" w:color="auto" w:fill="FFFFFF"/>
              </w:rPr>
              <w:t xml:space="preserve">Topic and cross-curricular links: </w:t>
            </w:r>
          </w:p>
          <w:p w14:paraId="30330B1D" w14:textId="25567615" w:rsidR="006E5923" w:rsidRPr="00880590" w:rsidRDefault="006E5923" w:rsidP="006E5923">
            <w:pPr>
              <w:rPr>
                <w:rFonts w:ascii="NTPreCursive" w:hAnsi="NTPreCursive"/>
                <w:sz w:val="20"/>
                <w:szCs w:val="20"/>
              </w:rPr>
            </w:pPr>
            <w:r w:rsidRPr="00880590">
              <w:rPr>
                <w:rFonts w:ascii="NTPreCursive" w:hAnsi="NTPreCursive"/>
                <w:sz w:val="20"/>
                <w:szCs w:val="20"/>
              </w:rPr>
              <w:t>The Beatles, equality and civil rights</w:t>
            </w:r>
          </w:p>
        </w:tc>
        <w:tc>
          <w:tcPr>
            <w:tcW w:w="2316" w:type="dxa"/>
          </w:tcPr>
          <w:p w14:paraId="059E32E5" w14:textId="77777777" w:rsidR="00596D35" w:rsidRPr="00880590" w:rsidRDefault="00596D35" w:rsidP="006E5923">
            <w:pPr>
              <w:rPr>
                <w:rFonts w:ascii="NTPreCursive" w:hAnsi="NTPreCursive" w:cs="Arial"/>
                <w:color w:val="323636"/>
                <w:sz w:val="20"/>
                <w:szCs w:val="20"/>
                <w:shd w:val="clear" w:color="auto" w:fill="FFFFFF"/>
              </w:rPr>
            </w:pPr>
            <w:r w:rsidRPr="00880590">
              <w:rPr>
                <w:rFonts w:ascii="NTPreCursive" w:hAnsi="NTPreCursive" w:cs="Arial"/>
                <w:color w:val="323636"/>
                <w:sz w:val="20"/>
                <w:szCs w:val="20"/>
                <w:shd w:val="clear" w:color="auto" w:fill="FFFFFF"/>
              </w:rPr>
              <w:t>Reflect, rewind and replay</w:t>
            </w:r>
          </w:p>
          <w:p w14:paraId="7A452D05" w14:textId="77777777" w:rsidR="00596D35" w:rsidRPr="00880590" w:rsidRDefault="00596D35" w:rsidP="006E5923">
            <w:pPr>
              <w:rPr>
                <w:rFonts w:ascii="NTPreCursive" w:hAnsi="NTPreCursive" w:cs="Arial"/>
                <w:color w:val="323636"/>
                <w:sz w:val="20"/>
                <w:szCs w:val="20"/>
                <w:shd w:val="clear" w:color="auto" w:fill="FFFFFF"/>
              </w:rPr>
            </w:pPr>
          </w:p>
          <w:p w14:paraId="30330B1E" w14:textId="21133E2E" w:rsidR="006E5923" w:rsidRPr="00880590" w:rsidRDefault="00596D35" w:rsidP="006E5923">
            <w:pPr>
              <w:rPr>
                <w:rFonts w:ascii="NTPreCursive" w:hAnsi="NTPreCursive" w:cs="Arial"/>
                <w:color w:val="323636"/>
                <w:sz w:val="20"/>
                <w:szCs w:val="20"/>
                <w:shd w:val="clear" w:color="auto" w:fill="FFFFFF"/>
              </w:rPr>
            </w:pPr>
            <w:r w:rsidRPr="00880590">
              <w:rPr>
                <w:rFonts w:ascii="NTPreCursive" w:hAnsi="NTPreCursive" w:cs="Arial"/>
                <w:color w:val="323636"/>
                <w:sz w:val="20"/>
                <w:szCs w:val="20"/>
                <w:shd w:val="clear" w:color="auto" w:fill="FFFFFF"/>
              </w:rPr>
              <w:t>Option to look at all the extension activities documents. Think about the history of music in context, listen to some Western Classical music and place the music from the units you have worked through, in their correct time and space. Consolidate the foundations of the language of music.</w:t>
            </w:r>
          </w:p>
        </w:tc>
      </w:tr>
      <w:tr w:rsidR="006E5923" w:rsidRPr="00263C22" w14:paraId="30330B29" w14:textId="77777777" w:rsidTr="00880590">
        <w:trPr>
          <w:trHeight w:val="3255"/>
        </w:trPr>
        <w:tc>
          <w:tcPr>
            <w:tcW w:w="1135" w:type="dxa"/>
          </w:tcPr>
          <w:p w14:paraId="30330B20" w14:textId="77777777" w:rsidR="006E5923" w:rsidRPr="00880590" w:rsidRDefault="006E5923" w:rsidP="006E5923">
            <w:pPr>
              <w:jc w:val="center"/>
              <w:rPr>
                <w:rFonts w:ascii="NTPreCursive" w:hAnsi="NTPreCursive"/>
                <w:sz w:val="20"/>
                <w:szCs w:val="20"/>
              </w:rPr>
            </w:pPr>
            <w:r w:rsidRPr="00880590">
              <w:rPr>
                <w:rFonts w:ascii="NTPreCursive" w:hAnsi="NTPreCursive"/>
                <w:sz w:val="20"/>
                <w:szCs w:val="20"/>
              </w:rPr>
              <w:t>Year 5</w:t>
            </w:r>
          </w:p>
          <w:p w14:paraId="30330B21" w14:textId="064EEE09" w:rsidR="006E5923" w:rsidRPr="00880590" w:rsidRDefault="006E5923" w:rsidP="006E5923">
            <w:pPr>
              <w:jc w:val="center"/>
              <w:rPr>
                <w:rFonts w:ascii="NTPreCursive" w:hAnsi="NTPreCursive"/>
                <w:sz w:val="20"/>
                <w:szCs w:val="20"/>
              </w:rPr>
            </w:pPr>
          </w:p>
        </w:tc>
        <w:tc>
          <w:tcPr>
            <w:tcW w:w="2315" w:type="dxa"/>
          </w:tcPr>
          <w:p w14:paraId="49E35FA5"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Livin' On A Prayer</w:t>
            </w:r>
          </w:p>
          <w:p w14:paraId="32D925EB"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Rock</w:t>
            </w:r>
          </w:p>
          <w:p w14:paraId="4F906E34"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How Rock music developed from the Beatles onwards. Analysing performance.</w:t>
            </w:r>
          </w:p>
          <w:p w14:paraId="30330B22" w14:textId="20D29679" w:rsidR="006E5923" w:rsidRPr="00880590" w:rsidRDefault="006E5923" w:rsidP="006E5923">
            <w:pPr>
              <w:rPr>
                <w:rFonts w:ascii="NTPreCursive" w:hAnsi="NTPreCursive"/>
                <w:sz w:val="20"/>
                <w:szCs w:val="20"/>
              </w:rPr>
            </w:pPr>
          </w:p>
        </w:tc>
        <w:tc>
          <w:tcPr>
            <w:tcW w:w="2315" w:type="dxa"/>
            <w:shd w:val="clear" w:color="auto" w:fill="FFFFFF" w:themeFill="background1"/>
          </w:tcPr>
          <w:p w14:paraId="40E2B266"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Classroom Jazz 1</w:t>
            </w:r>
          </w:p>
          <w:p w14:paraId="53E2BB36"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Jazz</w:t>
            </w:r>
          </w:p>
          <w:p w14:paraId="3C34DD62"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History of music - Jazz in its historical context.</w:t>
            </w:r>
          </w:p>
          <w:p w14:paraId="30330B23" w14:textId="6F523C5D" w:rsidR="00060D0B" w:rsidRPr="00880590" w:rsidRDefault="00060D0B" w:rsidP="00060D0B">
            <w:pPr>
              <w:rPr>
                <w:rFonts w:ascii="NTPreCursive" w:hAnsi="NTPreCursive"/>
                <w:sz w:val="20"/>
                <w:szCs w:val="20"/>
              </w:rPr>
            </w:pPr>
          </w:p>
        </w:tc>
        <w:tc>
          <w:tcPr>
            <w:tcW w:w="2315" w:type="dxa"/>
          </w:tcPr>
          <w:p w14:paraId="139DBD8D"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Make You Feel My Love</w:t>
            </w:r>
          </w:p>
          <w:p w14:paraId="257D9621"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Pop Ballads</w:t>
            </w:r>
          </w:p>
          <w:p w14:paraId="5DF5238A"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Historical context for ballads.</w:t>
            </w:r>
          </w:p>
          <w:p w14:paraId="30330B24" w14:textId="78DC1DED" w:rsidR="006E5923" w:rsidRPr="00880590" w:rsidRDefault="006E5923" w:rsidP="006E5923">
            <w:pPr>
              <w:rPr>
                <w:rFonts w:ascii="NTPreCursive" w:hAnsi="NTPreCursive"/>
                <w:sz w:val="20"/>
                <w:szCs w:val="20"/>
              </w:rPr>
            </w:pPr>
          </w:p>
        </w:tc>
        <w:tc>
          <w:tcPr>
            <w:tcW w:w="2315" w:type="dxa"/>
          </w:tcPr>
          <w:p w14:paraId="14B968E6"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Fresh Prince Of Bel-Air</w:t>
            </w:r>
          </w:p>
          <w:p w14:paraId="27F9FF52"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Hip Hop</w:t>
            </w:r>
          </w:p>
          <w:p w14:paraId="30330B25" w14:textId="5818EDFE" w:rsidR="006E5923"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Option to make up (compose) own rap or words to the existing rap, that could link to any topic in school, graffiti art, literacy, breakdancing and 80s Hip Hop culture in general. Historical context of musical styles.</w:t>
            </w:r>
          </w:p>
        </w:tc>
        <w:tc>
          <w:tcPr>
            <w:tcW w:w="2315" w:type="dxa"/>
          </w:tcPr>
          <w:p w14:paraId="189F0BCE"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Dancing In The Street</w:t>
            </w:r>
          </w:p>
          <w:p w14:paraId="2894A086"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Motown</w:t>
            </w:r>
          </w:p>
          <w:p w14:paraId="68DF017B"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The history of Motown and its importance in the development of Popular music. Civil rights</w:t>
            </w:r>
          </w:p>
          <w:p w14:paraId="30330B27" w14:textId="56C9D938" w:rsidR="006E5923" w:rsidRPr="00880590" w:rsidRDefault="006E5923" w:rsidP="006E5923">
            <w:pPr>
              <w:rPr>
                <w:rFonts w:ascii="NTPreCursive" w:hAnsi="NTPreCursive"/>
                <w:sz w:val="20"/>
                <w:szCs w:val="20"/>
              </w:rPr>
            </w:pPr>
          </w:p>
        </w:tc>
        <w:tc>
          <w:tcPr>
            <w:tcW w:w="2316" w:type="dxa"/>
          </w:tcPr>
          <w:p w14:paraId="048B2356" w14:textId="77777777" w:rsidR="00596D35" w:rsidRPr="00880590" w:rsidRDefault="00596D35" w:rsidP="006E5923">
            <w:pPr>
              <w:rPr>
                <w:rFonts w:ascii="NTPreCursive" w:hAnsi="NTPreCursive" w:cs="Arial"/>
                <w:color w:val="323636"/>
                <w:sz w:val="20"/>
                <w:szCs w:val="20"/>
                <w:shd w:val="clear" w:color="auto" w:fill="FFFFFF"/>
              </w:rPr>
            </w:pPr>
            <w:r w:rsidRPr="00880590">
              <w:rPr>
                <w:rFonts w:ascii="NTPreCursive" w:hAnsi="NTPreCursive" w:cs="Arial"/>
                <w:color w:val="323636"/>
                <w:sz w:val="20"/>
                <w:szCs w:val="20"/>
                <w:shd w:val="clear" w:color="auto" w:fill="FFFFFF"/>
              </w:rPr>
              <w:t>Reflect, rewind and replay</w:t>
            </w:r>
          </w:p>
          <w:p w14:paraId="27E1511A" w14:textId="77777777" w:rsidR="00596D35" w:rsidRPr="00880590" w:rsidRDefault="00596D35" w:rsidP="006E5923">
            <w:pPr>
              <w:rPr>
                <w:rFonts w:ascii="NTPreCursive" w:hAnsi="NTPreCursive" w:cs="Arial"/>
                <w:color w:val="323636"/>
                <w:sz w:val="20"/>
                <w:szCs w:val="20"/>
                <w:shd w:val="clear" w:color="auto" w:fill="FFFFFF"/>
              </w:rPr>
            </w:pPr>
          </w:p>
          <w:p w14:paraId="30330B28" w14:textId="68D754E9" w:rsidR="006E5923" w:rsidRPr="00880590" w:rsidRDefault="00596D35" w:rsidP="006E5923">
            <w:pPr>
              <w:rPr>
                <w:rFonts w:ascii="NTPreCursive" w:hAnsi="NTPreCursive"/>
                <w:sz w:val="20"/>
                <w:szCs w:val="20"/>
              </w:rPr>
            </w:pPr>
            <w:r w:rsidRPr="00880590">
              <w:rPr>
                <w:rFonts w:ascii="NTPreCursive" w:hAnsi="NTPreCursive" w:cs="Arial"/>
                <w:color w:val="323636"/>
                <w:sz w:val="20"/>
                <w:szCs w:val="20"/>
                <w:shd w:val="clear" w:color="auto" w:fill="FFFFFF"/>
              </w:rPr>
              <w:t>Think about the history of music in context, listen to some Western Classical music and place the music from the units you have worked through, in their correct time and space. Consolidate the foundations of the language of music.</w:t>
            </w:r>
          </w:p>
        </w:tc>
      </w:tr>
      <w:tr w:rsidR="006E5923" w:rsidRPr="00263C22" w14:paraId="30330B34" w14:textId="77777777" w:rsidTr="00880590">
        <w:trPr>
          <w:trHeight w:val="3113"/>
        </w:trPr>
        <w:tc>
          <w:tcPr>
            <w:tcW w:w="1135" w:type="dxa"/>
          </w:tcPr>
          <w:p w14:paraId="30330B2A" w14:textId="77777777" w:rsidR="006E5923" w:rsidRPr="00880590" w:rsidRDefault="006E5923" w:rsidP="006E5923">
            <w:pPr>
              <w:jc w:val="center"/>
              <w:rPr>
                <w:rFonts w:ascii="NTPreCursive" w:hAnsi="NTPreCursive"/>
                <w:sz w:val="20"/>
                <w:szCs w:val="20"/>
              </w:rPr>
            </w:pPr>
            <w:r w:rsidRPr="00880590">
              <w:rPr>
                <w:rFonts w:ascii="NTPreCursive" w:hAnsi="NTPreCursive"/>
                <w:sz w:val="20"/>
                <w:szCs w:val="20"/>
              </w:rPr>
              <w:lastRenderedPageBreak/>
              <w:t>Year 6</w:t>
            </w:r>
          </w:p>
          <w:p w14:paraId="30330B2B" w14:textId="1D0E8A04" w:rsidR="006E5923" w:rsidRPr="00880590" w:rsidRDefault="006E5923" w:rsidP="006E5923">
            <w:pPr>
              <w:jc w:val="center"/>
              <w:rPr>
                <w:rFonts w:ascii="NTPreCursive" w:hAnsi="NTPreCursive"/>
                <w:sz w:val="20"/>
                <w:szCs w:val="20"/>
              </w:rPr>
            </w:pPr>
          </w:p>
        </w:tc>
        <w:tc>
          <w:tcPr>
            <w:tcW w:w="2315" w:type="dxa"/>
          </w:tcPr>
          <w:p w14:paraId="49CCB470"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Happy</w:t>
            </w:r>
          </w:p>
          <w:p w14:paraId="4D3313DD" w14:textId="77777777" w:rsidR="00880590"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Pop/Motown</w:t>
            </w:r>
          </w:p>
          <w:p w14:paraId="30330B2D" w14:textId="5888D69C" w:rsidR="006E5923" w:rsidRPr="00880590" w:rsidRDefault="00880590"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What makes us happy? Video/project with musical examples.</w:t>
            </w:r>
          </w:p>
        </w:tc>
        <w:tc>
          <w:tcPr>
            <w:tcW w:w="2315" w:type="dxa"/>
            <w:shd w:val="clear" w:color="auto" w:fill="FFFFFF" w:themeFill="background1"/>
          </w:tcPr>
          <w:p w14:paraId="5657A974" w14:textId="77777777" w:rsidR="00596D35" w:rsidRPr="00880590" w:rsidRDefault="00596D35" w:rsidP="00596D35">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Classroom Jazz 2</w:t>
            </w:r>
          </w:p>
          <w:p w14:paraId="7C0C9D14" w14:textId="77777777" w:rsidR="00596D35" w:rsidRPr="00880590" w:rsidRDefault="00596D35" w:rsidP="00596D35">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Jazz, Latin, Blues</w:t>
            </w:r>
          </w:p>
          <w:p w14:paraId="0AF31595" w14:textId="77777777" w:rsidR="00596D35" w:rsidRPr="00880590" w:rsidRDefault="00596D35" w:rsidP="00596D35">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History of music - Jazz in its historical context.</w:t>
            </w:r>
          </w:p>
          <w:p w14:paraId="4C5524BB" w14:textId="0C45B938" w:rsidR="00D35CCF" w:rsidRPr="00880590" w:rsidRDefault="00D35CCF" w:rsidP="00060D0B">
            <w:pPr>
              <w:rPr>
                <w:rFonts w:ascii="NTPreCursive" w:hAnsi="NTPreCursive"/>
                <w:sz w:val="20"/>
                <w:szCs w:val="20"/>
              </w:rPr>
            </w:pPr>
          </w:p>
          <w:p w14:paraId="3B6C84EC" w14:textId="77777777" w:rsidR="00060D0B" w:rsidRPr="00880590" w:rsidRDefault="00060D0B" w:rsidP="00060D0B">
            <w:pPr>
              <w:rPr>
                <w:rFonts w:ascii="NTPreCursive" w:hAnsi="NTPreCursive"/>
                <w:sz w:val="20"/>
                <w:szCs w:val="20"/>
              </w:rPr>
            </w:pPr>
          </w:p>
          <w:p w14:paraId="30330B2E" w14:textId="2BA70C34" w:rsidR="006E5923" w:rsidRPr="00880590" w:rsidRDefault="006E5923" w:rsidP="006E5923">
            <w:pPr>
              <w:rPr>
                <w:rFonts w:ascii="NTPreCursive" w:hAnsi="NTPreCursive"/>
                <w:sz w:val="20"/>
                <w:szCs w:val="20"/>
              </w:rPr>
            </w:pPr>
          </w:p>
        </w:tc>
        <w:tc>
          <w:tcPr>
            <w:tcW w:w="2315" w:type="dxa"/>
          </w:tcPr>
          <w:p w14:paraId="72EB4749" w14:textId="77777777" w:rsidR="00596D35" w:rsidRPr="00880590" w:rsidRDefault="00596D35" w:rsidP="00596D35">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Benjamin Britten - A New Year Carol</w:t>
            </w:r>
          </w:p>
          <w:p w14:paraId="471AB0C9" w14:textId="77777777" w:rsidR="00596D35" w:rsidRPr="00880590" w:rsidRDefault="00596D35" w:rsidP="00596D35">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Benjamin Britten (Western Classical Music), Gospel, Bhangra.</w:t>
            </w:r>
          </w:p>
          <w:p w14:paraId="30330B2F" w14:textId="2AFE1094" w:rsidR="006E5923" w:rsidRPr="00880590" w:rsidRDefault="00596D35"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Literacy and history, www.fridayafternoonsmusic.co.uk. The historical context of Gospel music and Bhangra.</w:t>
            </w:r>
          </w:p>
        </w:tc>
        <w:tc>
          <w:tcPr>
            <w:tcW w:w="2315" w:type="dxa"/>
          </w:tcPr>
          <w:p w14:paraId="7C63F9B0" w14:textId="77777777" w:rsidR="00596D35" w:rsidRPr="00880590" w:rsidRDefault="00596D35" w:rsidP="00596D35">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You've Got A Friend</w:t>
            </w:r>
          </w:p>
          <w:p w14:paraId="226EDFC8" w14:textId="77777777" w:rsidR="00596D35" w:rsidRPr="00880590" w:rsidRDefault="00596D35" w:rsidP="00596D35">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The Music of Carole King</w:t>
            </w:r>
          </w:p>
          <w:p w14:paraId="30330B30" w14:textId="6AE2019F" w:rsidR="006E5923" w:rsidRPr="00880590" w:rsidRDefault="00596D35"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Her importance as a female composer in the world of popular music.</w:t>
            </w:r>
          </w:p>
        </w:tc>
        <w:tc>
          <w:tcPr>
            <w:tcW w:w="2315" w:type="dxa"/>
          </w:tcPr>
          <w:p w14:paraId="64A7D8D0" w14:textId="77777777" w:rsidR="00596D35" w:rsidRPr="00880590" w:rsidRDefault="00596D35" w:rsidP="00596D35">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Unit:</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Music and Me</w:t>
            </w:r>
          </w:p>
          <w:p w14:paraId="163585DF" w14:textId="77777777" w:rsidR="00596D35" w:rsidRPr="00880590" w:rsidRDefault="00596D35" w:rsidP="00596D35">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Style:</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Contemporary, music and identity</w:t>
            </w:r>
          </w:p>
          <w:p w14:paraId="30330B32" w14:textId="6F00FFEE" w:rsidR="006E5923" w:rsidRPr="00880590" w:rsidRDefault="00596D35" w:rsidP="00880590">
            <w:pPr>
              <w:pStyle w:val="NormalWeb"/>
              <w:shd w:val="clear" w:color="auto" w:fill="FFFFFF"/>
              <w:spacing w:before="0" w:beforeAutospacing="0"/>
              <w:rPr>
                <w:rFonts w:ascii="NTPreCursive" w:hAnsi="NTPreCursive" w:cs="Arial"/>
                <w:color w:val="323636"/>
                <w:sz w:val="20"/>
                <w:szCs w:val="20"/>
              </w:rPr>
            </w:pPr>
            <w:r w:rsidRPr="00880590">
              <w:rPr>
                <w:rStyle w:val="Strong"/>
                <w:rFonts w:ascii="NTPreCursive" w:hAnsi="NTPreCursive" w:cs="Arial"/>
                <w:color w:val="323636"/>
                <w:sz w:val="20"/>
                <w:szCs w:val="20"/>
              </w:rPr>
              <w:t>Topic and cross-curricular links:</w:t>
            </w:r>
            <w:r w:rsidRPr="00880590">
              <w:rPr>
                <w:rStyle w:val="Strong"/>
                <w:rFonts w:ascii="Cambria" w:hAnsi="Cambria" w:cs="Cambria"/>
                <w:color w:val="323636"/>
                <w:sz w:val="20"/>
                <w:szCs w:val="20"/>
              </w:rPr>
              <w:t> </w:t>
            </w:r>
            <w:r w:rsidRPr="00880590">
              <w:rPr>
                <w:rFonts w:ascii="NTPreCursive" w:hAnsi="NTPreCursive" w:cs="Arial"/>
                <w:color w:val="323636"/>
                <w:sz w:val="20"/>
                <w:szCs w:val="20"/>
              </w:rPr>
              <w:t>Celebrating the role of women in the music industry.</w:t>
            </w:r>
          </w:p>
        </w:tc>
        <w:tc>
          <w:tcPr>
            <w:tcW w:w="2316" w:type="dxa"/>
          </w:tcPr>
          <w:p w14:paraId="3FFDE075" w14:textId="77777777" w:rsidR="00060D0B" w:rsidRPr="00880590" w:rsidRDefault="00596D35" w:rsidP="006E5923">
            <w:pPr>
              <w:rPr>
                <w:rFonts w:ascii="NTPreCursive" w:hAnsi="NTPreCursive"/>
                <w:sz w:val="20"/>
                <w:szCs w:val="20"/>
              </w:rPr>
            </w:pPr>
            <w:r w:rsidRPr="00880590">
              <w:rPr>
                <w:rFonts w:ascii="NTPreCursive" w:hAnsi="NTPreCursive"/>
                <w:sz w:val="20"/>
                <w:szCs w:val="20"/>
              </w:rPr>
              <w:t>Reflect, rewind and replay</w:t>
            </w:r>
          </w:p>
          <w:p w14:paraId="444D7CAD" w14:textId="77777777" w:rsidR="00596D35" w:rsidRPr="00880590" w:rsidRDefault="00596D35" w:rsidP="006E5923">
            <w:pPr>
              <w:rPr>
                <w:rFonts w:ascii="NTPreCursive" w:hAnsi="NTPreCursive"/>
                <w:sz w:val="20"/>
                <w:szCs w:val="20"/>
              </w:rPr>
            </w:pPr>
          </w:p>
          <w:p w14:paraId="30330B33" w14:textId="2D54E351" w:rsidR="00596D35" w:rsidRPr="00880590" w:rsidRDefault="00596D35" w:rsidP="006E5923">
            <w:pPr>
              <w:rPr>
                <w:rFonts w:ascii="NTPreCursive" w:hAnsi="NTPreCursive"/>
                <w:sz w:val="20"/>
                <w:szCs w:val="20"/>
              </w:rPr>
            </w:pPr>
            <w:r w:rsidRPr="00880590">
              <w:rPr>
                <w:rFonts w:ascii="NTPreCursive" w:hAnsi="NTPreCursive" w:cs="Arial"/>
                <w:color w:val="323636"/>
                <w:sz w:val="20"/>
                <w:szCs w:val="20"/>
                <w:shd w:val="clear" w:color="auto" w:fill="FFFFFF"/>
              </w:rPr>
              <w:t>Think about the history of music in context, listen to some Western Classical music and place the music from the units you have worked through, in their correct time and space. Consolidate the foundations of the language of music.</w:t>
            </w:r>
          </w:p>
        </w:tc>
      </w:tr>
    </w:tbl>
    <w:p w14:paraId="30330B35" w14:textId="77777777" w:rsidR="00F90570" w:rsidRPr="00263C22" w:rsidRDefault="00F90570">
      <w:pPr>
        <w:rPr>
          <w:rFonts w:ascii="Comic Sans MS" w:hAnsi="Comic Sans MS"/>
          <w:sz w:val="18"/>
          <w:szCs w:val="18"/>
        </w:rPr>
      </w:pPr>
    </w:p>
    <w:p w14:paraId="79CE201D" w14:textId="77777777" w:rsidR="008C3DEB" w:rsidRDefault="008C3DEB" w:rsidP="00E72049">
      <w:pPr>
        <w:rPr>
          <w:rFonts w:ascii="Comic Sans MS" w:hAnsi="Comic Sans MS"/>
          <w:sz w:val="20"/>
          <w:szCs w:val="20"/>
        </w:rPr>
      </w:pPr>
    </w:p>
    <w:p w14:paraId="2BF4C700" w14:textId="6CEF573B" w:rsidR="00393AA9" w:rsidRDefault="00393AA9" w:rsidP="00D35CCF">
      <w:pPr>
        <w:rPr>
          <w:rFonts w:ascii="Comic Sans MS" w:hAnsi="Comic Sans MS"/>
          <w:sz w:val="20"/>
          <w:szCs w:val="20"/>
        </w:rPr>
      </w:pPr>
    </w:p>
    <w:p w14:paraId="34F26500" w14:textId="5AE1BF63" w:rsidR="00D35CCF" w:rsidRDefault="00D35CCF" w:rsidP="00D35CCF">
      <w:pPr>
        <w:rPr>
          <w:rFonts w:ascii="Comic Sans MS" w:hAnsi="Comic Sans MS"/>
          <w:sz w:val="20"/>
          <w:szCs w:val="20"/>
        </w:rPr>
      </w:pPr>
      <w:r>
        <w:rPr>
          <w:rFonts w:ascii="Comic Sans MS" w:hAnsi="Comic Sans MS"/>
          <w:sz w:val="20"/>
          <w:szCs w:val="20"/>
        </w:rPr>
        <w:t>n.b.   Mr Doherty will be teaching Music across the school until Christmas, following which staff will be taking over.</w:t>
      </w:r>
      <w:r w:rsidR="00814661">
        <w:rPr>
          <w:rFonts w:ascii="Comic Sans MS" w:hAnsi="Comic Sans MS"/>
          <w:sz w:val="20"/>
          <w:szCs w:val="20"/>
        </w:rPr>
        <w:t xml:space="preserve">  Our response to the COVID-19 pandemic means that singing is not being taught at present.  We are therefore concentrating on music theory, listening and appreciation, composition and performance through the use of classroom instruments, consisting of a class set of glockenspiels, percussion untuned instruments and a small selection of keyboards.</w:t>
      </w:r>
    </w:p>
    <w:p w14:paraId="6174CE04" w14:textId="59105B33" w:rsidR="0072171B" w:rsidRDefault="0072171B" w:rsidP="00393AA9">
      <w:pPr>
        <w:jc w:val="center"/>
        <w:rPr>
          <w:rFonts w:ascii="Comic Sans MS" w:hAnsi="Comic Sans MS"/>
          <w:sz w:val="20"/>
          <w:szCs w:val="20"/>
        </w:rPr>
      </w:pPr>
    </w:p>
    <w:p w14:paraId="63879502" w14:textId="636C53A1" w:rsidR="0072171B" w:rsidRDefault="0072171B" w:rsidP="00393AA9">
      <w:pPr>
        <w:jc w:val="center"/>
        <w:rPr>
          <w:rFonts w:ascii="Comic Sans MS" w:hAnsi="Comic Sans MS"/>
          <w:sz w:val="20"/>
          <w:szCs w:val="20"/>
        </w:rPr>
      </w:pPr>
    </w:p>
    <w:p w14:paraId="4DD12287" w14:textId="6B26631E" w:rsidR="0072171B" w:rsidRDefault="0072171B" w:rsidP="00393AA9">
      <w:pPr>
        <w:jc w:val="center"/>
        <w:rPr>
          <w:rFonts w:ascii="Comic Sans MS" w:hAnsi="Comic Sans MS"/>
          <w:sz w:val="20"/>
          <w:szCs w:val="20"/>
        </w:rPr>
      </w:pPr>
    </w:p>
    <w:p w14:paraId="3AB55A14" w14:textId="5A4D858F" w:rsidR="0072171B" w:rsidRDefault="0072171B" w:rsidP="00393AA9">
      <w:pPr>
        <w:jc w:val="center"/>
        <w:rPr>
          <w:rFonts w:ascii="Comic Sans MS" w:hAnsi="Comic Sans MS"/>
          <w:sz w:val="20"/>
          <w:szCs w:val="20"/>
        </w:rPr>
      </w:pPr>
    </w:p>
    <w:p w14:paraId="6B09A60C" w14:textId="6C341829" w:rsidR="0072171B" w:rsidRDefault="0072171B" w:rsidP="00393AA9">
      <w:pPr>
        <w:jc w:val="center"/>
        <w:rPr>
          <w:rFonts w:ascii="Comic Sans MS" w:hAnsi="Comic Sans MS"/>
          <w:sz w:val="20"/>
          <w:szCs w:val="20"/>
        </w:rPr>
      </w:pPr>
    </w:p>
    <w:p w14:paraId="258FDC33" w14:textId="1AFF5B62" w:rsidR="0072171B" w:rsidRDefault="0072171B" w:rsidP="00393AA9">
      <w:pPr>
        <w:jc w:val="center"/>
        <w:rPr>
          <w:rFonts w:ascii="Comic Sans MS" w:hAnsi="Comic Sans MS"/>
          <w:sz w:val="20"/>
          <w:szCs w:val="20"/>
        </w:rPr>
      </w:pPr>
    </w:p>
    <w:p w14:paraId="516183AF" w14:textId="2505BC8C" w:rsidR="0072171B" w:rsidRDefault="0072171B" w:rsidP="00393AA9">
      <w:pPr>
        <w:jc w:val="center"/>
        <w:rPr>
          <w:rFonts w:ascii="Comic Sans MS" w:hAnsi="Comic Sans MS"/>
          <w:sz w:val="20"/>
          <w:szCs w:val="20"/>
        </w:rPr>
      </w:pPr>
    </w:p>
    <w:p w14:paraId="681F16E1" w14:textId="0BBDB5A5" w:rsidR="0072171B" w:rsidRDefault="0072171B" w:rsidP="00393AA9">
      <w:pPr>
        <w:jc w:val="center"/>
        <w:rPr>
          <w:rFonts w:ascii="Comic Sans MS" w:hAnsi="Comic Sans MS"/>
          <w:sz w:val="20"/>
          <w:szCs w:val="20"/>
        </w:rPr>
      </w:pPr>
    </w:p>
    <w:p w14:paraId="07EE30BE" w14:textId="57D0AC88" w:rsidR="0072171B" w:rsidRDefault="0072171B" w:rsidP="00393AA9">
      <w:pPr>
        <w:jc w:val="center"/>
        <w:rPr>
          <w:rFonts w:ascii="Comic Sans MS" w:hAnsi="Comic Sans MS"/>
          <w:sz w:val="20"/>
          <w:szCs w:val="20"/>
        </w:rPr>
      </w:pPr>
    </w:p>
    <w:p w14:paraId="7B77D07E" w14:textId="4E95715D" w:rsidR="0072171B" w:rsidRDefault="0072171B" w:rsidP="00393AA9">
      <w:pPr>
        <w:jc w:val="center"/>
        <w:rPr>
          <w:rFonts w:ascii="Comic Sans MS" w:hAnsi="Comic Sans MS"/>
          <w:sz w:val="20"/>
          <w:szCs w:val="20"/>
        </w:rPr>
      </w:pPr>
    </w:p>
    <w:p w14:paraId="562AEA2E" w14:textId="4766C80B" w:rsidR="0072171B" w:rsidRDefault="0072171B" w:rsidP="00393AA9">
      <w:pPr>
        <w:jc w:val="center"/>
        <w:rPr>
          <w:rFonts w:ascii="Comic Sans MS" w:hAnsi="Comic Sans MS"/>
          <w:sz w:val="20"/>
          <w:szCs w:val="20"/>
        </w:rPr>
      </w:pPr>
    </w:p>
    <w:p w14:paraId="4D1525F6" w14:textId="3F5E31A6" w:rsidR="0072171B" w:rsidRDefault="0072171B" w:rsidP="00393AA9">
      <w:pPr>
        <w:jc w:val="center"/>
        <w:rPr>
          <w:rFonts w:ascii="Comic Sans MS" w:hAnsi="Comic Sans MS"/>
          <w:sz w:val="20"/>
          <w:szCs w:val="20"/>
        </w:rPr>
      </w:pPr>
    </w:p>
    <w:p w14:paraId="1BA37AA2" w14:textId="69A45DB5" w:rsidR="0072171B" w:rsidRDefault="0072171B" w:rsidP="00393AA9">
      <w:pPr>
        <w:jc w:val="center"/>
        <w:rPr>
          <w:rFonts w:ascii="Comic Sans MS" w:hAnsi="Comic Sans MS"/>
          <w:sz w:val="20"/>
          <w:szCs w:val="20"/>
        </w:rPr>
      </w:pPr>
    </w:p>
    <w:p w14:paraId="09F83FFB" w14:textId="7275253C" w:rsidR="00880590" w:rsidRDefault="00880590">
      <w:pPr>
        <w:rPr>
          <w:rFonts w:ascii="Comic Sans MS" w:hAnsi="Comic Sans MS"/>
          <w:sz w:val="20"/>
          <w:szCs w:val="20"/>
        </w:rPr>
      </w:pPr>
      <w:r>
        <w:rPr>
          <w:rFonts w:ascii="Comic Sans MS" w:hAnsi="Comic Sans MS"/>
          <w:sz w:val="20"/>
          <w:szCs w:val="20"/>
        </w:rPr>
        <w:br w:type="page"/>
      </w:r>
    </w:p>
    <w:p w14:paraId="13226855" w14:textId="77777777" w:rsidR="00393AA9" w:rsidRPr="00393AA9" w:rsidRDefault="00393AA9" w:rsidP="00880590">
      <w:pPr>
        <w:rPr>
          <w:rFonts w:ascii="Comic Sans MS" w:hAnsi="Comic Sans MS"/>
          <w:sz w:val="20"/>
          <w:szCs w:val="20"/>
        </w:rPr>
      </w:pPr>
    </w:p>
    <w:tbl>
      <w:tblPr>
        <w:tblStyle w:val="TableGrid"/>
        <w:tblW w:w="0" w:type="auto"/>
        <w:tblLook w:val="04A0" w:firstRow="1" w:lastRow="0" w:firstColumn="1" w:lastColumn="0" w:noHBand="0" w:noVBand="1"/>
      </w:tblPr>
      <w:tblGrid>
        <w:gridCol w:w="13948"/>
      </w:tblGrid>
      <w:tr w:rsidR="00223EFD" w:rsidRPr="007B76F2" w14:paraId="3FC7DB92" w14:textId="77777777" w:rsidTr="00223EFD">
        <w:tc>
          <w:tcPr>
            <w:tcW w:w="13948" w:type="dxa"/>
          </w:tcPr>
          <w:p w14:paraId="59EC2357" w14:textId="77777777" w:rsidR="00223EFD" w:rsidRPr="007B76F2" w:rsidRDefault="00223EFD" w:rsidP="00223EFD">
            <w:pPr>
              <w:rPr>
                <w:rFonts w:ascii="Comic Sans MS" w:hAnsi="Comic Sans MS"/>
                <w:sz w:val="20"/>
                <w:szCs w:val="20"/>
                <w:u w:val="single"/>
              </w:rPr>
            </w:pPr>
            <w:r w:rsidRPr="007B76F2">
              <w:rPr>
                <w:rFonts w:ascii="Comic Sans MS" w:hAnsi="Comic Sans MS"/>
                <w:sz w:val="20"/>
                <w:szCs w:val="20"/>
                <w:u w:val="single"/>
              </w:rPr>
              <w:t>Key Stage 1 Statutory Requirements</w:t>
            </w:r>
          </w:p>
          <w:p w14:paraId="1BE4C1E4" w14:textId="77777777" w:rsidR="005A05A8" w:rsidRPr="007B76F2" w:rsidRDefault="005A05A8" w:rsidP="00223EFD">
            <w:pPr>
              <w:rPr>
                <w:rFonts w:ascii="Comic Sans MS" w:hAnsi="Comic Sans MS"/>
                <w:sz w:val="20"/>
                <w:szCs w:val="20"/>
              </w:rPr>
            </w:pPr>
          </w:p>
          <w:p w14:paraId="0FA02868" w14:textId="77777777" w:rsidR="00E72049" w:rsidRDefault="00E72049" w:rsidP="00223EFD">
            <w:r>
              <w:t xml:space="preserve">Pupils should be taught to: </w:t>
            </w:r>
          </w:p>
          <w:p w14:paraId="6EC9D828" w14:textId="77777777" w:rsidR="00E72049" w:rsidRPr="00E72049" w:rsidRDefault="00E72049" w:rsidP="006D5FCB">
            <w:pPr>
              <w:pStyle w:val="ListParagraph"/>
              <w:numPr>
                <w:ilvl w:val="0"/>
                <w:numId w:val="2"/>
              </w:numPr>
              <w:rPr>
                <w:rFonts w:ascii="Comic Sans MS" w:hAnsi="Comic Sans MS"/>
                <w:sz w:val="20"/>
                <w:szCs w:val="20"/>
              </w:rPr>
            </w:pPr>
            <w:r>
              <w:t xml:space="preserve"> use their voices expressively and creatively by singing songs and speaking chants and rhymes;</w:t>
            </w:r>
          </w:p>
          <w:p w14:paraId="4880FEB9" w14:textId="77777777" w:rsidR="00E72049" w:rsidRPr="00E72049" w:rsidRDefault="00E72049" w:rsidP="006D5FCB">
            <w:pPr>
              <w:pStyle w:val="ListParagraph"/>
              <w:numPr>
                <w:ilvl w:val="0"/>
                <w:numId w:val="2"/>
              </w:numPr>
              <w:rPr>
                <w:rFonts w:ascii="Comic Sans MS" w:hAnsi="Comic Sans MS"/>
                <w:sz w:val="20"/>
                <w:szCs w:val="20"/>
              </w:rPr>
            </w:pPr>
            <w:r>
              <w:t>play tuned and untuned instruments musically;</w:t>
            </w:r>
          </w:p>
          <w:p w14:paraId="0EAE0001" w14:textId="77777777" w:rsidR="00E72049" w:rsidRPr="00E72049" w:rsidRDefault="00E72049" w:rsidP="006D5FCB">
            <w:pPr>
              <w:pStyle w:val="ListParagraph"/>
              <w:numPr>
                <w:ilvl w:val="0"/>
                <w:numId w:val="2"/>
              </w:numPr>
              <w:rPr>
                <w:rFonts w:ascii="Comic Sans MS" w:hAnsi="Comic Sans MS"/>
                <w:sz w:val="20"/>
                <w:szCs w:val="20"/>
              </w:rPr>
            </w:pPr>
            <w:r>
              <w:t xml:space="preserve"> listen with concentration and understanding to a range of high-quality live and recorded music;</w:t>
            </w:r>
          </w:p>
          <w:p w14:paraId="7329A0C5" w14:textId="2EDFDFB7" w:rsidR="00223EFD" w:rsidRPr="00E72049" w:rsidRDefault="00E72049" w:rsidP="006D5FCB">
            <w:pPr>
              <w:pStyle w:val="ListParagraph"/>
              <w:numPr>
                <w:ilvl w:val="0"/>
                <w:numId w:val="2"/>
              </w:numPr>
              <w:rPr>
                <w:rFonts w:ascii="Comic Sans MS" w:hAnsi="Comic Sans MS"/>
                <w:sz w:val="20"/>
                <w:szCs w:val="20"/>
              </w:rPr>
            </w:pPr>
            <w:r>
              <w:t>experiment with, create, select and combine sounds using the inter-related dimensions of music.</w:t>
            </w:r>
          </w:p>
          <w:p w14:paraId="6D5DBA7A" w14:textId="64D056C7" w:rsidR="005A05A8" w:rsidRPr="007B76F2" w:rsidRDefault="005A05A8" w:rsidP="00223EFD">
            <w:pPr>
              <w:rPr>
                <w:rFonts w:ascii="Comic Sans MS" w:hAnsi="Comic Sans MS"/>
                <w:b/>
                <w:sz w:val="20"/>
                <w:szCs w:val="20"/>
              </w:rPr>
            </w:pPr>
          </w:p>
        </w:tc>
      </w:tr>
    </w:tbl>
    <w:p w14:paraId="5B010EB4" w14:textId="64528918" w:rsidR="00D6283B" w:rsidRPr="007B76F2" w:rsidRDefault="00D6283B">
      <w:pPr>
        <w:rPr>
          <w:rFonts w:ascii="Comic Sans MS" w:hAnsi="Comic Sans MS"/>
          <w:b/>
          <w:sz w:val="20"/>
          <w:szCs w:val="20"/>
        </w:rPr>
      </w:pPr>
    </w:p>
    <w:p w14:paraId="2E56DC77" w14:textId="5554850A" w:rsidR="00223EFD" w:rsidRPr="007B76F2" w:rsidRDefault="00223EFD">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13948"/>
      </w:tblGrid>
      <w:tr w:rsidR="00223EFD" w:rsidRPr="007B76F2" w14:paraId="3DC81EDA" w14:textId="77777777" w:rsidTr="002C4E68">
        <w:tc>
          <w:tcPr>
            <w:tcW w:w="13948" w:type="dxa"/>
          </w:tcPr>
          <w:p w14:paraId="67C8A3B7" w14:textId="7D9E02EF" w:rsidR="00223EFD" w:rsidRPr="007B76F2" w:rsidRDefault="001F43C2" w:rsidP="00223EFD">
            <w:pPr>
              <w:rPr>
                <w:rFonts w:ascii="Comic Sans MS" w:hAnsi="Comic Sans MS"/>
                <w:sz w:val="20"/>
                <w:szCs w:val="20"/>
                <w:u w:val="single"/>
              </w:rPr>
            </w:pPr>
            <w:r w:rsidRPr="007B76F2">
              <w:rPr>
                <w:rFonts w:ascii="Comic Sans MS" w:hAnsi="Comic Sans MS"/>
                <w:sz w:val="20"/>
                <w:szCs w:val="20"/>
                <w:u w:val="single"/>
              </w:rPr>
              <w:t>Key Stage 2</w:t>
            </w:r>
            <w:r w:rsidR="00223EFD" w:rsidRPr="007B76F2">
              <w:rPr>
                <w:rFonts w:ascii="Comic Sans MS" w:hAnsi="Comic Sans MS"/>
                <w:sz w:val="20"/>
                <w:szCs w:val="20"/>
                <w:u w:val="single"/>
              </w:rPr>
              <w:t xml:space="preserve"> Statutory Requirements</w:t>
            </w:r>
          </w:p>
          <w:p w14:paraId="7401B98E" w14:textId="77777777" w:rsidR="00E72049" w:rsidRDefault="00E72049" w:rsidP="00393AA9">
            <w:pPr>
              <w:pStyle w:val="NormalWeb"/>
              <w:shd w:val="clear" w:color="auto" w:fill="FFFFFF"/>
              <w:spacing w:before="300" w:beforeAutospacing="0" w:after="300" w:afterAutospacing="0"/>
            </w:pPr>
            <w: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1861D706" w14:textId="77777777" w:rsidR="00E72049" w:rsidRDefault="00E72049" w:rsidP="00393AA9">
            <w:pPr>
              <w:pStyle w:val="NormalWeb"/>
              <w:shd w:val="clear" w:color="auto" w:fill="FFFFFF"/>
              <w:spacing w:before="300" w:beforeAutospacing="0" w:after="300" w:afterAutospacing="0"/>
            </w:pPr>
            <w:r>
              <w:t xml:space="preserve">Pupils should be taught to: </w:t>
            </w:r>
          </w:p>
          <w:p w14:paraId="72079E4C" w14:textId="77777777" w:rsidR="00E72049" w:rsidRPr="00E72049" w:rsidRDefault="00E72049" w:rsidP="006D5FCB">
            <w:pPr>
              <w:pStyle w:val="NormalWeb"/>
              <w:numPr>
                <w:ilvl w:val="0"/>
                <w:numId w:val="2"/>
              </w:numPr>
              <w:spacing w:before="0" w:beforeAutospacing="0" w:after="0" w:afterAutospacing="0"/>
              <w:rPr>
                <w:rFonts w:ascii="Comic Sans MS" w:hAnsi="Comic Sans MS"/>
                <w:sz w:val="20"/>
                <w:szCs w:val="20"/>
                <w:u w:val="single"/>
              </w:rPr>
            </w:pPr>
            <w:r>
              <w:t>play and perform in solo and ensemble contexts, using their voices and playing musical instruments with increasing accuracy, fluency, control and expression;</w:t>
            </w:r>
          </w:p>
          <w:p w14:paraId="4D9DFF76" w14:textId="77777777" w:rsidR="00E72049" w:rsidRPr="00E72049" w:rsidRDefault="00E72049" w:rsidP="006D5FCB">
            <w:pPr>
              <w:pStyle w:val="NormalWeb"/>
              <w:numPr>
                <w:ilvl w:val="0"/>
                <w:numId w:val="2"/>
              </w:numPr>
              <w:spacing w:before="0" w:beforeAutospacing="0" w:after="0" w:afterAutospacing="0"/>
              <w:rPr>
                <w:rFonts w:ascii="Comic Sans MS" w:hAnsi="Comic Sans MS"/>
                <w:sz w:val="20"/>
                <w:szCs w:val="20"/>
                <w:u w:val="single"/>
              </w:rPr>
            </w:pPr>
            <w:r>
              <w:t>improvise and compose music for a range of purposes using the inter-related dimensions of music;</w:t>
            </w:r>
          </w:p>
          <w:p w14:paraId="5296F154" w14:textId="77777777" w:rsidR="00E72049" w:rsidRPr="00E72049" w:rsidRDefault="00E72049" w:rsidP="006D5FCB">
            <w:pPr>
              <w:pStyle w:val="NormalWeb"/>
              <w:numPr>
                <w:ilvl w:val="0"/>
                <w:numId w:val="2"/>
              </w:numPr>
              <w:spacing w:before="0" w:beforeAutospacing="0" w:after="0" w:afterAutospacing="0"/>
              <w:rPr>
                <w:rFonts w:ascii="Comic Sans MS" w:hAnsi="Comic Sans MS"/>
                <w:sz w:val="20"/>
                <w:szCs w:val="20"/>
                <w:u w:val="single"/>
              </w:rPr>
            </w:pPr>
            <w:r>
              <w:t>listen with attention to detail and recall sounds with increasing aural memory;</w:t>
            </w:r>
          </w:p>
          <w:p w14:paraId="72AA6FA6" w14:textId="77777777" w:rsidR="00E72049" w:rsidRPr="00E72049" w:rsidRDefault="00E72049" w:rsidP="006D5FCB">
            <w:pPr>
              <w:pStyle w:val="NormalWeb"/>
              <w:numPr>
                <w:ilvl w:val="0"/>
                <w:numId w:val="2"/>
              </w:numPr>
              <w:spacing w:before="0" w:beforeAutospacing="0" w:after="0" w:afterAutospacing="0"/>
              <w:rPr>
                <w:rFonts w:ascii="Comic Sans MS" w:hAnsi="Comic Sans MS"/>
                <w:sz w:val="20"/>
                <w:szCs w:val="20"/>
                <w:u w:val="single"/>
              </w:rPr>
            </w:pPr>
            <w:r>
              <w:t>use and understand staff and other musical notations;</w:t>
            </w:r>
          </w:p>
          <w:p w14:paraId="44780490" w14:textId="77777777" w:rsidR="00E72049" w:rsidRPr="00E72049" w:rsidRDefault="00E72049" w:rsidP="006D5FCB">
            <w:pPr>
              <w:pStyle w:val="NormalWeb"/>
              <w:numPr>
                <w:ilvl w:val="0"/>
                <w:numId w:val="2"/>
              </w:numPr>
              <w:spacing w:before="0" w:beforeAutospacing="0" w:after="0" w:afterAutospacing="0"/>
              <w:rPr>
                <w:rFonts w:ascii="Comic Sans MS" w:hAnsi="Comic Sans MS"/>
                <w:sz w:val="20"/>
                <w:szCs w:val="20"/>
                <w:u w:val="single"/>
              </w:rPr>
            </w:pPr>
            <w:r>
              <w:t xml:space="preserve">  appreciate and understand a wide range of high-quality live and recorded music drawn from different traditions and from great composers and musicians;</w:t>
            </w:r>
          </w:p>
          <w:p w14:paraId="71BEBF91" w14:textId="41646B5F" w:rsidR="00223EFD" w:rsidRPr="007B76F2" w:rsidRDefault="00E72049" w:rsidP="006D5FCB">
            <w:pPr>
              <w:pStyle w:val="NormalWeb"/>
              <w:numPr>
                <w:ilvl w:val="0"/>
                <w:numId w:val="2"/>
              </w:numPr>
              <w:spacing w:before="0" w:beforeAutospacing="0" w:after="0" w:afterAutospacing="0"/>
              <w:rPr>
                <w:rFonts w:ascii="Comic Sans MS" w:hAnsi="Comic Sans MS"/>
                <w:sz w:val="20"/>
                <w:szCs w:val="20"/>
                <w:u w:val="single"/>
              </w:rPr>
            </w:pPr>
            <w:r>
              <w:t>develop an understanding of the history of music</w:t>
            </w:r>
          </w:p>
        </w:tc>
      </w:tr>
    </w:tbl>
    <w:p w14:paraId="38440E98" w14:textId="71818CD9" w:rsidR="00223EFD" w:rsidRDefault="00223EFD">
      <w:pPr>
        <w:rPr>
          <w:rFonts w:ascii="Comic Sans MS" w:hAnsi="Comic Sans MS"/>
          <w:sz w:val="20"/>
          <w:szCs w:val="20"/>
          <w:u w:val="single"/>
        </w:rPr>
      </w:pPr>
    </w:p>
    <w:p w14:paraId="64F81FC3" w14:textId="519779F5" w:rsidR="00393AA9" w:rsidRDefault="00393AA9">
      <w:pPr>
        <w:rPr>
          <w:rFonts w:ascii="Comic Sans MS" w:hAnsi="Comic Sans MS"/>
          <w:sz w:val="20"/>
          <w:szCs w:val="20"/>
          <w:u w:val="single"/>
        </w:rPr>
      </w:pPr>
    </w:p>
    <w:p w14:paraId="18690849" w14:textId="77777777" w:rsidR="0072171B" w:rsidRDefault="0072171B">
      <w:pPr>
        <w:rPr>
          <w:rFonts w:ascii="Comic Sans MS" w:hAnsi="Comic Sans MS"/>
          <w:sz w:val="20"/>
          <w:szCs w:val="20"/>
          <w:u w:val="single"/>
        </w:rPr>
      </w:pPr>
    </w:p>
    <w:p w14:paraId="425BA359" w14:textId="77777777" w:rsidR="00880590" w:rsidRDefault="00880590">
      <w:pPr>
        <w:rPr>
          <w:rFonts w:ascii="Comic Sans MS" w:hAnsi="Comic Sans MS"/>
          <w:sz w:val="20"/>
          <w:szCs w:val="20"/>
          <w:u w:val="single"/>
        </w:rPr>
      </w:pPr>
      <w:r>
        <w:rPr>
          <w:rFonts w:ascii="Comic Sans MS" w:hAnsi="Comic Sans MS"/>
          <w:sz w:val="20"/>
          <w:szCs w:val="20"/>
          <w:u w:val="single"/>
        </w:rPr>
        <w:br w:type="page"/>
      </w:r>
    </w:p>
    <w:p w14:paraId="2680B93C" w14:textId="2A095055" w:rsidR="00223EFD" w:rsidRPr="00223EFD" w:rsidRDefault="00E44814" w:rsidP="00393AA9">
      <w:pPr>
        <w:jc w:val="center"/>
        <w:rPr>
          <w:rFonts w:ascii="Comic Sans MS" w:hAnsi="Comic Sans MS"/>
          <w:sz w:val="20"/>
          <w:szCs w:val="20"/>
          <w:u w:val="single"/>
        </w:rPr>
      </w:pPr>
      <w:r>
        <w:rPr>
          <w:rFonts w:ascii="Comic Sans MS" w:hAnsi="Comic Sans MS"/>
          <w:sz w:val="20"/>
          <w:szCs w:val="20"/>
          <w:u w:val="single"/>
        </w:rPr>
        <w:lastRenderedPageBreak/>
        <w:t>Endpoints:</w:t>
      </w:r>
    </w:p>
    <w:p w14:paraId="0EF6CA67" w14:textId="77777777" w:rsidR="00D175BB" w:rsidRDefault="00D175BB" w:rsidP="00D175BB">
      <w:pPr>
        <w:rPr>
          <w:rFonts w:ascii="Comic Sans MS" w:hAnsi="Comic Sans MS"/>
          <w:sz w:val="20"/>
          <w:szCs w:val="20"/>
        </w:rPr>
      </w:pPr>
    </w:p>
    <w:p w14:paraId="5213DC40" w14:textId="77777777" w:rsidR="002C4E68" w:rsidRPr="004D556F" w:rsidRDefault="002C4E68">
      <w:pPr>
        <w:rPr>
          <w:rFonts w:ascii="NTPreCursive" w:hAnsi="NTPreCursive"/>
          <w:sz w:val="20"/>
        </w:rPr>
      </w:pPr>
      <w:r w:rsidRPr="004D556F">
        <w:rPr>
          <w:rFonts w:ascii="NTPreCursive" w:hAnsi="NTPreCursive"/>
          <w:b/>
          <w:sz w:val="20"/>
        </w:rPr>
        <w:t>Music is a fluid subject with inter-related dimensions</w:t>
      </w:r>
      <w:r w:rsidRPr="004D556F">
        <w:rPr>
          <w:rFonts w:ascii="NTPreCursive" w:hAnsi="NTPreCursive"/>
          <w:sz w:val="20"/>
        </w:rPr>
        <w:t xml:space="preserve">. </w:t>
      </w:r>
    </w:p>
    <w:p w14:paraId="6A4B6787" w14:textId="5CBC4356" w:rsidR="00223EFD" w:rsidRPr="004D556F" w:rsidRDefault="002C4E68">
      <w:pPr>
        <w:rPr>
          <w:rFonts w:ascii="NTPreCursive" w:hAnsi="NTPreCursive"/>
          <w:sz w:val="20"/>
        </w:rPr>
      </w:pPr>
      <w:r w:rsidRPr="004D556F">
        <w:rPr>
          <w:rFonts w:ascii="NTPreCursive" w:hAnsi="NTPreCursive"/>
          <w:sz w:val="20"/>
        </w:rPr>
        <w:t>Throughout each term these dimensions will continue to build towards the end of year point (ie there are no specific end points in each unit).</w:t>
      </w:r>
    </w:p>
    <w:p w14:paraId="2041D6AB" w14:textId="3BA71545" w:rsidR="002C4E68" w:rsidRPr="004D556F" w:rsidRDefault="002C4E68">
      <w:pPr>
        <w:rPr>
          <w:rFonts w:ascii="NTPreCursive" w:hAnsi="NTPreCursive"/>
          <w:sz w:val="20"/>
        </w:rPr>
      </w:pPr>
      <w:r w:rsidRPr="004D556F">
        <w:rPr>
          <w:rFonts w:ascii="NTPreCursive" w:hAnsi="NTPreCursive"/>
          <w:sz w:val="20"/>
        </w:rPr>
        <w:t>Therefore, our end point unit tables look different to other foundation subjects.</w:t>
      </w:r>
    </w:p>
    <w:p w14:paraId="1B762705" w14:textId="21780F36" w:rsidR="003F09A2" w:rsidRDefault="002C4E68">
      <w:pPr>
        <w:rPr>
          <w:rFonts w:ascii="NTPreCursive" w:hAnsi="NTPreCursive"/>
          <w:sz w:val="20"/>
        </w:rPr>
      </w:pPr>
      <w:r w:rsidRPr="004D556F">
        <w:rPr>
          <w:rFonts w:ascii="NTPreCursive" w:hAnsi="NTPreCursive"/>
          <w:sz w:val="20"/>
        </w:rPr>
        <w:t xml:space="preserve">Where foundation subject topics do fit in to another </w:t>
      </w:r>
      <w:r w:rsidRPr="004D556F">
        <w:rPr>
          <w:rFonts w:ascii="NTPreCursive" w:hAnsi="NTPreCursive"/>
          <w:color w:val="00B050"/>
          <w:sz w:val="20"/>
        </w:rPr>
        <w:t xml:space="preserve">additional end point, </w:t>
      </w:r>
      <w:r w:rsidRPr="004D556F">
        <w:rPr>
          <w:rFonts w:ascii="NTPreCursive" w:hAnsi="NTPreCursive"/>
          <w:sz w:val="20"/>
        </w:rPr>
        <w:t xml:space="preserve">these are noted </w:t>
      </w:r>
      <w:r w:rsidR="006D5FCB" w:rsidRPr="004D556F">
        <w:rPr>
          <w:rFonts w:ascii="NTPreCursive" w:hAnsi="NTPreCursive"/>
          <w:sz w:val="20"/>
        </w:rPr>
        <w:t>underneath each term’s end points.</w:t>
      </w:r>
    </w:p>
    <w:p w14:paraId="15EC40B8" w14:textId="2A9F3011" w:rsidR="00814661" w:rsidRPr="00814661" w:rsidRDefault="00814661">
      <w:pPr>
        <w:rPr>
          <w:rFonts w:ascii="NTPreCursive" w:hAnsi="NTPreCursive"/>
          <w:color w:val="FF0000"/>
          <w:sz w:val="20"/>
        </w:rPr>
      </w:pPr>
      <w:r w:rsidRPr="00814661">
        <w:rPr>
          <w:rFonts w:ascii="NTPreCursive" w:hAnsi="NTPreCursive"/>
          <w:color w:val="FF0000"/>
          <w:sz w:val="20"/>
        </w:rPr>
        <w:t>Endpoints in RED are not being taught at present because of our response to the COVID-19 pandemic and current guidance from Rochdale Council (September 2021)</w:t>
      </w:r>
    </w:p>
    <w:tbl>
      <w:tblPr>
        <w:tblStyle w:val="TableGrid"/>
        <w:tblW w:w="15451" w:type="dxa"/>
        <w:tblInd w:w="-714" w:type="dxa"/>
        <w:tblLook w:val="04A0" w:firstRow="1" w:lastRow="0" w:firstColumn="1" w:lastColumn="0" w:noHBand="0" w:noVBand="1"/>
      </w:tblPr>
      <w:tblGrid>
        <w:gridCol w:w="843"/>
        <w:gridCol w:w="1134"/>
        <w:gridCol w:w="1514"/>
        <w:gridCol w:w="758"/>
        <w:gridCol w:w="757"/>
        <w:gridCol w:w="1515"/>
        <w:gridCol w:w="2126"/>
        <w:gridCol w:w="2127"/>
        <w:gridCol w:w="2338"/>
        <w:gridCol w:w="2339"/>
      </w:tblGrid>
      <w:tr w:rsidR="002C4E68" w:rsidRPr="00467FE5" w14:paraId="65C4803F" w14:textId="77777777" w:rsidTr="00D92FAA">
        <w:tc>
          <w:tcPr>
            <w:tcW w:w="15451" w:type="dxa"/>
            <w:gridSpan w:val="10"/>
          </w:tcPr>
          <w:p w14:paraId="6AF8CC5A" w14:textId="55D7E542" w:rsidR="002C4E68" w:rsidRPr="00467FE5" w:rsidRDefault="002C4E68" w:rsidP="002C4E68">
            <w:pPr>
              <w:rPr>
                <w:rFonts w:ascii="NTPreCursive" w:hAnsi="NTPreCursive"/>
                <w:sz w:val="22"/>
                <w:szCs w:val="22"/>
              </w:rPr>
            </w:pPr>
            <w:r w:rsidRPr="00467FE5">
              <w:rPr>
                <w:rFonts w:ascii="NTPreCursive" w:hAnsi="NTPreCursive"/>
                <w:sz w:val="22"/>
                <w:szCs w:val="22"/>
              </w:rPr>
              <w:t>Year One</w:t>
            </w:r>
          </w:p>
        </w:tc>
      </w:tr>
      <w:tr w:rsidR="007E157D" w:rsidRPr="00467FE5" w14:paraId="5A742CB9" w14:textId="77777777" w:rsidTr="00D92FAA">
        <w:tc>
          <w:tcPr>
            <w:tcW w:w="1977" w:type="dxa"/>
            <w:gridSpan w:val="2"/>
            <w:tcBorders>
              <w:right w:val="single" w:sz="18" w:space="0" w:color="auto"/>
            </w:tcBorders>
          </w:tcPr>
          <w:p w14:paraId="7C926D77" w14:textId="77777777" w:rsidR="002C4E68" w:rsidRPr="00467FE5" w:rsidRDefault="002C4E68" w:rsidP="002C4E68">
            <w:pPr>
              <w:jc w:val="center"/>
              <w:rPr>
                <w:rFonts w:ascii="NTPreCursive" w:hAnsi="NTPreCursive"/>
                <w:sz w:val="22"/>
                <w:szCs w:val="22"/>
              </w:rPr>
            </w:pPr>
          </w:p>
        </w:tc>
        <w:tc>
          <w:tcPr>
            <w:tcW w:w="4544" w:type="dxa"/>
            <w:gridSpan w:val="4"/>
            <w:tcBorders>
              <w:top w:val="single" w:sz="18" w:space="0" w:color="auto"/>
              <w:left w:val="single" w:sz="18" w:space="0" w:color="auto"/>
              <w:right w:val="single" w:sz="18" w:space="0" w:color="auto"/>
            </w:tcBorders>
            <w:shd w:val="clear" w:color="auto" w:fill="F79646" w:themeFill="accent6"/>
          </w:tcPr>
          <w:p w14:paraId="08ABA61F" w14:textId="1BADFB67" w:rsidR="002C4E68" w:rsidRPr="00467FE5" w:rsidRDefault="002C4E68" w:rsidP="002C4E68">
            <w:pPr>
              <w:jc w:val="center"/>
              <w:rPr>
                <w:rFonts w:ascii="NTPreCursive" w:hAnsi="NTPreCursive"/>
                <w:sz w:val="22"/>
                <w:szCs w:val="22"/>
              </w:rPr>
            </w:pPr>
            <w:r w:rsidRPr="00467FE5">
              <w:rPr>
                <w:rFonts w:ascii="NTPreCursive" w:hAnsi="NTPreCursive"/>
                <w:sz w:val="22"/>
                <w:szCs w:val="22"/>
              </w:rPr>
              <w:t>Autumn</w:t>
            </w:r>
          </w:p>
        </w:tc>
        <w:tc>
          <w:tcPr>
            <w:tcW w:w="4253" w:type="dxa"/>
            <w:gridSpan w:val="2"/>
            <w:tcBorders>
              <w:top w:val="single" w:sz="18" w:space="0" w:color="auto"/>
              <w:left w:val="single" w:sz="18" w:space="0" w:color="auto"/>
              <w:right w:val="single" w:sz="18" w:space="0" w:color="auto"/>
            </w:tcBorders>
            <w:shd w:val="clear" w:color="auto" w:fill="92D050"/>
          </w:tcPr>
          <w:p w14:paraId="65A89487" w14:textId="34C21679" w:rsidR="002C4E68" w:rsidRPr="00467FE5" w:rsidRDefault="002C4E68" w:rsidP="002C4E68">
            <w:pPr>
              <w:jc w:val="center"/>
              <w:rPr>
                <w:rFonts w:ascii="NTPreCursive" w:hAnsi="NTPreCursive"/>
                <w:sz w:val="22"/>
                <w:szCs w:val="22"/>
              </w:rPr>
            </w:pPr>
            <w:r w:rsidRPr="00467FE5">
              <w:rPr>
                <w:rFonts w:ascii="NTPreCursive" w:hAnsi="NTPreCursive"/>
                <w:sz w:val="22"/>
                <w:szCs w:val="22"/>
              </w:rPr>
              <w:t>Spring</w:t>
            </w:r>
          </w:p>
        </w:tc>
        <w:tc>
          <w:tcPr>
            <w:tcW w:w="4677" w:type="dxa"/>
            <w:gridSpan w:val="2"/>
            <w:tcBorders>
              <w:top w:val="single" w:sz="18" w:space="0" w:color="auto"/>
              <w:left w:val="single" w:sz="18" w:space="0" w:color="auto"/>
              <w:right w:val="single" w:sz="18" w:space="0" w:color="auto"/>
            </w:tcBorders>
            <w:shd w:val="clear" w:color="auto" w:fill="FFFF00"/>
          </w:tcPr>
          <w:p w14:paraId="1679D1D9" w14:textId="738CF9CF" w:rsidR="002C4E68" w:rsidRPr="00467FE5" w:rsidRDefault="002C4E68" w:rsidP="002C4E68">
            <w:pPr>
              <w:jc w:val="center"/>
              <w:rPr>
                <w:rFonts w:ascii="NTPreCursive" w:hAnsi="NTPreCursive"/>
                <w:sz w:val="22"/>
                <w:szCs w:val="22"/>
              </w:rPr>
            </w:pPr>
            <w:r w:rsidRPr="00467FE5">
              <w:rPr>
                <w:rFonts w:ascii="NTPreCursive" w:hAnsi="NTPreCursive"/>
                <w:sz w:val="22"/>
                <w:szCs w:val="22"/>
              </w:rPr>
              <w:t>Summer</w:t>
            </w:r>
          </w:p>
        </w:tc>
      </w:tr>
      <w:tr w:rsidR="004D556F" w:rsidRPr="00467FE5" w14:paraId="728D5D24" w14:textId="77777777" w:rsidTr="00AF19EF">
        <w:tc>
          <w:tcPr>
            <w:tcW w:w="843" w:type="dxa"/>
            <w:vMerge w:val="restart"/>
            <w:textDirection w:val="btLr"/>
            <w:vAlign w:val="center"/>
          </w:tcPr>
          <w:p w14:paraId="56EC9589" w14:textId="2E88AF8C" w:rsidR="004D556F" w:rsidRPr="00467FE5" w:rsidRDefault="004D556F" w:rsidP="002C4E68">
            <w:pPr>
              <w:ind w:left="113" w:right="113"/>
              <w:jc w:val="center"/>
              <w:rPr>
                <w:rFonts w:ascii="NTPreCursive" w:hAnsi="NTPreCursive"/>
                <w:b/>
                <w:sz w:val="22"/>
                <w:szCs w:val="22"/>
              </w:rPr>
            </w:pPr>
            <w:r w:rsidRPr="00467FE5">
              <w:rPr>
                <w:rFonts w:ascii="NTPreCursive" w:hAnsi="NTPreCursive"/>
                <w:sz w:val="22"/>
                <w:szCs w:val="22"/>
              </w:rPr>
              <w:t>Music is a fluid subject with inter-related dimensions. Throughout each term these dimensions will continue to build towards the end of year point.</w:t>
            </w:r>
          </w:p>
        </w:tc>
        <w:tc>
          <w:tcPr>
            <w:tcW w:w="1134" w:type="dxa"/>
            <w:tcBorders>
              <w:right w:val="single" w:sz="18" w:space="0" w:color="auto"/>
            </w:tcBorders>
          </w:tcPr>
          <w:p w14:paraId="43402297" w14:textId="3D23407C" w:rsidR="004D556F" w:rsidRPr="00467FE5" w:rsidRDefault="004D556F" w:rsidP="002C4E68">
            <w:pPr>
              <w:rPr>
                <w:rFonts w:ascii="NTPreCursive" w:hAnsi="NTPreCursive"/>
                <w:b/>
                <w:sz w:val="22"/>
                <w:szCs w:val="22"/>
              </w:rPr>
            </w:pPr>
            <w:r w:rsidRPr="00467FE5">
              <w:rPr>
                <w:rFonts w:ascii="NTPreCursive" w:hAnsi="NTPreCursive"/>
                <w:b/>
                <w:sz w:val="22"/>
                <w:szCs w:val="22"/>
              </w:rPr>
              <w:t>Unit titles and synopsis</w:t>
            </w:r>
          </w:p>
        </w:tc>
        <w:tc>
          <w:tcPr>
            <w:tcW w:w="1514" w:type="dxa"/>
            <w:tcBorders>
              <w:top w:val="single" w:sz="18" w:space="0" w:color="auto"/>
              <w:left w:val="single" w:sz="18" w:space="0" w:color="auto"/>
            </w:tcBorders>
          </w:tcPr>
          <w:p w14:paraId="32F83BC7" w14:textId="058D70D2" w:rsidR="004D556F" w:rsidRDefault="004D556F" w:rsidP="002C4E68">
            <w:pPr>
              <w:rPr>
                <w:rFonts w:ascii="NTPreCursive" w:hAnsi="NTPreCursive"/>
                <w:sz w:val="22"/>
                <w:szCs w:val="22"/>
              </w:rPr>
            </w:pPr>
            <w:r w:rsidRPr="00467FE5">
              <w:rPr>
                <w:rFonts w:ascii="NTPreCursive" w:hAnsi="NTPreCursive"/>
                <w:b/>
                <w:sz w:val="22"/>
                <w:szCs w:val="22"/>
              </w:rPr>
              <w:t>Unit - Hey You</w:t>
            </w:r>
            <w:r w:rsidRPr="00467FE5">
              <w:rPr>
                <w:rFonts w:ascii="NTPreCursive" w:hAnsi="NTPreCursive"/>
                <w:sz w:val="22"/>
                <w:szCs w:val="22"/>
              </w:rPr>
              <w:t xml:space="preserve"> </w:t>
            </w:r>
          </w:p>
          <w:p w14:paraId="29F04350" w14:textId="77777777" w:rsidR="004D556F" w:rsidRPr="00060D0B" w:rsidRDefault="004D556F" w:rsidP="001B53A4">
            <w:pPr>
              <w:rPr>
                <w:rFonts w:ascii="NTPreCursive" w:hAnsi="NTPreCursive"/>
                <w:sz w:val="20"/>
                <w:szCs w:val="20"/>
              </w:rPr>
            </w:pPr>
            <w:r w:rsidRPr="00060D0B">
              <w:rPr>
                <w:rFonts w:ascii="NTPreCursive" w:hAnsi="NTPreCursive"/>
                <w:sz w:val="20"/>
                <w:szCs w:val="20"/>
              </w:rPr>
              <w:t>(Old School Hip-Hop)</w:t>
            </w:r>
          </w:p>
          <w:p w14:paraId="1CCC164F" w14:textId="77777777" w:rsidR="004D556F" w:rsidRPr="00467FE5" w:rsidRDefault="004D556F" w:rsidP="002C4E68">
            <w:pPr>
              <w:rPr>
                <w:rFonts w:ascii="NTPreCursive" w:hAnsi="NTPreCursive"/>
                <w:sz w:val="22"/>
                <w:szCs w:val="22"/>
              </w:rPr>
            </w:pPr>
          </w:p>
          <w:p w14:paraId="35E4AC92" w14:textId="781A1CB4" w:rsidR="004D556F" w:rsidRPr="00467FE5" w:rsidRDefault="004D556F" w:rsidP="002C4E68">
            <w:pPr>
              <w:rPr>
                <w:rFonts w:ascii="NTPreCursive" w:hAnsi="NTPreCursive"/>
                <w:sz w:val="22"/>
                <w:szCs w:val="22"/>
              </w:rPr>
            </w:pPr>
            <w:r w:rsidRPr="007E157D">
              <w:rPr>
                <w:rFonts w:ascii="NTPreCursive" w:hAnsi="NTPreCursive"/>
                <w:sz w:val="18"/>
                <w:szCs w:val="22"/>
              </w:rPr>
              <w:t>Children to learn about the differences between pulse, rhythm and pitch and to learn how to rap and enjoy it in its original form.</w:t>
            </w:r>
          </w:p>
        </w:tc>
        <w:tc>
          <w:tcPr>
            <w:tcW w:w="1515" w:type="dxa"/>
            <w:gridSpan w:val="2"/>
            <w:tcBorders>
              <w:top w:val="single" w:sz="18" w:space="0" w:color="auto"/>
            </w:tcBorders>
          </w:tcPr>
          <w:p w14:paraId="4E2DC764" w14:textId="7670705F" w:rsidR="004D556F" w:rsidRDefault="004D556F" w:rsidP="00DF4731">
            <w:pPr>
              <w:rPr>
                <w:rFonts w:ascii="NTPreCursive" w:hAnsi="NTPreCursive"/>
                <w:sz w:val="22"/>
                <w:szCs w:val="22"/>
              </w:rPr>
            </w:pPr>
            <w:r w:rsidRPr="00467FE5">
              <w:rPr>
                <w:rFonts w:ascii="NTPreCursive" w:hAnsi="NTPreCursive"/>
                <w:b/>
                <w:sz w:val="22"/>
                <w:szCs w:val="22"/>
              </w:rPr>
              <w:t>Unit - Rhythm in the way we walk</w:t>
            </w:r>
            <w:r w:rsidRPr="00467FE5">
              <w:rPr>
                <w:rFonts w:ascii="NTPreCursive" w:hAnsi="NTPreCursive"/>
                <w:sz w:val="22"/>
                <w:szCs w:val="22"/>
              </w:rPr>
              <w:t xml:space="preserve"> </w:t>
            </w:r>
          </w:p>
          <w:p w14:paraId="5293ED63" w14:textId="5428C4F5" w:rsidR="004D556F" w:rsidRDefault="004D556F" w:rsidP="00DF4731">
            <w:pPr>
              <w:rPr>
                <w:rFonts w:ascii="NTPreCursive" w:hAnsi="NTPreCursive"/>
                <w:sz w:val="22"/>
                <w:szCs w:val="22"/>
              </w:rPr>
            </w:pPr>
            <w:r>
              <w:rPr>
                <w:rFonts w:ascii="NTPreCursive" w:hAnsi="NTPreCursive"/>
                <w:sz w:val="22"/>
                <w:szCs w:val="22"/>
              </w:rPr>
              <w:t>(Reggae)</w:t>
            </w:r>
          </w:p>
          <w:p w14:paraId="3B18CBE4" w14:textId="77777777" w:rsidR="004D556F" w:rsidRPr="00467FE5" w:rsidRDefault="004D556F" w:rsidP="00DF4731">
            <w:pPr>
              <w:rPr>
                <w:rFonts w:ascii="NTPreCursive" w:hAnsi="NTPreCursive"/>
                <w:sz w:val="22"/>
                <w:szCs w:val="22"/>
              </w:rPr>
            </w:pPr>
          </w:p>
          <w:p w14:paraId="3A4027D3" w14:textId="7B02ABA3" w:rsidR="004D556F" w:rsidRPr="00467FE5" w:rsidRDefault="004D556F" w:rsidP="00DF4731">
            <w:pPr>
              <w:rPr>
                <w:rFonts w:ascii="NTPreCursive" w:hAnsi="NTPreCursive"/>
                <w:sz w:val="22"/>
                <w:szCs w:val="22"/>
              </w:rPr>
            </w:pPr>
            <w:r w:rsidRPr="007E157D">
              <w:rPr>
                <w:rFonts w:ascii="NTPreCursive" w:hAnsi="NTPreCursive"/>
                <w:sz w:val="18"/>
                <w:szCs w:val="22"/>
              </w:rPr>
              <w:t>You will Listen &amp; Appraise other styles of music and continue to embed the interrelated dimensions of music</w:t>
            </w:r>
          </w:p>
        </w:tc>
        <w:tc>
          <w:tcPr>
            <w:tcW w:w="1515" w:type="dxa"/>
            <w:tcBorders>
              <w:top w:val="single" w:sz="18" w:space="0" w:color="auto"/>
              <w:right w:val="single" w:sz="18" w:space="0" w:color="auto"/>
            </w:tcBorders>
          </w:tcPr>
          <w:p w14:paraId="6A8233A4" w14:textId="5559A0CC" w:rsidR="004D556F" w:rsidRDefault="004D556F" w:rsidP="00DF4731">
            <w:pPr>
              <w:rPr>
                <w:rFonts w:ascii="NTPreCursive" w:hAnsi="NTPreCursive"/>
                <w:b/>
                <w:sz w:val="22"/>
                <w:szCs w:val="22"/>
              </w:rPr>
            </w:pPr>
            <w:r w:rsidRPr="007E157D">
              <w:rPr>
                <w:rFonts w:ascii="NTPreCursive" w:hAnsi="NTPreCursive"/>
                <w:b/>
                <w:sz w:val="22"/>
                <w:szCs w:val="22"/>
              </w:rPr>
              <w:t xml:space="preserve">Singing Project </w:t>
            </w:r>
            <w:r>
              <w:rPr>
                <w:rFonts w:ascii="NTPreCursive" w:hAnsi="NTPreCursive"/>
                <w:b/>
                <w:sz w:val="22"/>
                <w:szCs w:val="22"/>
              </w:rPr>
              <w:t>–</w:t>
            </w:r>
            <w:r w:rsidRPr="007E157D">
              <w:rPr>
                <w:rFonts w:ascii="NTPreCursive" w:hAnsi="NTPreCursive"/>
                <w:b/>
                <w:sz w:val="22"/>
                <w:szCs w:val="22"/>
              </w:rPr>
              <w:t xml:space="preserve"> Christmas</w:t>
            </w:r>
          </w:p>
          <w:p w14:paraId="7BF5A853" w14:textId="77777777" w:rsidR="004D556F" w:rsidRDefault="004D556F" w:rsidP="00DF4731">
            <w:pPr>
              <w:rPr>
                <w:rFonts w:ascii="NTPreCursive" w:hAnsi="NTPreCursive"/>
                <w:b/>
                <w:sz w:val="22"/>
                <w:szCs w:val="22"/>
              </w:rPr>
            </w:pPr>
          </w:p>
          <w:p w14:paraId="20BD1E14" w14:textId="360CE3B1" w:rsidR="004D556F" w:rsidRPr="007E157D" w:rsidRDefault="004D556F" w:rsidP="00DF4731">
            <w:pPr>
              <w:rPr>
                <w:rFonts w:ascii="NTPreCursive" w:hAnsi="NTPreCursive"/>
                <w:b/>
                <w:sz w:val="22"/>
                <w:szCs w:val="22"/>
              </w:rPr>
            </w:pPr>
            <w:r>
              <w:rPr>
                <w:rFonts w:ascii="NTPreCursive" w:hAnsi="NTPreCursive"/>
                <w:b/>
                <w:sz w:val="22"/>
                <w:szCs w:val="22"/>
              </w:rPr>
              <w:t>Possibly doing a nativity</w:t>
            </w:r>
          </w:p>
        </w:tc>
        <w:tc>
          <w:tcPr>
            <w:tcW w:w="2126" w:type="dxa"/>
            <w:tcBorders>
              <w:top w:val="single" w:sz="18" w:space="0" w:color="auto"/>
              <w:left w:val="single" w:sz="18" w:space="0" w:color="auto"/>
            </w:tcBorders>
          </w:tcPr>
          <w:p w14:paraId="535D9ACF" w14:textId="77777777" w:rsidR="004D556F" w:rsidRPr="00467FE5" w:rsidRDefault="004D556F" w:rsidP="00DF4731">
            <w:pPr>
              <w:rPr>
                <w:rFonts w:ascii="NTPreCursive" w:hAnsi="NTPreCursive"/>
                <w:b/>
                <w:sz w:val="22"/>
                <w:szCs w:val="22"/>
              </w:rPr>
            </w:pPr>
            <w:r w:rsidRPr="00467FE5">
              <w:rPr>
                <w:rFonts w:ascii="NTPreCursive" w:hAnsi="NTPreCursive"/>
                <w:b/>
                <w:sz w:val="22"/>
                <w:szCs w:val="22"/>
              </w:rPr>
              <w:t>Unit - In the groove</w:t>
            </w:r>
          </w:p>
          <w:p w14:paraId="6F17A875" w14:textId="77777777" w:rsidR="004D556F" w:rsidRPr="00060D0B" w:rsidRDefault="004D556F" w:rsidP="001B53A4">
            <w:pPr>
              <w:rPr>
                <w:rFonts w:ascii="NTPreCursive" w:hAnsi="NTPreCursive"/>
                <w:sz w:val="20"/>
                <w:szCs w:val="20"/>
              </w:rPr>
            </w:pPr>
            <w:r w:rsidRPr="00060D0B">
              <w:rPr>
                <w:rFonts w:ascii="NTPreCursive" w:hAnsi="NTPreCursive"/>
                <w:sz w:val="20"/>
                <w:szCs w:val="20"/>
              </w:rPr>
              <w:t>(Blues, Baroque, Latin, Bhangra, Folk, Funk)</w:t>
            </w:r>
          </w:p>
          <w:p w14:paraId="3527859C" w14:textId="77777777" w:rsidR="004D556F" w:rsidRPr="00467FE5" w:rsidRDefault="004D556F" w:rsidP="00DF4731">
            <w:pPr>
              <w:rPr>
                <w:rFonts w:ascii="NTPreCursive" w:hAnsi="NTPreCursive"/>
                <w:sz w:val="22"/>
                <w:szCs w:val="22"/>
              </w:rPr>
            </w:pPr>
          </w:p>
          <w:p w14:paraId="1237B238" w14:textId="24A99FEE" w:rsidR="004D556F" w:rsidRPr="00467FE5" w:rsidRDefault="004D556F" w:rsidP="00DF4731">
            <w:pPr>
              <w:rPr>
                <w:rFonts w:ascii="NTPreCursive" w:hAnsi="NTPreCursive"/>
                <w:sz w:val="22"/>
                <w:szCs w:val="22"/>
              </w:rPr>
            </w:pPr>
            <w:r w:rsidRPr="007E157D">
              <w:rPr>
                <w:rFonts w:ascii="NTPreCursive" w:hAnsi="NTPreCursive"/>
                <w:sz w:val="18"/>
                <w:szCs w:val="22"/>
              </w:rPr>
              <w:t>Learning the same song in six different styles; Blues, Baroque, Latin, Bhangra, Folk and Funk</w:t>
            </w:r>
          </w:p>
        </w:tc>
        <w:tc>
          <w:tcPr>
            <w:tcW w:w="2127" w:type="dxa"/>
            <w:tcBorders>
              <w:top w:val="single" w:sz="18" w:space="0" w:color="auto"/>
              <w:right w:val="single" w:sz="18" w:space="0" w:color="auto"/>
            </w:tcBorders>
          </w:tcPr>
          <w:p w14:paraId="34849D14" w14:textId="77777777" w:rsidR="004D556F" w:rsidRDefault="004D556F" w:rsidP="002C4E68">
            <w:pPr>
              <w:rPr>
                <w:rFonts w:ascii="NTPreCursive" w:hAnsi="NTPreCursive"/>
                <w:b/>
                <w:sz w:val="22"/>
                <w:szCs w:val="22"/>
              </w:rPr>
            </w:pPr>
            <w:r w:rsidRPr="00467FE5">
              <w:rPr>
                <w:rFonts w:ascii="NTPreCursive" w:hAnsi="NTPreCursive"/>
                <w:b/>
                <w:sz w:val="22"/>
                <w:szCs w:val="22"/>
              </w:rPr>
              <w:t>Unit - Round and round</w:t>
            </w:r>
          </w:p>
          <w:p w14:paraId="5E8AC64E" w14:textId="77777777" w:rsidR="004D556F" w:rsidRPr="00060D0B" w:rsidRDefault="004D556F" w:rsidP="001B53A4">
            <w:pPr>
              <w:rPr>
                <w:rFonts w:ascii="NTPreCursive" w:hAnsi="NTPreCursive"/>
                <w:sz w:val="20"/>
                <w:szCs w:val="20"/>
              </w:rPr>
            </w:pPr>
            <w:r w:rsidRPr="00060D0B">
              <w:rPr>
                <w:rFonts w:ascii="NTPreCursive" w:hAnsi="NTPreCursive"/>
                <w:sz w:val="20"/>
                <w:szCs w:val="20"/>
              </w:rPr>
              <w:t>(Bossa Nova)</w:t>
            </w:r>
          </w:p>
          <w:p w14:paraId="17DD08D8" w14:textId="0CE68777" w:rsidR="004D556F" w:rsidRPr="00467FE5" w:rsidRDefault="004D556F" w:rsidP="002C4E68">
            <w:pPr>
              <w:rPr>
                <w:rFonts w:ascii="NTPreCursive" w:hAnsi="NTPreCursive"/>
                <w:b/>
                <w:sz w:val="22"/>
                <w:szCs w:val="22"/>
              </w:rPr>
            </w:pPr>
          </w:p>
          <w:p w14:paraId="10301794" w14:textId="77777777" w:rsidR="004D556F" w:rsidRPr="00467FE5" w:rsidRDefault="004D556F" w:rsidP="002C4E68">
            <w:pPr>
              <w:rPr>
                <w:rFonts w:ascii="NTPreCursive" w:hAnsi="NTPreCursive"/>
                <w:sz w:val="22"/>
                <w:szCs w:val="22"/>
              </w:rPr>
            </w:pPr>
          </w:p>
          <w:p w14:paraId="7DBCD6B9" w14:textId="15A904F6" w:rsidR="004D556F" w:rsidRPr="00467FE5" w:rsidRDefault="004D556F" w:rsidP="002C4E68">
            <w:pPr>
              <w:rPr>
                <w:rFonts w:ascii="NTPreCursive" w:hAnsi="NTPreCursive"/>
                <w:sz w:val="22"/>
                <w:szCs w:val="22"/>
              </w:rPr>
            </w:pPr>
            <w:r w:rsidRPr="007E157D">
              <w:rPr>
                <w:rFonts w:ascii="NTPreCursive" w:hAnsi="NTPreCursive"/>
                <w:sz w:val="18"/>
                <w:szCs w:val="22"/>
              </w:rPr>
              <w:t>An integrated approach to music where games, the dimensions of music (pulse, rhythm, pitch etc), singing and playing instruments are all linked</w:t>
            </w:r>
          </w:p>
        </w:tc>
        <w:tc>
          <w:tcPr>
            <w:tcW w:w="2338" w:type="dxa"/>
            <w:tcBorders>
              <w:top w:val="single" w:sz="18" w:space="0" w:color="auto"/>
              <w:left w:val="single" w:sz="18" w:space="0" w:color="auto"/>
              <w:right w:val="single" w:sz="18" w:space="0" w:color="auto"/>
            </w:tcBorders>
          </w:tcPr>
          <w:p w14:paraId="50961DF3" w14:textId="77777777" w:rsidR="004D556F" w:rsidRPr="00467FE5" w:rsidRDefault="004D556F" w:rsidP="002C4E68">
            <w:pPr>
              <w:pStyle w:val="ListParagraph"/>
              <w:ind w:left="33"/>
              <w:rPr>
                <w:rFonts w:ascii="NTPreCursive" w:hAnsi="NTPreCursive"/>
                <w:sz w:val="22"/>
                <w:szCs w:val="22"/>
              </w:rPr>
            </w:pPr>
            <w:r w:rsidRPr="00467FE5">
              <w:rPr>
                <w:rFonts w:ascii="NTPreCursive" w:hAnsi="NTPreCursive"/>
                <w:b/>
                <w:sz w:val="22"/>
                <w:szCs w:val="22"/>
              </w:rPr>
              <w:t>Unit - Your imagination</w:t>
            </w:r>
            <w:r w:rsidRPr="00467FE5">
              <w:rPr>
                <w:rFonts w:ascii="NTPreCursive" w:hAnsi="NTPreCursive"/>
                <w:sz w:val="22"/>
                <w:szCs w:val="22"/>
              </w:rPr>
              <w:t xml:space="preserve"> </w:t>
            </w:r>
          </w:p>
          <w:p w14:paraId="2A07C40D" w14:textId="77777777" w:rsidR="004D556F" w:rsidRPr="00060D0B" w:rsidRDefault="004D556F" w:rsidP="001B53A4">
            <w:pPr>
              <w:rPr>
                <w:rFonts w:ascii="NTPreCursive" w:hAnsi="NTPreCursive"/>
                <w:sz w:val="20"/>
                <w:szCs w:val="20"/>
              </w:rPr>
            </w:pPr>
            <w:r w:rsidRPr="00060D0B">
              <w:rPr>
                <w:rFonts w:ascii="NTPreCursive" w:hAnsi="NTPreCursive"/>
                <w:sz w:val="20"/>
                <w:szCs w:val="20"/>
              </w:rPr>
              <w:t>(Pop)</w:t>
            </w:r>
          </w:p>
          <w:p w14:paraId="1EDCB73A" w14:textId="77777777" w:rsidR="004D556F" w:rsidRDefault="004D556F" w:rsidP="002C4E68">
            <w:pPr>
              <w:pStyle w:val="ListParagraph"/>
              <w:ind w:left="33"/>
              <w:rPr>
                <w:rFonts w:ascii="NTPreCursive" w:hAnsi="NTPreCursive"/>
                <w:sz w:val="22"/>
                <w:szCs w:val="22"/>
              </w:rPr>
            </w:pPr>
          </w:p>
          <w:p w14:paraId="146DF9D9" w14:textId="77777777" w:rsidR="004D556F" w:rsidRPr="00467FE5" w:rsidRDefault="004D556F" w:rsidP="004D556F">
            <w:pPr>
              <w:pStyle w:val="ListParagraph"/>
              <w:ind w:left="33"/>
              <w:rPr>
                <w:rFonts w:ascii="NTPreCursive" w:hAnsi="NTPreCursive"/>
                <w:sz w:val="22"/>
                <w:szCs w:val="22"/>
              </w:rPr>
            </w:pPr>
            <w:r w:rsidRPr="007E157D">
              <w:rPr>
                <w:rFonts w:ascii="NTPreCursive" w:hAnsi="NTPreCursive"/>
                <w:sz w:val="18"/>
                <w:szCs w:val="22"/>
              </w:rPr>
              <w:t>Focus on songs based on your imagination:</w:t>
            </w:r>
          </w:p>
          <w:p w14:paraId="4DCFE0A5" w14:textId="208B6635" w:rsidR="004D556F" w:rsidRPr="00467FE5" w:rsidRDefault="004D556F" w:rsidP="002C4E68">
            <w:pPr>
              <w:pStyle w:val="ListParagraph"/>
              <w:ind w:left="33"/>
              <w:rPr>
                <w:rFonts w:ascii="NTPreCursive" w:hAnsi="NTPreCursive"/>
                <w:sz w:val="22"/>
                <w:szCs w:val="22"/>
              </w:rPr>
            </w:pPr>
          </w:p>
        </w:tc>
        <w:tc>
          <w:tcPr>
            <w:tcW w:w="2339" w:type="dxa"/>
            <w:tcBorders>
              <w:top w:val="single" w:sz="18" w:space="0" w:color="auto"/>
              <w:left w:val="single" w:sz="18" w:space="0" w:color="auto"/>
              <w:right w:val="single" w:sz="18" w:space="0" w:color="auto"/>
            </w:tcBorders>
          </w:tcPr>
          <w:p w14:paraId="4E2E32DC" w14:textId="77777777" w:rsidR="004D556F" w:rsidRDefault="004D556F" w:rsidP="00DF4731">
            <w:pPr>
              <w:rPr>
                <w:rFonts w:ascii="NTPreCursive" w:hAnsi="NTPreCursive" w:cs="Arial"/>
                <w:b/>
                <w:sz w:val="22"/>
                <w:szCs w:val="22"/>
              </w:rPr>
            </w:pPr>
            <w:r>
              <w:rPr>
                <w:rFonts w:ascii="NTPreCursive" w:hAnsi="NTPreCursive" w:cs="Arial"/>
                <w:b/>
                <w:sz w:val="22"/>
                <w:szCs w:val="22"/>
              </w:rPr>
              <w:t>Unit – Reflect, Rewind and Replay</w:t>
            </w:r>
          </w:p>
          <w:p w14:paraId="133AD70F" w14:textId="77777777" w:rsidR="004D556F" w:rsidRPr="004D556F" w:rsidRDefault="004D556F" w:rsidP="00DF4731">
            <w:pPr>
              <w:rPr>
                <w:rFonts w:ascii="NTPreCursive" w:hAnsi="NTPreCursive" w:cs="Arial"/>
                <w:b/>
                <w:sz w:val="18"/>
                <w:szCs w:val="22"/>
              </w:rPr>
            </w:pPr>
          </w:p>
          <w:p w14:paraId="3F7329EC" w14:textId="53590BE7" w:rsidR="004D556F" w:rsidRPr="00467FE5" w:rsidRDefault="004D556F" w:rsidP="00DF4731">
            <w:pPr>
              <w:rPr>
                <w:rFonts w:ascii="NTPreCursive" w:hAnsi="NTPreCursive"/>
                <w:b/>
                <w:sz w:val="22"/>
                <w:szCs w:val="22"/>
              </w:rPr>
            </w:pPr>
            <w:r w:rsidRPr="004D556F">
              <w:rPr>
                <w:rFonts w:ascii="NTPreCursive" w:hAnsi="NTPreCursive" w:cs="Arial"/>
                <w:color w:val="323636"/>
                <w:sz w:val="16"/>
                <w:szCs w:val="20"/>
                <w:shd w:val="clear" w:color="auto" w:fill="FFFFFF"/>
              </w:rPr>
              <w:t>Think about the history of music in context, listen to some Western Classical music and place the music from the units you have worked through, in their correct time and space. Consolidate the foundations of the language of music.</w:t>
            </w:r>
          </w:p>
        </w:tc>
      </w:tr>
      <w:tr w:rsidR="007E157D" w:rsidRPr="00467FE5" w14:paraId="36ED3C20" w14:textId="77777777" w:rsidTr="00D92FAA">
        <w:tc>
          <w:tcPr>
            <w:tcW w:w="843" w:type="dxa"/>
            <w:vMerge/>
          </w:tcPr>
          <w:p w14:paraId="3E0F3EBE" w14:textId="77777777" w:rsidR="007E157D" w:rsidRPr="00467FE5" w:rsidRDefault="007E157D" w:rsidP="002C4E68">
            <w:pPr>
              <w:rPr>
                <w:rFonts w:ascii="NTPreCursive" w:hAnsi="NTPreCursive"/>
                <w:b/>
                <w:sz w:val="22"/>
                <w:szCs w:val="22"/>
              </w:rPr>
            </w:pPr>
          </w:p>
        </w:tc>
        <w:tc>
          <w:tcPr>
            <w:tcW w:w="1134" w:type="dxa"/>
            <w:tcBorders>
              <w:right w:val="single" w:sz="18" w:space="0" w:color="auto"/>
            </w:tcBorders>
          </w:tcPr>
          <w:p w14:paraId="3D9EB93A" w14:textId="38C7CCFA" w:rsidR="007E157D" w:rsidRPr="00467FE5" w:rsidRDefault="007E157D" w:rsidP="002C4E68">
            <w:pPr>
              <w:rPr>
                <w:rFonts w:ascii="NTPreCursive" w:hAnsi="NTPreCursive"/>
                <w:b/>
                <w:sz w:val="22"/>
                <w:szCs w:val="22"/>
              </w:rPr>
            </w:pPr>
            <w:r w:rsidRPr="00467FE5">
              <w:rPr>
                <w:rFonts w:ascii="NTPreCursive" w:hAnsi="NTPreCursive"/>
                <w:b/>
                <w:sz w:val="22"/>
                <w:szCs w:val="22"/>
              </w:rPr>
              <w:t>Performing</w:t>
            </w:r>
          </w:p>
        </w:tc>
        <w:tc>
          <w:tcPr>
            <w:tcW w:w="4544" w:type="dxa"/>
            <w:gridSpan w:val="4"/>
            <w:tcBorders>
              <w:left w:val="single" w:sz="18" w:space="0" w:color="auto"/>
              <w:right w:val="single" w:sz="18" w:space="0" w:color="auto"/>
            </w:tcBorders>
          </w:tcPr>
          <w:p w14:paraId="18BC2EF3" w14:textId="77777777" w:rsidR="00177A8E" w:rsidRPr="00D92FAA" w:rsidRDefault="007E157D" w:rsidP="006D5FCB">
            <w:pPr>
              <w:pStyle w:val="ListParagraph"/>
              <w:numPr>
                <w:ilvl w:val="0"/>
                <w:numId w:val="11"/>
              </w:numPr>
              <w:ind w:left="329"/>
              <w:rPr>
                <w:rFonts w:ascii="NTPreCursive" w:hAnsi="NTPreCursive"/>
                <w:sz w:val="20"/>
                <w:szCs w:val="20"/>
              </w:rPr>
            </w:pPr>
            <w:r w:rsidRPr="00D92FAA">
              <w:rPr>
                <w:rFonts w:ascii="NTPreCursive" w:hAnsi="NTPreCursive"/>
                <w:sz w:val="20"/>
                <w:szCs w:val="20"/>
              </w:rPr>
              <w:t>To begin to use their voices to speak/</w:t>
            </w:r>
            <w:r w:rsidRPr="00814661">
              <w:rPr>
                <w:rFonts w:ascii="NTPreCursive" w:hAnsi="NTPreCursive"/>
                <w:color w:val="FF0000"/>
                <w:sz w:val="20"/>
                <w:szCs w:val="20"/>
              </w:rPr>
              <w:t xml:space="preserve"> sing </w:t>
            </w:r>
            <w:r w:rsidRPr="00D92FAA">
              <w:rPr>
                <w:rFonts w:ascii="NTPreCursive" w:hAnsi="NTPreCursive"/>
                <w:sz w:val="20"/>
                <w:szCs w:val="20"/>
              </w:rPr>
              <w:t xml:space="preserve">/ chant </w:t>
            </w:r>
          </w:p>
          <w:p w14:paraId="65174EEC" w14:textId="205FDD5E" w:rsidR="007E157D" w:rsidRPr="00814661" w:rsidRDefault="007E157D" w:rsidP="006D5FCB">
            <w:pPr>
              <w:pStyle w:val="ListParagraph"/>
              <w:numPr>
                <w:ilvl w:val="0"/>
                <w:numId w:val="11"/>
              </w:numPr>
              <w:ind w:left="329"/>
              <w:rPr>
                <w:rFonts w:ascii="NTPreCursive" w:hAnsi="NTPreCursive"/>
                <w:color w:val="FF0000"/>
                <w:sz w:val="20"/>
                <w:szCs w:val="20"/>
              </w:rPr>
            </w:pPr>
            <w:r w:rsidRPr="00814661">
              <w:rPr>
                <w:rFonts w:ascii="NTPreCursive" w:hAnsi="NTPreCursive"/>
                <w:color w:val="FF0000"/>
                <w:sz w:val="20"/>
                <w:szCs w:val="20"/>
              </w:rPr>
              <w:t xml:space="preserve">To begin to join in with singing </w:t>
            </w:r>
          </w:p>
          <w:p w14:paraId="4A3BAA7F" w14:textId="3D3D6AC1" w:rsidR="007E157D" w:rsidRPr="00D92FAA" w:rsidRDefault="007E157D" w:rsidP="006D5FCB">
            <w:pPr>
              <w:pStyle w:val="ListParagraph"/>
              <w:numPr>
                <w:ilvl w:val="0"/>
                <w:numId w:val="11"/>
              </w:numPr>
              <w:ind w:left="329"/>
              <w:rPr>
                <w:rFonts w:ascii="NTPreCursive" w:hAnsi="NTPreCursive"/>
                <w:sz w:val="20"/>
                <w:szCs w:val="20"/>
              </w:rPr>
            </w:pPr>
            <w:r w:rsidRPr="00D92FAA">
              <w:rPr>
                <w:rFonts w:ascii="NTPreCursive" w:hAnsi="NTPreCursive"/>
                <w:sz w:val="20"/>
                <w:szCs w:val="20"/>
              </w:rPr>
              <w:t>To begin to use instruments to</w:t>
            </w:r>
            <w:r w:rsidR="00177A8E" w:rsidRPr="00D92FAA">
              <w:rPr>
                <w:rFonts w:ascii="NTPreCursive" w:hAnsi="NTPreCursive"/>
                <w:sz w:val="20"/>
                <w:szCs w:val="20"/>
              </w:rPr>
              <w:t xml:space="preserve"> perform (&gt; </w:t>
            </w:r>
            <w:r w:rsidRPr="00D92FAA">
              <w:rPr>
                <w:rFonts w:ascii="NTPreCursive" w:hAnsi="NTPreCursive"/>
                <w:sz w:val="20"/>
                <w:szCs w:val="20"/>
              </w:rPr>
              <w:t xml:space="preserve">2 notes) </w:t>
            </w:r>
          </w:p>
          <w:p w14:paraId="6E08A027" w14:textId="4AF72978" w:rsidR="007E157D" w:rsidRPr="00D92FAA" w:rsidRDefault="007E157D" w:rsidP="006D5FCB">
            <w:pPr>
              <w:pStyle w:val="ListParagraph"/>
              <w:numPr>
                <w:ilvl w:val="0"/>
                <w:numId w:val="11"/>
              </w:numPr>
              <w:ind w:left="329"/>
              <w:rPr>
                <w:rFonts w:ascii="NTPreCursive" w:hAnsi="NTPreCursive"/>
                <w:sz w:val="20"/>
                <w:szCs w:val="20"/>
              </w:rPr>
            </w:pPr>
            <w:r w:rsidRPr="00D92FAA">
              <w:rPr>
                <w:rFonts w:ascii="NTPreCursive" w:hAnsi="NTPreCursive"/>
                <w:sz w:val="20"/>
                <w:szCs w:val="20"/>
              </w:rPr>
              <w:t>To start to look at their au</w:t>
            </w:r>
            <w:r w:rsidR="00D92FAA">
              <w:rPr>
                <w:rFonts w:ascii="NTPreCursive" w:hAnsi="NTPreCursive"/>
                <w:sz w:val="20"/>
                <w:szCs w:val="20"/>
              </w:rPr>
              <w:t>dience when</w:t>
            </w:r>
            <w:r w:rsidRPr="00D92FAA">
              <w:rPr>
                <w:rFonts w:ascii="NTPreCursive" w:hAnsi="NTPreCursive"/>
                <w:sz w:val="20"/>
                <w:szCs w:val="20"/>
              </w:rPr>
              <w:t xml:space="preserve"> performing</w:t>
            </w:r>
          </w:p>
          <w:p w14:paraId="4684F2D8" w14:textId="77777777" w:rsidR="007E157D" w:rsidRPr="00D92FAA" w:rsidRDefault="007E157D" w:rsidP="006D5FCB">
            <w:pPr>
              <w:pStyle w:val="ListParagraph"/>
              <w:numPr>
                <w:ilvl w:val="0"/>
                <w:numId w:val="11"/>
              </w:numPr>
              <w:ind w:left="329"/>
              <w:rPr>
                <w:rFonts w:ascii="NTPreCursive" w:hAnsi="NTPreCursive"/>
                <w:sz w:val="20"/>
                <w:szCs w:val="20"/>
              </w:rPr>
            </w:pPr>
            <w:r w:rsidRPr="00D92FAA">
              <w:rPr>
                <w:rFonts w:ascii="NTPreCursive" w:hAnsi="NTPreCursive"/>
                <w:sz w:val="20"/>
                <w:szCs w:val="20"/>
              </w:rPr>
              <w:t>To begin to clap short rhythmic patterns</w:t>
            </w:r>
          </w:p>
          <w:p w14:paraId="58270F23" w14:textId="6E40C9A7" w:rsidR="007E157D" w:rsidRPr="00D92FAA" w:rsidRDefault="007E157D" w:rsidP="006D5FCB">
            <w:pPr>
              <w:pStyle w:val="ListParagraph"/>
              <w:numPr>
                <w:ilvl w:val="0"/>
                <w:numId w:val="11"/>
              </w:numPr>
              <w:ind w:left="329"/>
              <w:rPr>
                <w:rFonts w:ascii="NTPreCursive" w:hAnsi="NTPreCursive"/>
                <w:sz w:val="20"/>
                <w:szCs w:val="20"/>
              </w:rPr>
            </w:pPr>
            <w:r w:rsidRPr="00D92FAA">
              <w:rPr>
                <w:rFonts w:ascii="NTPreCursive" w:hAnsi="NTPreCursive"/>
                <w:sz w:val="20"/>
                <w:szCs w:val="20"/>
              </w:rPr>
              <w:t>To have a go to copy sounds</w:t>
            </w:r>
          </w:p>
        </w:tc>
        <w:tc>
          <w:tcPr>
            <w:tcW w:w="4253" w:type="dxa"/>
            <w:gridSpan w:val="2"/>
            <w:tcBorders>
              <w:left w:val="single" w:sz="18" w:space="0" w:color="auto"/>
              <w:right w:val="single" w:sz="18" w:space="0" w:color="auto"/>
            </w:tcBorders>
          </w:tcPr>
          <w:p w14:paraId="0D527734" w14:textId="39C5176C" w:rsidR="007E157D" w:rsidRPr="00D92FAA" w:rsidRDefault="007E157D" w:rsidP="006D5FCB">
            <w:pPr>
              <w:pStyle w:val="ListParagraph"/>
              <w:numPr>
                <w:ilvl w:val="0"/>
                <w:numId w:val="12"/>
              </w:numPr>
              <w:ind w:left="318"/>
              <w:rPr>
                <w:rFonts w:ascii="NTPreCursive" w:hAnsi="NTPreCursive"/>
                <w:sz w:val="20"/>
                <w:szCs w:val="20"/>
              </w:rPr>
            </w:pPr>
            <w:r w:rsidRPr="00D92FAA">
              <w:rPr>
                <w:rFonts w:ascii="NTPreCursive" w:hAnsi="NTPreCursive"/>
                <w:sz w:val="20"/>
                <w:szCs w:val="20"/>
              </w:rPr>
              <w:t>To develop how they use their voices to s/</w:t>
            </w:r>
            <w:r w:rsidRPr="00814661">
              <w:rPr>
                <w:rFonts w:ascii="NTPreCursive" w:hAnsi="NTPreCursive"/>
                <w:color w:val="FF0000"/>
                <w:sz w:val="20"/>
                <w:szCs w:val="20"/>
              </w:rPr>
              <w:t>s</w:t>
            </w:r>
            <w:r w:rsidRPr="00D92FAA">
              <w:rPr>
                <w:rFonts w:ascii="NTPreCursive" w:hAnsi="NTPreCursive"/>
                <w:sz w:val="20"/>
                <w:szCs w:val="20"/>
              </w:rPr>
              <w:t xml:space="preserve">/c </w:t>
            </w:r>
          </w:p>
          <w:p w14:paraId="1B64AA03" w14:textId="77777777" w:rsidR="007E157D" w:rsidRPr="00814661" w:rsidRDefault="007E157D" w:rsidP="006D5FCB">
            <w:pPr>
              <w:pStyle w:val="ListParagraph"/>
              <w:numPr>
                <w:ilvl w:val="0"/>
                <w:numId w:val="12"/>
              </w:numPr>
              <w:ind w:left="318"/>
              <w:rPr>
                <w:rFonts w:ascii="NTPreCursive" w:hAnsi="NTPreCursive"/>
                <w:color w:val="FF0000"/>
                <w:sz w:val="20"/>
                <w:szCs w:val="20"/>
              </w:rPr>
            </w:pPr>
            <w:r w:rsidRPr="00814661">
              <w:rPr>
                <w:rFonts w:ascii="NTPreCursive" w:hAnsi="NTPreCursive"/>
                <w:color w:val="FF0000"/>
                <w:sz w:val="20"/>
                <w:szCs w:val="20"/>
              </w:rPr>
              <w:t xml:space="preserve">To join in with singing </w:t>
            </w:r>
          </w:p>
          <w:p w14:paraId="1D9BB428" w14:textId="611ED03A" w:rsidR="007E157D" w:rsidRPr="00D92FAA" w:rsidRDefault="007E157D" w:rsidP="006D5FCB">
            <w:pPr>
              <w:pStyle w:val="ListParagraph"/>
              <w:numPr>
                <w:ilvl w:val="0"/>
                <w:numId w:val="12"/>
              </w:numPr>
              <w:ind w:left="318"/>
              <w:rPr>
                <w:rFonts w:ascii="NTPreCursive" w:hAnsi="NTPreCursive"/>
                <w:sz w:val="20"/>
                <w:szCs w:val="20"/>
              </w:rPr>
            </w:pPr>
            <w:r w:rsidRPr="00D92FAA">
              <w:rPr>
                <w:rFonts w:ascii="NTPreCursive" w:hAnsi="NTPreCursive"/>
                <w:sz w:val="20"/>
                <w:szCs w:val="20"/>
              </w:rPr>
              <w:t>To us</w:t>
            </w:r>
            <w:r w:rsidR="00177A8E" w:rsidRPr="00D92FAA">
              <w:rPr>
                <w:rFonts w:ascii="NTPreCursive" w:hAnsi="NTPreCursive"/>
                <w:sz w:val="20"/>
                <w:szCs w:val="20"/>
              </w:rPr>
              <w:t>e instruments to perform (&gt; 4</w:t>
            </w:r>
            <w:r w:rsidRPr="00D92FAA">
              <w:rPr>
                <w:rFonts w:ascii="NTPreCursive" w:hAnsi="NTPreCursive"/>
                <w:sz w:val="20"/>
                <w:szCs w:val="20"/>
              </w:rPr>
              <w:t xml:space="preserve"> notes) </w:t>
            </w:r>
          </w:p>
          <w:p w14:paraId="3AF44806" w14:textId="56FAAC55" w:rsidR="007E157D" w:rsidRPr="00D92FAA" w:rsidRDefault="007E157D" w:rsidP="006D5FCB">
            <w:pPr>
              <w:pStyle w:val="ListParagraph"/>
              <w:numPr>
                <w:ilvl w:val="0"/>
                <w:numId w:val="12"/>
              </w:numPr>
              <w:ind w:left="318"/>
              <w:rPr>
                <w:rFonts w:ascii="NTPreCursive" w:hAnsi="NTPreCursive"/>
                <w:sz w:val="20"/>
                <w:szCs w:val="20"/>
              </w:rPr>
            </w:pPr>
            <w:r w:rsidRPr="00D92FAA">
              <w:rPr>
                <w:rFonts w:ascii="NTPreCursive" w:hAnsi="NTPreCursive"/>
                <w:sz w:val="20"/>
                <w:szCs w:val="20"/>
              </w:rPr>
              <w:t xml:space="preserve">To look </w:t>
            </w:r>
            <w:r w:rsidR="00D92FAA">
              <w:rPr>
                <w:rFonts w:ascii="NTPreCursive" w:hAnsi="NTPreCursive"/>
                <w:sz w:val="20"/>
                <w:szCs w:val="20"/>
              </w:rPr>
              <w:t xml:space="preserve">at their audience when </w:t>
            </w:r>
            <w:r w:rsidRPr="00D92FAA">
              <w:rPr>
                <w:rFonts w:ascii="NTPreCursive" w:hAnsi="NTPreCursive"/>
                <w:sz w:val="20"/>
                <w:szCs w:val="20"/>
              </w:rPr>
              <w:t xml:space="preserve">performing </w:t>
            </w:r>
          </w:p>
          <w:p w14:paraId="5189FBA1" w14:textId="77777777" w:rsidR="007E157D" w:rsidRPr="00D92FAA" w:rsidRDefault="007E157D" w:rsidP="006D5FCB">
            <w:pPr>
              <w:pStyle w:val="ListParagraph"/>
              <w:numPr>
                <w:ilvl w:val="0"/>
                <w:numId w:val="12"/>
              </w:numPr>
              <w:ind w:left="318"/>
              <w:rPr>
                <w:rFonts w:ascii="NTPreCursive" w:hAnsi="NTPreCursive"/>
                <w:sz w:val="20"/>
                <w:szCs w:val="20"/>
              </w:rPr>
            </w:pPr>
            <w:r w:rsidRPr="00D92FAA">
              <w:rPr>
                <w:rFonts w:ascii="NTPreCursive" w:hAnsi="NTPreCursive"/>
                <w:sz w:val="20"/>
                <w:szCs w:val="20"/>
              </w:rPr>
              <w:t xml:space="preserve">To clap short rhythmic patterns </w:t>
            </w:r>
          </w:p>
          <w:p w14:paraId="60A339FE" w14:textId="487BD43D" w:rsidR="007E157D" w:rsidRPr="00D92FAA" w:rsidRDefault="007E157D" w:rsidP="006D5FCB">
            <w:pPr>
              <w:pStyle w:val="ListParagraph"/>
              <w:numPr>
                <w:ilvl w:val="0"/>
                <w:numId w:val="12"/>
              </w:numPr>
              <w:ind w:left="318"/>
              <w:rPr>
                <w:rFonts w:ascii="NTPreCursive" w:hAnsi="NTPreCursive"/>
                <w:sz w:val="20"/>
                <w:szCs w:val="20"/>
              </w:rPr>
            </w:pPr>
            <w:r w:rsidRPr="00D92FAA">
              <w:rPr>
                <w:rFonts w:ascii="NTPreCursive" w:hAnsi="NTPreCursive"/>
                <w:sz w:val="20"/>
                <w:szCs w:val="20"/>
              </w:rPr>
              <w:t>To copy sounds</w:t>
            </w:r>
          </w:p>
        </w:tc>
        <w:tc>
          <w:tcPr>
            <w:tcW w:w="4677" w:type="dxa"/>
            <w:gridSpan w:val="2"/>
            <w:tcBorders>
              <w:left w:val="single" w:sz="18" w:space="0" w:color="auto"/>
              <w:right w:val="single" w:sz="18" w:space="0" w:color="auto"/>
            </w:tcBorders>
          </w:tcPr>
          <w:p w14:paraId="284D562C" w14:textId="48520E34" w:rsidR="007E157D" w:rsidRPr="00D92FAA" w:rsidRDefault="007E157D" w:rsidP="006D5FCB">
            <w:pPr>
              <w:pStyle w:val="ListParagraph"/>
              <w:numPr>
                <w:ilvl w:val="0"/>
                <w:numId w:val="13"/>
              </w:numPr>
              <w:ind w:left="318" w:hanging="318"/>
              <w:rPr>
                <w:rFonts w:ascii="NTPreCursive" w:hAnsi="NTPreCursive"/>
                <w:sz w:val="20"/>
                <w:szCs w:val="20"/>
              </w:rPr>
            </w:pPr>
            <w:r w:rsidRPr="00D92FAA">
              <w:rPr>
                <w:rFonts w:ascii="NTPreCursive" w:hAnsi="NTPreCursive"/>
                <w:sz w:val="20"/>
                <w:szCs w:val="20"/>
              </w:rPr>
              <w:t>To confidently use their voices to s/</w:t>
            </w:r>
            <w:r w:rsidRPr="00814661">
              <w:rPr>
                <w:rFonts w:ascii="NTPreCursive" w:hAnsi="NTPreCursive"/>
                <w:color w:val="FF0000"/>
                <w:sz w:val="20"/>
                <w:szCs w:val="20"/>
              </w:rPr>
              <w:t>s</w:t>
            </w:r>
            <w:r w:rsidRPr="00D92FAA">
              <w:rPr>
                <w:rFonts w:ascii="NTPreCursive" w:hAnsi="NTPreCursive"/>
                <w:sz w:val="20"/>
                <w:szCs w:val="20"/>
              </w:rPr>
              <w:t xml:space="preserve">/c </w:t>
            </w:r>
          </w:p>
          <w:p w14:paraId="39EF8C62" w14:textId="77777777" w:rsidR="007E157D" w:rsidRPr="00814661" w:rsidRDefault="007E157D" w:rsidP="006D5FCB">
            <w:pPr>
              <w:pStyle w:val="ListParagraph"/>
              <w:numPr>
                <w:ilvl w:val="0"/>
                <w:numId w:val="13"/>
              </w:numPr>
              <w:ind w:left="318" w:hanging="318"/>
              <w:rPr>
                <w:rFonts w:ascii="NTPreCursive" w:hAnsi="NTPreCursive"/>
                <w:color w:val="FF0000"/>
                <w:sz w:val="20"/>
                <w:szCs w:val="20"/>
              </w:rPr>
            </w:pPr>
            <w:r w:rsidRPr="00814661">
              <w:rPr>
                <w:rFonts w:ascii="NTPreCursive" w:hAnsi="NTPreCursive"/>
                <w:color w:val="FF0000"/>
                <w:sz w:val="20"/>
                <w:szCs w:val="20"/>
              </w:rPr>
              <w:t xml:space="preserve">To sing with confidence and certitude </w:t>
            </w:r>
          </w:p>
          <w:p w14:paraId="35E9607F" w14:textId="6461B1E1" w:rsidR="007E157D" w:rsidRPr="00D92FAA" w:rsidRDefault="007E157D" w:rsidP="006D5FCB">
            <w:pPr>
              <w:pStyle w:val="ListParagraph"/>
              <w:numPr>
                <w:ilvl w:val="0"/>
                <w:numId w:val="13"/>
              </w:numPr>
              <w:ind w:left="318" w:hanging="318"/>
              <w:rPr>
                <w:rFonts w:ascii="NTPreCursive" w:hAnsi="NTPreCursive"/>
                <w:sz w:val="20"/>
                <w:szCs w:val="20"/>
              </w:rPr>
            </w:pPr>
            <w:r w:rsidRPr="00D92FAA">
              <w:rPr>
                <w:rFonts w:ascii="NTPreCursive" w:hAnsi="NTPreCursive"/>
                <w:sz w:val="20"/>
                <w:szCs w:val="20"/>
              </w:rPr>
              <w:t>To confidently us</w:t>
            </w:r>
            <w:r w:rsidR="00177A8E" w:rsidRPr="00D92FAA">
              <w:rPr>
                <w:rFonts w:ascii="NTPreCursive" w:hAnsi="NTPreCursive"/>
                <w:sz w:val="20"/>
                <w:szCs w:val="20"/>
              </w:rPr>
              <w:t>e instruments to perform (&gt;</w:t>
            </w:r>
            <w:r w:rsidRPr="00D92FAA">
              <w:rPr>
                <w:rFonts w:ascii="NTPreCursive" w:hAnsi="NTPreCursive"/>
                <w:sz w:val="20"/>
                <w:szCs w:val="20"/>
              </w:rPr>
              <w:t xml:space="preserve">5 notes) </w:t>
            </w:r>
          </w:p>
          <w:p w14:paraId="5527BA42" w14:textId="2F566B69" w:rsidR="007E157D" w:rsidRPr="00D92FAA" w:rsidRDefault="007E157D" w:rsidP="006D5FCB">
            <w:pPr>
              <w:pStyle w:val="ListParagraph"/>
              <w:numPr>
                <w:ilvl w:val="0"/>
                <w:numId w:val="13"/>
              </w:numPr>
              <w:ind w:left="318" w:hanging="318"/>
              <w:rPr>
                <w:rFonts w:ascii="NTPreCursive" w:hAnsi="NTPreCursive"/>
                <w:sz w:val="20"/>
                <w:szCs w:val="20"/>
              </w:rPr>
            </w:pPr>
            <w:r w:rsidRPr="00D92FAA">
              <w:rPr>
                <w:rFonts w:ascii="NTPreCursive" w:hAnsi="NTPreCursive"/>
                <w:sz w:val="20"/>
                <w:szCs w:val="20"/>
              </w:rPr>
              <w:t>To look</w:t>
            </w:r>
            <w:r w:rsidR="00D92FAA">
              <w:rPr>
                <w:rFonts w:ascii="NTPreCursive" w:hAnsi="NTPreCursive"/>
                <w:sz w:val="20"/>
                <w:szCs w:val="20"/>
              </w:rPr>
              <w:t xml:space="preserve"> at their audience when</w:t>
            </w:r>
            <w:r w:rsidRPr="00D92FAA">
              <w:rPr>
                <w:rFonts w:ascii="NTPreCursive" w:hAnsi="NTPreCursive"/>
                <w:sz w:val="20"/>
                <w:szCs w:val="20"/>
              </w:rPr>
              <w:t xml:space="preserve"> performing</w:t>
            </w:r>
          </w:p>
          <w:p w14:paraId="7174FDA5" w14:textId="77777777" w:rsidR="007E157D" w:rsidRPr="00D92FAA" w:rsidRDefault="007E157D" w:rsidP="006D5FCB">
            <w:pPr>
              <w:pStyle w:val="ListParagraph"/>
              <w:numPr>
                <w:ilvl w:val="0"/>
                <w:numId w:val="13"/>
              </w:numPr>
              <w:ind w:left="318" w:hanging="318"/>
              <w:rPr>
                <w:rFonts w:ascii="NTPreCursive" w:hAnsi="NTPreCursive"/>
                <w:sz w:val="20"/>
                <w:szCs w:val="20"/>
              </w:rPr>
            </w:pPr>
            <w:r w:rsidRPr="00D92FAA">
              <w:rPr>
                <w:rFonts w:ascii="NTPreCursive" w:hAnsi="NTPreCursive"/>
                <w:sz w:val="20"/>
                <w:szCs w:val="20"/>
              </w:rPr>
              <w:t xml:space="preserve">To clap short rhythmic patterns accurately </w:t>
            </w:r>
          </w:p>
          <w:p w14:paraId="786E34D1" w14:textId="39FE7255" w:rsidR="007E157D" w:rsidRPr="00D92FAA" w:rsidRDefault="007E157D" w:rsidP="006D5FCB">
            <w:pPr>
              <w:pStyle w:val="ListParagraph"/>
              <w:numPr>
                <w:ilvl w:val="0"/>
                <w:numId w:val="13"/>
              </w:numPr>
              <w:ind w:left="318" w:hanging="318"/>
              <w:rPr>
                <w:rFonts w:ascii="NTPreCursive" w:hAnsi="NTPreCursive"/>
                <w:sz w:val="20"/>
                <w:szCs w:val="20"/>
              </w:rPr>
            </w:pPr>
            <w:r w:rsidRPr="00D92FAA">
              <w:rPr>
                <w:rFonts w:ascii="NTPreCursive" w:hAnsi="NTPreCursive"/>
                <w:sz w:val="20"/>
                <w:szCs w:val="20"/>
              </w:rPr>
              <w:t>To copy sounds with confidence</w:t>
            </w:r>
          </w:p>
        </w:tc>
      </w:tr>
      <w:tr w:rsidR="00177A8E" w:rsidRPr="00467FE5" w14:paraId="69181E58" w14:textId="77777777" w:rsidTr="00D92FAA">
        <w:tc>
          <w:tcPr>
            <w:tcW w:w="843" w:type="dxa"/>
            <w:vMerge/>
          </w:tcPr>
          <w:p w14:paraId="45B45B06" w14:textId="77777777" w:rsidR="00177A8E" w:rsidRPr="00467FE5" w:rsidRDefault="00177A8E" w:rsidP="002C4E68">
            <w:pPr>
              <w:rPr>
                <w:rFonts w:ascii="NTPreCursive" w:hAnsi="NTPreCursive"/>
                <w:b/>
                <w:sz w:val="22"/>
                <w:szCs w:val="22"/>
              </w:rPr>
            </w:pPr>
          </w:p>
        </w:tc>
        <w:tc>
          <w:tcPr>
            <w:tcW w:w="1134" w:type="dxa"/>
            <w:tcBorders>
              <w:right w:val="single" w:sz="18" w:space="0" w:color="auto"/>
            </w:tcBorders>
          </w:tcPr>
          <w:p w14:paraId="3BB5FF30" w14:textId="4118D963" w:rsidR="00177A8E" w:rsidRPr="00467FE5" w:rsidRDefault="00177A8E" w:rsidP="002C4E68">
            <w:pPr>
              <w:rPr>
                <w:rFonts w:ascii="NTPreCursive" w:hAnsi="NTPreCursive"/>
                <w:b/>
                <w:sz w:val="22"/>
                <w:szCs w:val="22"/>
              </w:rPr>
            </w:pPr>
            <w:r w:rsidRPr="00467FE5">
              <w:rPr>
                <w:rFonts w:ascii="NTPreCursive" w:hAnsi="NTPreCursive"/>
                <w:b/>
                <w:sz w:val="22"/>
                <w:szCs w:val="22"/>
              </w:rPr>
              <w:t>Composing (Including notation)</w:t>
            </w:r>
          </w:p>
        </w:tc>
        <w:tc>
          <w:tcPr>
            <w:tcW w:w="4544" w:type="dxa"/>
            <w:gridSpan w:val="4"/>
            <w:tcBorders>
              <w:left w:val="single" w:sz="18" w:space="0" w:color="auto"/>
              <w:right w:val="single" w:sz="18" w:space="0" w:color="auto"/>
            </w:tcBorders>
          </w:tcPr>
          <w:p w14:paraId="54CFE081" w14:textId="77777777" w:rsidR="00177A8E" w:rsidRPr="00D92FAA" w:rsidRDefault="00177A8E" w:rsidP="006D5FCB">
            <w:pPr>
              <w:pStyle w:val="ListParagraph"/>
              <w:numPr>
                <w:ilvl w:val="0"/>
                <w:numId w:val="9"/>
              </w:numPr>
              <w:ind w:left="329" w:hanging="294"/>
              <w:rPr>
                <w:rFonts w:ascii="NTPreCursive" w:hAnsi="NTPreCursive"/>
                <w:sz w:val="20"/>
                <w:szCs w:val="20"/>
              </w:rPr>
            </w:pPr>
            <w:r w:rsidRPr="00D92FAA">
              <w:rPr>
                <w:rFonts w:ascii="NTPreCursive" w:hAnsi="NTPreCursive"/>
                <w:sz w:val="20"/>
                <w:szCs w:val="20"/>
              </w:rPr>
              <w:t xml:space="preserve">To start to make different sounds with their voice </w:t>
            </w:r>
          </w:p>
          <w:p w14:paraId="45E48736" w14:textId="77777777" w:rsidR="00177A8E" w:rsidRPr="00D92FAA" w:rsidRDefault="00177A8E" w:rsidP="006D5FCB">
            <w:pPr>
              <w:pStyle w:val="ListParagraph"/>
              <w:numPr>
                <w:ilvl w:val="0"/>
                <w:numId w:val="9"/>
              </w:numPr>
              <w:ind w:left="329" w:hanging="294"/>
              <w:rPr>
                <w:rFonts w:ascii="NTPreCursive" w:hAnsi="NTPreCursive"/>
                <w:sz w:val="20"/>
                <w:szCs w:val="20"/>
              </w:rPr>
            </w:pPr>
            <w:r w:rsidRPr="00D92FAA">
              <w:rPr>
                <w:rFonts w:ascii="NTPreCursive" w:hAnsi="NTPreCursive"/>
                <w:sz w:val="20"/>
                <w:szCs w:val="20"/>
              </w:rPr>
              <w:t xml:space="preserve">To begin to make different sounds with instruments </w:t>
            </w:r>
          </w:p>
          <w:p w14:paraId="6B23EDFE" w14:textId="77777777" w:rsidR="00177A8E" w:rsidRPr="00D92FAA" w:rsidRDefault="00177A8E" w:rsidP="006D5FCB">
            <w:pPr>
              <w:pStyle w:val="ListParagraph"/>
              <w:numPr>
                <w:ilvl w:val="0"/>
                <w:numId w:val="9"/>
              </w:numPr>
              <w:ind w:left="329" w:hanging="294"/>
              <w:rPr>
                <w:rFonts w:ascii="NTPreCursive" w:hAnsi="NTPreCursive"/>
                <w:sz w:val="20"/>
                <w:szCs w:val="20"/>
              </w:rPr>
            </w:pPr>
            <w:r w:rsidRPr="00D92FAA">
              <w:rPr>
                <w:rFonts w:ascii="NTPreCursive" w:hAnsi="NTPreCursive"/>
                <w:sz w:val="20"/>
                <w:szCs w:val="20"/>
              </w:rPr>
              <w:t xml:space="preserve">To identify some changes in sounds </w:t>
            </w:r>
          </w:p>
          <w:p w14:paraId="5C6E1F22" w14:textId="77777777" w:rsidR="00177A8E" w:rsidRPr="00D92FAA" w:rsidRDefault="00177A8E" w:rsidP="006D5FCB">
            <w:pPr>
              <w:pStyle w:val="ListParagraph"/>
              <w:numPr>
                <w:ilvl w:val="0"/>
                <w:numId w:val="9"/>
              </w:numPr>
              <w:ind w:left="329" w:hanging="294"/>
              <w:rPr>
                <w:rFonts w:ascii="NTPreCursive" w:hAnsi="NTPreCursive"/>
                <w:sz w:val="20"/>
                <w:szCs w:val="20"/>
              </w:rPr>
            </w:pPr>
            <w:r w:rsidRPr="00D92FAA">
              <w:rPr>
                <w:rFonts w:ascii="NTPreCursive" w:hAnsi="NTPreCursive"/>
                <w:sz w:val="20"/>
                <w:szCs w:val="20"/>
              </w:rPr>
              <w:t xml:space="preserve">To begin to change the sound </w:t>
            </w:r>
          </w:p>
          <w:p w14:paraId="07AD50EB" w14:textId="77777777" w:rsidR="00177A8E" w:rsidRPr="00D92FAA" w:rsidRDefault="00177A8E" w:rsidP="006D5FCB">
            <w:pPr>
              <w:pStyle w:val="ListParagraph"/>
              <w:numPr>
                <w:ilvl w:val="0"/>
                <w:numId w:val="9"/>
              </w:numPr>
              <w:ind w:left="329" w:hanging="294"/>
              <w:rPr>
                <w:rFonts w:ascii="NTPreCursive" w:hAnsi="NTPreCursive"/>
                <w:sz w:val="20"/>
                <w:szCs w:val="20"/>
              </w:rPr>
            </w:pPr>
            <w:r w:rsidRPr="00D92FAA">
              <w:rPr>
                <w:rFonts w:ascii="NTPreCursive" w:hAnsi="NTPreCursive"/>
                <w:sz w:val="20"/>
                <w:szCs w:val="20"/>
              </w:rPr>
              <w:t xml:space="preserve">To start to repeat (short rhythmic and melodic) patterns </w:t>
            </w:r>
          </w:p>
          <w:p w14:paraId="0A4C86D3" w14:textId="77777777" w:rsidR="00177A8E" w:rsidRPr="00D92FAA" w:rsidRDefault="00177A8E" w:rsidP="006D5FCB">
            <w:pPr>
              <w:pStyle w:val="ListParagraph"/>
              <w:numPr>
                <w:ilvl w:val="0"/>
                <w:numId w:val="9"/>
              </w:numPr>
              <w:ind w:left="329" w:hanging="294"/>
              <w:rPr>
                <w:rFonts w:ascii="NTPreCursive" w:hAnsi="NTPreCursive"/>
                <w:sz w:val="20"/>
                <w:szCs w:val="20"/>
              </w:rPr>
            </w:pPr>
            <w:r w:rsidRPr="00D92FAA">
              <w:rPr>
                <w:rFonts w:ascii="NTPreCursive" w:hAnsi="NTPreCursive"/>
                <w:sz w:val="20"/>
                <w:szCs w:val="20"/>
              </w:rPr>
              <w:t xml:space="preserve">To start to make a sequence of sounds </w:t>
            </w:r>
          </w:p>
          <w:p w14:paraId="45BC8DF8" w14:textId="76147800" w:rsidR="00177A8E" w:rsidRPr="00D92FAA" w:rsidRDefault="00177A8E" w:rsidP="006D5FCB">
            <w:pPr>
              <w:pStyle w:val="ListParagraph"/>
              <w:numPr>
                <w:ilvl w:val="0"/>
                <w:numId w:val="9"/>
              </w:numPr>
              <w:ind w:left="329" w:hanging="294"/>
              <w:rPr>
                <w:rFonts w:ascii="NTPreCursive" w:hAnsi="NTPreCursive"/>
                <w:sz w:val="20"/>
                <w:szCs w:val="20"/>
              </w:rPr>
            </w:pPr>
            <w:r w:rsidRPr="00D92FAA">
              <w:rPr>
                <w:rFonts w:ascii="NTPreCursive" w:hAnsi="NTPreCursive"/>
                <w:sz w:val="20"/>
                <w:szCs w:val="20"/>
              </w:rPr>
              <w:t>To begin to show sounds by using pictures</w:t>
            </w:r>
          </w:p>
        </w:tc>
        <w:tc>
          <w:tcPr>
            <w:tcW w:w="4253" w:type="dxa"/>
            <w:gridSpan w:val="2"/>
            <w:tcBorders>
              <w:left w:val="single" w:sz="18" w:space="0" w:color="auto"/>
              <w:right w:val="single" w:sz="18" w:space="0" w:color="auto"/>
            </w:tcBorders>
          </w:tcPr>
          <w:p w14:paraId="1A0777D4" w14:textId="77777777" w:rsidR="00177A8E" w:rsidRPr="00D92FAA" w:rsidRDefault="00177A8E" w:rsidP="006D5FCB">
            <w:pPr>
              <w:pStyle w:val="ListParagraph"/>
              <w:numPr>
                <w:ilvl w:val="0"/>
                <w:numId w:val="14"/>
              </w:numPr>
              <w:ind w:left="318" w:hanging="318"/>
              <w:rPr>
                <w:rFonts w:ascii="NTPreCursive" w:hAnsi="NTPreCursive"/>
                <w:sz w:val="20"/>
                <w:szCs w:val="20"/>
              </w:rPr>
            </w:pPr>
            <w:r w:rsidRPr="00D92FAA">
              <w:rPr>
                <w:rFonts w:ascii="NTPreCursive" w:hAnsi="NTPreCursive"/>
                <w:sz w:val="20"/>
                <w:szCs w:val="20"/>
              </w:rPr>
              <w:t xml:space="preserve">To make different sounds with their voice </w:t>
            </w:r>
          </w:p>
          <w:p w14:paraId="519D85A0" w14:textId="77777777" w:rsidR="00177A8E" w:rsidRPr="00D92FAA" w:rsidRDefault="00177A8E" w:rsidP="006D5FCB">
            <w:pPr>
              <w:pStyle w:val="ListParagraph"/>
              <w:numPr>
                <w:ilvl w:val="0"/>
                <w:numId w:val="14"/>
              </w:numPr>
              <w:ind w:left="318" w:hanging="318"/>
              <w:rPr>
                <w:rFonts w:ascii="NTPreCursive" w:hAnsi="NTPreCursive"/>
                <w:sz w:val="20"/>
                <w:szCs w:val="20"/>
              </w:rPr>
            </w:pPr>
            <w:r w:rsidRPr="00D92FAA">
              <w:rPr>
                <w:rFonts w:ascii="NTPreCursive" w:hAnsi="NTPreCursive"/>
                <w:sz w:val="20"/>
                <w:szCs w:val="20"/>
              </w:rPr>
              <w:t xml:space="preserve">To make different sounds with instruments </w:t>
            </w:r>
          </w:p>
          <w:p w14:paraId="07FF9DB6" w14:textId="77777777" w:rsidR="00177A8E" w:rsidRPr="00D92FAA" w:rsidRDefault="00177A8E" w:rsidP="006D5FCB">
            <w:pPr>
              <w:pStyle w:val="ListParagraph"/>
              <w:numPr>
                <w:ilvl w:val="0"/>
                <w:numId w:val="14"/>
              </w:numPr>
              <w:ind w:left="318" w:hanging="318"/>
              <w:rPr>
                <w:rFonts w:ascii="NTPreCursive" w:hAnsi="NTPreCursive"/>
                <w:sz w:val="20"/>
                <w:szCs w:val="20"/>
              </w:rPr>
            </w:pPr>
            <w:r w:rsidRPr="00D92FAA">
              <w:rPr>
                <w:rFonts w:ascii="NTPreCursive" w:hAnsi="NTPreCursive"/>
                <w:sz w:val="20"/>
                <w:szCs w:val="20"/>
              </w:rPr>
              <w:t xml:space="preserve">To identify changes in sounds </w:t>
            </w:r>
          </w:p>
          <w:p w14:paraId="0862BC98" w14:textId="77777777" w:rsidR="00177A8E" w:rsidRPr="00D92FAA" w:rsidRDefault="00177A8E" w:rsidP="006D5FCB">
            <w:pPr>
              <w:pStyle w:val="ListParagraph"/>
              <w:numPr>
                <w:ilvl w:val="0"/>
                <w:numId w:val="14"/>
              </w:numPr>
              <w:ind w:left="318" w:hanging="318"/>
              <w:rPr>
                <w:rFonts w:ascii="NTPreCursive" w:hAnsi="NTPreCursive"/>
                <w:sz w:val="20"/>
                <w:szCs w:val="20"/>
              </w:rPr>
            </w:pPr>
            <w:r w:rsidRPr="00D92FAA">
              <w:rPr>
                <w:rFonts w:ascii="NTPreCursive" w:hAnsi="NTPreCursive"/>
                <w:sz w:val="20"/>
                <w:szCs w:val="20"/>
              </w:rPr>
              <w:t>To change the sound</w:t>
            </w:r>
          </w:p>
          <w:p w14:paraId="79BD693B" w14:textId="7D021671" w:rsidR="00177A8E" w:rsidRPr="00D92FAA" w:rsidRDefault="00177A8E" w:rsidP="006D5FCB">
            <w:pPr>
              <w:pStyle w:val="ListParagraph"/>
              <w:numPr>
                <w:ilvl w:val="0"/>
                <w:numId w:val="14"/>
              </w:numPr>
              <w:ind w:left="318" w:hanging="318"/>
              <w:rPr>
                <w:rFonts w:ascii="NTPreCursive" w:hAnsi="NTPreCursive"/>
                <w:sz w:val="20"/>
                <w:szCs w:val="20"/>
              </w:rPr>
            </w:pPr>
            <w:r w:rsidRPr="00D92FAA">
              <w:rPr>
                <w:rFonts w:ascii="NTPreCursive" w:hAnsi="NTPreCursive"/>
                <w:sz w:val="20"/>
                <w:szCs w:val="20"/>
              </w:rPr>
              <w:t xml:space="preserve">To repeat (short rhythmic and melodic) patterns </w:t>
            </w:r>
          </w:p>
          <w:p w14:paraId="6FD6B204" w14:textId="77777777" w:rsidR="00177A8E" w:rsidRPr="00D92FAA" w:rsidRDefault="00177A8E" w:rsidP="006D5FCB">
            <w:pPr>
              <w:pStyle w:val="ListParagraph"/>
              <w:numPr>
                <w:ilvl w:val="0"/>
                <w:numId w:val="14"/>
              </w:numPr>
              <w:ind w:left="318" w:hanging="318"/>
              <w:rPr>
                <w:rFonts w:ascii="NTPreCursive" w:hAnsi="NTPreCursive"/>
                <w:sz w:val="20"/>
                <w:szCs w:val="20"/>
              </w:rPr>
            </w:pPr>
            <w:r w:rsidRPr="00D92FAA">
              <w:rPr>
                <w:rFonts w:ascii="NTPreCursive" w:hAnsi="NTPreCursive"/>
                <w:sz w:val="20"/>
                <w:szCs w:val="20"/>
              </w:rPr>
              <w:t xml:space="preserve">To make a sequence of sounds </w:t>
            </w:r>
          </w:p>
          <w:p w14:paraId="0FFD197E" w14:textId="727AE601" w:rsidR="00177A8E" w:rsidRPr="00D92FAA" w:rsidRDefault="00177A8E" w:rsidP="006D5FCB">
            <w:pPr>
              <w:pStyle w:val="ListParagraph"/>
              <w:numPr>
                <w:ilvl w:val="0"/>
                <w:numId w:val="14"/>
              </w:numPr>
              <w:ind w:left="318" w:hanging="318"/>
              <w:rPr>
                <w:rFonts w:ascii="NTPreCursive" w:hAnsi="NTPreCursive"/>
                <w:sz w:val="20"/>
                <w:szCs w:val="20"/>
              </w:rPr>
            </w:pPr>
            <w:r w:rsidRPr="00D92FAA">
              <w:rPr>
                <w:rFonts w:ascii="NTPreCursive" w:hAnsi="NTPreCursive"/>
                <w:sz w:val="20"/>
                <w:szCs w:val="20"/>
              </w:rPr>
              <w:t>To develop how they show sounds by using pictures</w:t>
            </w:r>
          </w:p>
        </w:tc>
        <w:tc>
          <w:tcPr>
            <w:tcW w:w="4677" w:type="dxa"/>
            <w:gridSpan w:val="2"/>
            <w:tcBorders>
              <w:left w:val="single" w:sz="18" w:space="0" w:color="auto"/>
              <w:right w:val="single" w:sz="18" w:space="0" w:color="auto"/>
            </w:tcBorders>
          </w:tcPr>
          <w:p w14:paraId="1B555AF1" w14:textId="77777777" w:rsidR="00177A8E" w:rsidRPr="00D92FAA" w:rsidRDefault="00177A8E" w:rsidP="006D5FCB">
            <w:pPr>
              <w:pStyle w:val="ListParagraph"/>
              <w:numPr>
                <w:ilvl w:val="0"/>
                <w:numId w:val="15"/>
              </w:numPr>
              <w:ind w:left="318" w:hanging="284"/>
              <w:rPr>
                <w:rFonts w:ascii="NTPreCursive" w:hAnsi="NTPreCursive" w:cs="Arial"/>
                <w:sz w:val="20"/>
                <w:szCs w:val="20"/>
              </w:rPr>
            </w:pPr>
            <w:r w:rsidRPr="00D92FAA">
              <w:rPr>
                <w:rFonts w:ascii="NTPreCursive" w:hAnsi="NTPreCursive"/>
                <w:sz w:val="20"/>
                <w:szCs w:val="20"/>
              </w:rPr>
              <w:t xml:space="preserve">To make different sounds with their voice confidently </w:t>
            </w:r>
          </w:p>
          <w:p w14:paraId="5C229FBF" w14:textId="77777777" w:rsidR="00177A8E" w:rsidRPr="00D92FAA" w:rsidRDefault="00177A8E" w:rsidP="006D5FCB">
            <w:pPr>
              <w:pStyle w:val="ListParagraph"/>
              <w:numPr>
                <w:ilvl w:val="0"/>
                <w:numId w:val="15"/>
              </w:numPr>
              <w:ind w:left="318" w:hanging="284"/>
              <w:rPr>
                <w:rFonts w:ascii="NTPreCursive" w:hAnsi="NTPreCursive" w:cs="Arial"/>
                <w:sz w:val="20"/>
                <w:szCs w:val="20"/>
              </w:rPr>
            </w:pPr>
            <w:r w:rsidRPr="00D92FAA">
              <w:rPr>
                <w:rFonts w:ascii="NTPreCursive" w:hAnsi="NTPreCursive"/>
                <w:sz w:val="20"/>
                <w:szCs w:val="20"/>
              </w:rPr>
              <w:t xml:space="preserve">To make different sounds with instruments confidently </w:t>
            </w:r>
          </w:p>
          <w:p w14:paraId="29944466" w14:textId="77777777" w:rsidR="00177A8E" w:rsidRPr="00D92FAA" w:rsidRDefault="00177A8E" w:rsidP="006D5FCB">
            <w:pPr>
              <w:pStyle w:val="ListParagraph"/>
              <w:numPr>
                <w:ilvl w:val="0"/>
                <w:numId w:val="15"/>
              </w:numPr>
              <w:ind w:left="318" w:hanging="284"/>
              <w:rPr>
                <w:rFonts w:ascii="NTPreCursive" w:hAnsi="NTPreCursive" w:cs="Arial"/>
                <w:sz w:val="20"/>
                <w:szCs w:val="20"/>
              </w:rPr>
            </w:pPr>
            <w:r w:rsidRPr="00D92FAA">
              <w:rPr>
                <w:rFonts w:ascii="NTPreCursive" w:hAnsi="NTPreCursive"/>
                <w:sz w:val="20"/>
                <w:szCs w:val="20"/>
              </w:rPr>
              <w:t xml:space="preserve">To accurately identify changes in sounds </w:t>
            </w:r>
          </w:p>
          <w:p w14:paraId="7595C8F4" w14:textId="77777777" w:rsidR="00177A8E" w:rsidRPr="00D92FAA" w:rsidRDefault="00177A8E" w:rsidP="006D5FCB">
            <w:pPr>
              <w:pStyle w:val="ListParagraph"/>
              <w:numPr>
                <w:ilvl w:val="0"/>
                <w:numId w:val="15"/>
              </w:numPr>
              <w:ind w:left="318" w:hanging="284"/>
              <w:rPr>
                <w:rFonts w:ascii="NTPreCursive" w:hAnsi="NTPreCursive" w:cs="Arial"/>
                <w:sz w:val="20"/>
                <w:szCs w:val="20"/>
              </w:rPr>
            </w:pPr>
            <w:r w:rsidRPr="00D92FAA">
              <w:rPr>
                <w:rFonts w:ascii="NTPreCursive" w:hAnsi="NTPreCursive"/>
                <w:sz w:val="20"/>
                <w:szCs w:val="20"/>
              </w:rPr>
              <w:t xml:space="preserve">To change the sound with purpose </w:t>
            </w:r>
          </w:p>
          <w:p w14:paraId="72BA374A" w14:textId="77777777" w:rsidR="00177A8E" w:rsidRPr="00D92FAA" w:rsidRDefault="00177A8E" w:rsidP="006D5FCB">
            <w:pPr>
              <w:pStyle w:val="ListParagraph"/>
              <w:numPr>
                <w:ilvl w:val="0"/>
                <w:numId w:val="15"/>
              </w:numPr>
              <w:ind w:left="318" w:hanging="284"/>
              <w:rPr>
                <w:rFonts w:ascii="NTPreCursive" w:hAnsi="NTPreCursive" w:cs="Arial"/>
                <w:sz w:val="20"/>
                <w:szCs w:val="20"/>
              </w:rPr>
            </w:pPr>
            <w:r w:rsidRPr="00D92FAA">
              <w:rPr>
                <w:rFonts w:ascii="NTPreCursive" w:hAnsi="NTPreCursive"/>
                <w:sz w:val="20"/>
                <w:szCs w:val="20"/>
              </w:rPr>
              <w:t xml:space="preserve">To accurately repeat (short rhythmic and melodic) patterns </w:t>
            </w:r>
          </w:p>
          <w:p w14:paraId="19DA780E" w14:textId="77777777" w:rsidR="00177A8E" w:rsidRPr="00D92FAA" w:rsidRDefault="00177A8E" w:rsidP="006D5FCB">
            <w:pPr>
              <w:pStyle w:val="ListParagraph"/>
              <w:numPr>
                <w:ilvl w:val="0"/>
                <w:numId w:val="15"/>
              </w:numPr>
              <w:ind w:left="318" w:hanging="284"/>
              <w:rPr>
                <w:rFonts w:ascii="NTPreCursive" w:hAnsi="NTPreCursive" w:cs="Arial"/>
                <w:sz w:val="20"/>
                <w:szCs w:val="20"/>
              </w:rPr>
            </w:pPr>
            <w:r w:rsidRPr="00D92FAA">
              <w:rPr>
                <w:rFonts w:ascii="NTPreCursive" w:hAnsi="NTPreCursive"/>
                <w:sz w:val="20"/>
                <w:szCs w:val="20"/>
              </w:rPr>
              <w:t xml:space="preserve">To confidently make a sequence of sounds </w:t>
            </w:r>
          </w:p>
          <w:p w14:paraId="368D62E8" w14:textId="6CE7F622" w:rsidR="00177A8E" w:rsidRPr="00D92FAA" w:rsidRDefault="00177A8E" w:rsidP="006D5FCB">
            <w:pPr>
              <w:pStyle w:val="ListParagraph"/>
              <w:numPr>
                <w:ilvl w:val="0"/>
                <w:numId w:val="15"/>
              </w:numPr>
              <w:ind w:left="318" w:hanging="284"/>
              <w:rPr>
                <w:rFonts w:ascii="NTPreCursive" w:hAnsi="NTPreCursive" w:cs="Arial"/>
                <w:sz w:val="20"/>
                <w:szCs w:val="20"/>
              </w:rPr>
            </w:pPr>
            <w:r w:rsidRPr="00D92FAA">
              <w:rPr>
                <w:rFonts w:ascii="NTPreCursive" w:hAnsi="NTPreCursive"/>
                <w:sz w:val="20"/>
                <w:szCs w:val="20"/>
              </w:rPr>
              <w:t>To show sounds by using pictures</w:t>
            </w:r>
          </w:p>
        </w:tc>
      </w:tr>
      <w:tr w:rsidR="00177A8E" w:rsidRPr="00467FE5" w14:paraId="72EBC4AE" w14:textId="77777777" w:rsidTr="00D92FAA">
        <w:tc>
          <w:tcPr>
            <w:tcW w:w="843" w:type="dxa"/>
            <w:vMerge/>
          </w:tcPr>
          <w:p w14:paraId="6D1AFF88" w14:textId="77777777" w:rsidR="00177A8E" w:rsidRPr="00467FE5" w:rsidRDefault="00177A8E" w:rsidP="002C4E68">
            <w:pPr>
              <w:rPr>
                <w:rFonts w:ascii="NTPreCursive" w:hAnsi="NTPreCursive"/>
                <w:b/>
                <w:sz w:val="22"/>
                <w:szCs w:val="22"/>
              </w:rPr>
            </w:pPr>
          </w:p>
        </w:tc>
        <w:tc>
          <w:tcPr>
            <w:tcW w:w="1134" w:type="dxa"/>
            <w:tcBorders>
              <w:right w:val="single" w:sz="18" w:space="0" w:color="auto"/>
            </w:tcBorders>
          </w:tcPr>
          <w:p w14:paraId="3FC9F493" w14:textId="7D4D7DA2" w:rsidR="00177A8E" w:rsidRPr="00467FE5" w:rsidRDefault="00177A8E" w:rsidP="002C4E68">
            <w:pPr>
              <w:rPr>
                <w:rFonts w:ascii="NTPreCursive" w:hAnsi="NTPreCursive"/>
                <w:b/>
                <w:sz w:val="22"/>
                <w:szCs w:val="22"/>
              </w:rPr>
            </w:pPr>
            <w:r w:rsidRPr="00467FE5">
              <w:rPr>
                <w:rFonts w:ascii="NTPreCursive" w:hAnsi="NTPreCursive"/>
                <w:b/>
                <w:sz w:val="22"/>
                <w:szCs w:val="22"/>
              </w:rPr>
              <w:t>Appraising</w:t>
            </w:r>
          </w:p>
        </w:tc>
        <w:tc>
          <w:tcPr>
            <w:tcW w:w="4544" w:type="dxa"/>
            <w:gridSpan w:val="4"/>
            <w:tcBorders>
              <w:left w:val="single" w:sz="18" w:space="0" w:color="auto"/>
              <w:right w:val="single" w:sz="18" w:space="0" w:color="auto"/>
            </w:tcBorders>
          </w:tcPr>
          <w:p w14:paraId="5CB7A55C" w14:textId="77777777" w:rsidR="00177A8E" w:rsidRPr="00D92FAA" w:rsidRDefault="00177A8E" w:rsidP="006D5FCB">
            <w:pPr>
              <w:pStyle w:val="ListParagraph"/>
              <w:numPr>
                <w:ilvl w:val="0"/>
                <w:numId w:val="10"/>
              </w:numPr>
              <w:ind w:left="176" w:hanging="176"/>
              <w:rPr>
                <w:rFonts w:ascii="NTPreCursive" w:hAnsi="NTPreCursive"/>
                <w:b/>
                <w:sz w:val="20"/>
                <w:szCs w:val="20"/>
              </w:rPr>
            </w:pPr>
            <w:r w:rsidRPr="00D92FAA">
              <w:rPr>
                <w:rFonts w:ascii="NTPreCursive" w:hAnsi="NTPreCursive"/>
                <w:sz w:val="20"/>
                <w:szCs w:val="20"/>
              </w:rPr>
              <w:t xml:space="preserve">To begin to respond to different moods in music </w:t>
            </w:r>
          </w:p>
          <w:p w14:paraId="0C4F989C" w14:textId="77777777" w:rsidR="00177A8E" w:rsidRPr="00D92FAA" w:rsidRDefault="00177A8E" w:rsidP="006D5FCB">
            <w:pPr>
              <w:pStyle w:val="ListParagraph"/>
              <w:numPr>
                <w:ilvl w:val="0"/>
                <w:numId w:val="10"/>
              </w:numPr>
              <w:ind w:left="176" w:hanging="176"/>
              <w:rPr>
                <w:rFonts w:ascii="NTPreCursive" w:hAnsi="NTPreCursive"/>
                <w:b/>
                <w:sz w:val="20"/>
                <w:szCs w:val="20"/>
              </w:rPr>
            </w:pPr>
            <w:r w:rsidRPr="00D92FAA">
              <w:rPr>
                <w:rFonts w:ascii="NTPreCursive" w:hAnsi="NTPreCursive"/>
                <w:sz w:val="20"/>
                <w:szCs w:val="20"/>
              </w:rPr>
              <w:t xml:space="preserve">To sometimes say how a piece of music makes them feel </w:t>
            </w:r>
          </w:p>
          <w:p w14:paraId="649E5882" w14:textId="77777777" w:rsidR="00177A8E" w:rsidRPr="00D92FAA" w:rsidRDefault="00177A8E" w:rsidP="006D5FCB">
            <w:pPr>
              <w:pStyle w:val="ListParagraph"/>
              <w:numPr>
                <w:ilvl w:val="0"/>
                <w:numId w:val="10"/>
              </w:numPr>
              <w:ind w:left="176" w:hanging="176"/>
              <w:rPr>
                <w:rFonts w:ascii="NTPreCursive" w:hAnsi="NTPreCursive"/>
                <w:b/>
                <w:sz w:val="20"/>
                <w:szCs w:val="20"/>
              </w:rPr>
            </w:pPr>
            <w:r w:rsidRPr="00D92FAA">
              <w:rPr>
                <w:rFonts w:ascii="NTPreCursive" w:hAnsi="NTPreCursive"/>
                <w:sz w:val="20"/>
                <w:szCs w:val="20"/>
              </w:rPr>
              <w:t>To begin to say whether they like or dislike a piece of music</w:t>
            </w:r>
          </w:p>
          <w:p w14:paraId="29B66A24" w14:textId="77777777" w:rsidR="00177A8E" w:rsidRPr="00D92FAA" w:rsidRDefault="00177A8E" w:rsidP="006D5FCB">
            <w:pPr>
              <w:pStyle w:val="ListParagraph"/>
              <w:numPr>
                <w:ilvl w:val="0"/>
                <w:numId w:val="10"/>
              </w:numPr>
              <w:ind w:left="176" w:hanging="176"/>
              <w:rPr>
                <w:rFonts w:ascii="NTPreCursive" w:hAnsi="NTPreCursive"/>
                <w:b/>
                <w:sz w:val="20"/>
                <w:szCs w:val="20"/>
              </w:rPr>
            </w:pPr>
            <w:r w:rsidRPr="00D92FAA">
              <w:rPr>
                <w:rFonts w:ascii="NTPreCursive" w:hAnsi="NTPreCursive"/>
                <w:sz w:val="20"/>
                <w:szCs w:val="20"/>
              </w:rPr>
              <w:t xml:space="preserve">To begin to choose sounds to represent different things </w:t>
            </w:r>
          </w:p>
          <w:p w14:paraId="6B771BEC" w14:textId="77777777" w:rsidR="00177A8E" w:rsidRPr="00D92FAA" w:rsidRDefault="00177A8E" w:rsidP="006D5FCB">
            <w:pPr>
              <w:pStyle w:val="ListParagraph"/>
              <w:numPr>
                <w:ilvl w:val="0"/>
                <w:numId w:val="10"/>
              </w:numPr>
              <w:ind w:left="176" w:hanging="176"/>
              <w:rPr>
                <w:rFonts w:ascii="NTPreCursive" w:hAnsi="NTPreCursive"/>
                <w:b/>
                <w:sz w:val="20"/>
                <w:szCs w:val="20"/>
              </w:rPr>
            </w:pPr>
            <w:r w:rsidRPr="00D92FAA">
              <w:rPr>
                <w:rFonts w:ascii="NTPreCursive" w:hAnsi="NTPreCursive"/>
                <w:sz w:val="20"/>
                <w:szCs w:val="20"/>
              </w:rPr>
              <w:t xml:space="preserve">To start to recognise repeated patterns </w:t>
            </w:r>
          </w:p>
          <w:p w14:paraId="5E63B2A0" w14:textId="4EC4B596" w:rsidR="00177A8E" w:rsidRPr="00D92FAA" w:rsidRDefault="00177A8E" w:rsidP="006D5FCB">
            <w:pPr>
              <w:pStyle w:val="ListParagraph"/>
              <w:numPr>
                <w:ilvl w:val="0"/>
                <w:numId w:val="10"/>
              </w:numPr>
              <w:ind w:left="176" w:hanging="176"/>
              <w:rPr>
                <w:rFonts w:ascii="NTPreCursive" w:hAnsi="NTPreCursive"/>
                <w:b/>
                <w:sz w:val="20"/>
                <w:szCs w:val="20"/>
              </w:rPr>
            </w:pPr>
            <w:r w:rsidRPr="00D92FAA">
              <w:rPr>
                <w:rFonts w:ascii="NTPreCursive" w:hAnsi="NTPreCursive"/>
                <w:sz w:val="20"/>
                <w:szCs w:val="20"/>
              </w:rPr>
              <w:t>To start to follow instructions about when to play or sing</w:t>
            </w:r>
          </w:p>
        </w:tc>
        <w:tc>
          <w:tcPr>
            <w:tcW w:w="4253" w:type="dxa"/>
            <w:gridSpan w:val="2"/>
            <w:tcBorders>
              <w:left w:val="single" w:sz="18" w:space="0" w:color="auto"/>
              <w:right w:val="single" w:sz="18" w:space="0" w:color="auto"/>
            </w:tcBorders>
          </w:tcPr>
          <w:p w14:paraId="6DD00E5C" w14:textId="77777777" w:rsidR="00177A8E" w:rsidRPr="00D92FAA" w:rsidRDefault="00177A8E" w:rsidP="006D5FCB">
            <w:pPr>
              <w:pStyle w:val="ListParagraph"/>
              <w:numPr>
                <w:ilvl w:val="0"/>
                <w:numId w:val="16"/>
              </w:numPr>
              <w:ind w:left="318" w:hanging="318"/>
              <w:rPr>
                <w:rFonts w:ascii="NTPreCursive" w:hAnsi="NTPreCursive"/>
                <w:b/>
                <w:sz w:val="20"/>
                <w:szCs w:val="20"/>
              </w:rPr>
            </w:pPr>
            <w:r w:rsidRPr="00D92FAA">
              <w:rPr>
                <w:rFonts w:ascii="NTPreCursive" w:hAnsi="NTPreCursive"/>
                <w:sz w:val="20"/>
                <w:szCs w:val="20"/>
              </w:rPr>
              <w:t xml:space="preserve">To respond to different moods in music </w:t>
            </w:r>
          </w:p>
          <w:p w14:paraId="3072A560" w14:textId="77777777" w:rsidR="00177A8E" w:rsidRPr="00D92FAA" w:rsidRDefault="00177A8E" w:rsidP="006D5FCB">
            <w:pPr>
              <w:pStyle w:val="ListParagraph"/>
              <w:numPr>
                <w:ilvl w:val="0"/>
                <w:numId w:val="16"/>
              </w:numPr>
              <w:ind w:left="318" w:hanging="318"/>
              <w:rPr>
                <w:rFonts w:ascii="NTPreCursive" w:hAnsi="NTPreCursive"/>
                <w:b/>
                <w:sz w:val="20"/>
                <w:szCs w:val="20"/>
              </w:rPr>
            </w:pPr>
            <w:r w:rsidRPr="00D92FAA">
              <w:rPr>
                <w:rFonts w:ascii="NTPreCursive" w:hAnsi="NTPreCursive"/>
                <w:sz w:val="20"/>
                <w:szCs w:val="20"/>
              </w:rPr>
              <w:t xml:space="preserve">To say how a piece of music makes them feel </w:t>
            </w:r>
          </w:p>
          <w:p w14:paraId="46FD8056" w14:textId="77777777" w:rsidR="00177A8E" w:rsidRPr="00D92FAA" w:rsidRDefault="00177A8E" w:rsidP="006D5FCB">
            <w:pPr>
              <w:pStyle w:val="ListParagraph"/>
              <w:numPr>
                <w:ilvl w:val="0"/>
                <w:numId w:val="16"/>
              </w:numPr>
              <w:ind w:left="318" w:hanging="318"/>
              <w:rPr>
                <w:rFonts w:ascii="NTPreCursive" w:hAnsi="NTPreCursive"/>
                <w:b/>
                <w:sz w:val="20"/>
                <w:szCs w:val="20"/>
              </w:rPr>
            </w:pPr>
            <w:r w:rsidRPr="00D92FAA">
              <w:rPr>
                <w:rFonts w:ascii="NTPreCursive" w:hAnsi="NTPreCursive"/>
                <w:sz w:val="20"/>
                <w:szCs w:val="20"/>
              </w:rPr>
              <w:t xml:space="preserve">To say whether they like or dislike a piece of music </w:t>
            </w:r>
          </w:p>
          <w:p w14:paraId="27CAD9C8" w14:textId="77777777" w:rsidR="00177A8E" w:rsidRPr="00D92FAA" w:rsidRDefault="00177A8E" w:rsidP="006D5FCB">
            <w:pPr>
              <w:pStyle w:val="ListParagraph"/>
              <w:numPr>
                <w:ilvl w:val="0"/>
                <w:numId w:val="16"/>
              </w:numPr>
              <w:ind w:left="318" w:hanging="318"/>
              <w:rPr>
                <w:rFonts w:ascii="NTPreCursive" w:hAnsi="NTPreCursive"/>
                <w:b/>
                <w:sz w:val="20"/>
                <w:szCs w:val="20"/>
              </w:rPr>
            </w:pPr>
            <w:r w:rsidRPr="00D92FAA">
              <w:rPr>
                <w:rFonts w:ascii="NTPreCursive" w:hAnsi="NTPreCursive"/>
                <w:sz w:val="20"/>
                <w:szCs w:val="20"/>
              </w:rPr>
              <w:t xml:space="preserve">To choose sounds to represent different things </w:t>
            </w:r>
          </w:p>
          <w:p w14:paraId="37711D11" w14:textId="77777777" w:rsidR="00177A8E" w:rsidRPr="00D92FAA" w:rsidRDefault="00177A8E" w:rsidP="006D5FCB">
            <w:pPr>
              <w:pStyle w:val="ListParagraph"/>
              <w:numPr>
                <w:ilvl w:val="0"/>
                <w:numId w:val="16"/>
              </w:numPr>
              <w:ind w:left="318" w:hanging="318"/>
              <w:rPr>
                <w:rFonts w:ascii="NTPreCursive" w:hAnsi="NTPreCursive"/>
                <w:b/>
                <w:sz w:val="20"/>
                <w:szCs w:val="20"/>
              </w:rPr>
            </w:pPr>
            <w:r w:rsidRPr="00D92FAA">
              <w:rPr>
                <w:rFonts w:ascii="NTPreCursive" w:hAnsi="NTPreCursive"/>
                <w:sz w:val="20"/>
                <w:szCs w:val="20"/>
              </w:rPr>
              <w:t xml:space="preserve">To recognise repeated patterns </w:t>
            </w:r>
          </w:p>
          <w:p w14:paraId="76751D4B" w14:textId="2C1186E7" w:rsidR="00177A8E" w:rsidRPr="00D92FAA" w:rsidRDefault="00177A8E" w:rsidP="006D5FCB">
            <w:pPr>
              <w:pStyle w:val="ListParagraph"/>
              <w:numPr>
                <w:ilvl w:val="0"/>
                <w:numId w:val="16"/>
              </w:numPr>
              <w:ind w:left="318" w:hanging="318"/>
              <w:rPr>
                <w:rFonts w:ascii="NTPreCursive" w:hAnsi="NTPreCursive"/>
                <w:b/>
                <w:sz w:val="20"/>
                <w:szCs w:val="20"/>
              </w:rPr>
            </w:pPr>
            <w:r w:rsidRPr="00D92FAA">
              <w:rPr>
                <w:rFonts w:ascii="NTPreCursive" w:hAnsi="NTPreCursive"/>
                <w:sz w:val="20"/>
                <w:szCs w:val="20"/>
              </w:rPr>
              <w:t>To follow instructions about when to play or sing at most times</w:t>
            </w:r>
          </w:p>
        </w:tc>
        <w:tc>
          <w:tcPr>
            <w:tcW w:w="4677" w:type="dxa"/>
            <w:gridSpan w:val="2"/>
            <w:tcBorders>
              <w:left w:val="single" w:sz="18" w:space="0" w:color="auto"/>
              <w:right w:val="single" w:sz="18" w:space="0" w:color="auto"/>
            </w:tcBorders>
          </w:tcPr>
          <w:p w14:paraId="4FB4DBBD" w14:textId="77777777" w:rsidR="00177A8E" w:rsidRPr="00D92FAA" w:rsidRDefault="00177A8E" w:rsidP="006D5FCB">
            <w:pPr>
              <w:pStyle w:val="ListParagraph"/>
              <w:numPr>
                <w:ilvl w:val="0"/>
                <w:numId w:val="17"/>
              </w:numPr>
              <w:ind w:left="318" w:hanging="284"/>
              <w:rPr>
                <w:rFonts w:ascii="NTPreCursive" w:hAnsi="NTPreCursive"/>
                <w:b/>
                <w:sz w:val="20"/>
                <w:szCs w:val="20"/>
              </w:rPr>
            </w:pPr>
            <w:r w:rsidRPr="00D92FAA">
              <w:rPr>
                <w:rFonts w:ascii="NTPreCursive" w:hAnsi="NTPreCursive"/>
                <w:sz w:val="20"/>
                <w:szCs w:val="20"/>
              </w:rPr>
              <w:t xml:space="preserve">To confidently respond to different moods in music </w:t>
            </w:r>
          </w:p>
          <w:p w14:paraId="685EC743" w14:textId="77777777" w:rsidR="00177A8E" w:rsidRPr="00D92FAA" w:rsidRDefault="00177A8E" w:rsidP="006D5FCB">
            <w:pPr>
              <w:pStyle w:val="ListParagraph"/>
              <w:numPr>
                <w:ilvl w:val="0"/>
                <w:numId w:val="17"/>
              </w:numPr>
              <w:ind w:left="318" w:hanging="284"/>
              <w:rPr>
                <w:rFonts w:ascii="NTPreCursive" w:hAnsi="NTPreCursive"/>
                <w:b/>
                <w:sz w:val="20"/>
                <w:szCs w:val="20"/>
              </w:rPr>
            </w:pPr>
            <w:r w:rsidRPr="00D92FAA">
              <w:rPr>
                <w:rFonts w:ascii="NTPreCursive" w:hAnsi="NTPreCursive"/>
                <w:sz w:val="20"/>
                <w:szCs w:val="20"/>
              </w:rPr>
              <w:t xml:space="preserve">To explain how a piece of music makes them feel </w:t>
            </w:r>
          </w:p>
          <w:p w14:paraId="170F3ADF" w14:textId="77777777" w:rsidR="00177A8E" w:rsidRPr="00D92FAA" w:rsidRDefault="00177A8E" w:rsidP="006D5FCB">
            <w:pPr>
              <w:pStyle w:val="ListParagraph"/>
              <w:numPr>
                <w:ilvl w:val="0"/>
                <w:numId w:val="17"/>
              </w:numPr>
              <w:ind w:left="318" w:hanging="284"/>
              <w:rPr>
                <w:rFonts w:ascii="NTPreCursive" w:hAnsi="NTPreCursive"/>
                <w:b/>
                <w:sz w:val="20"/>
                <w:szCs w:val="20"/>
              </w:rPr>
            </w:pPr>
            <w:r w:rsidRPr="00D92FAA">
              <w:rPr>
                <w:rFonts w:ascii="NTPreCursive" w:hAnsi="NTPreCursive"/>
                <w:sz w:val="20"/>
                <w:szCs w:val="20"/>
              </w:rPr>
              <w:t xml:space="preserve">To explain whether they like or dislike a piece of music </w:t>
            </w:r>
          </w:p>
          <w:p w14:paraId="3E523535" w14:textId="77777777" w:rsidR="00177A8E" w:rsidRPr="00D92FAA" w:rsidRDefault="00177A8E" w:rsidP="006D5FCB">
            <w:pPr>
              <w:pStyle w:val="ListParagraph"/>
              <w:numPr>
                <w:ilvl w:val="0"/>
                <w:numId w:val="17"/>
              </w:numPr>
              <w:ind w:left="318" w:hanging="284"/>
              <w:rPr>
                <w:rFonts w:ascii="NTPreCursive" w:hAnsi="NTPreCursive"/>
                <w:b/>
                <w:sz w:val="20"/>
                <w:szCs w:val="20"/>
              </w:rPr>
            </w:pPr>
            <w:r w:rsidRPr="00D92FAA">
              <w:rPr>
                <w:rFonts w:ascii="NTPreCursive" w:hAnsi="NTPreCursive"/>
                <w:sz w:val="20"/>
                <w:szCs w:val="20"/>
              </w:rPr>
              <w:t xml:space="preserve">To confidently choose sounds to represent different things </w:t>
            </w:r>
          </w:p>
          <w:p w14:paraId="3BB1E799" w14:textId="77777777" w:rsidR="00D92FAA" w:rsidRPr="00D92FAA" w:rsidRDefault="00177A8E" w:rsidP="006D5FCB">
            <w:pPr>
              <w:pStyle w:val="ListParagraph"/>
              <w:numPr>
                <w:ilvl w:val="0"/>
                <w:numId w:val="17"/>
              </w:numPr>
              <w:ind w:left="318" w:hanging="284"/>
              <w:rPr>
                <w:rFonts w:ascii="NTPreCursive" w:hAnsi="NTPreCursive"/>
                <w:b/>
                <w:sz w:val="20"/>
                <w:szCs w:val="20"/>
              </w:rPr>
            </w:pPr>
            <w:r w:rsidRPr="00D92FAA">
              <w:rPr>
                <w:rFonts w:ascii="NTPreCursive" w:hAnsi="NTPreCursive"/>
                <w:sz w:val="20"/>
                <w:szCs w:val="20"/>
              </w:rPr>
              <w:t xml:space="preserve">To recognise repeated patterns accurately </w:t>
            </w:r>
          </w:p>
          <w:p w14:paraId="2465DD69" w14:textId="54A43C80" w:rsidR="00177A8E" w:rsidRPr="00D92FAA" w:rsidRDefault="00177A8E" w:rsidP="006D5FCB">
            <w:pPr>
              <w:pStyle w:val="ListParagraph"/>
              <w:numPr>
                <w:ilvl w:val="0"/>
                <w:numId w:val="17"/>
              </w:numPr>
              <w:ind w:left="318" w:hanging="284"/>
              <w:rPr>
                <w:rFonts w:ascii="NTPreCursive" w:hAnsi="NTPreCursive"/>
                <w:b/>
                <w:sz w:val="20"/>
                <w:szCs w:val="20"/>
              </w:rPr>
            </w:pPr>
            <w:r w:rsidRPr="00D92FAA">
              <w:rPr>
                <w:rFonts w:ascii="NTPreCursive" w:hAnsi="NTPreCursive"/>
                <w:sz w:val="20"/>
                <w:szCs w:val="20"/>
              </w:rPr>
              <w:t>To always follow instructions about when to play or sing</w:t>
            </w:r>
          </w:p>
        </w:tc>
      </w:tr>
      <w:tr w:rsidR="00D92FAA" w:rsidRPr="00467FE5" w14:paraId="007CE2FC" w14:textId="77777777" w:rsidTr="00D92FAA">
        <w:trPr>
          <w:trHeight w:val="520"/>
        </w:trPr>
        <w:tc>
          <w:tcPr>
            <w:tcW w:w="843" w:type="dxa"/>
            <w:vMerge/>
          </w:tcPr>
          <w:p w14:paraId="76DB00DB" w14:textId="77777777" w:rsidR="00D92FAA" w:rsidRPr="00467FE5" w:rsidRDefault="00D92FAA" w:rsidP="00DF4731">
            <w:pPr>
              <w:rPr>
                <w:rFonts w:ascii="NTPreCursive" w:hAnsi="NTPreCursive"/>
                <w:sz w:val="22"/>
                <w:szCs w:val="22"/>
              </w:rPr>
            </w:pPr>
          </w:p>
        </w:tc>
        <w:tc>
          <w:tcPr>
            <w:tcW w:w="1134" w:type="dxa"/>
            <w:tcBorders>
              <w:right w:val="single" w:sz="18" w:space="0" w:color="auto"/>
            </w:tcBorders>
          </w:tcPr>
          <w:p w14:paraId="6A7A535A" w14:textId="22E08FBC" w:rsidR="00D92FAA" w:rsidRPr="00467FE5" w:rsidRDefault="00D92FAA" w:rsidP="00DF4731">
            <w:pPr>
              <w:rPr>
                <w:rFonts w:ascii="NTPreCursive" w:hAnsi="NTPreCursive"/>
                <w:sz w:val="22"/>
                <w:szCs w:val="22"/>
              </w:rPr>
            </w:pPr>
            <w:r>
              <w:rPr>
                <w:rFonts w:ascii="NTPreCursive" w:hAnsi="NTPreCursive"/>
                <w:sz w:val="22"/>
                <w:szCs w:val="22"/>
              </w:rPr>
              <w:t xml:space="preserve">Cross-curricular opportunities for end </w:t>
            </w:r>
            <w:r>
              <w:rPr>
                <w:rFonts w:ascii="NTPreCursive" w:hAnsi="NTPreCursive"/>
                <w:sz w:val="22"/>
                <w:szCs w:val="22"/>
              </w:rPr>
              <w:lastRenderedPageBreak/>
              <w:t>points in music</w:t>
            </w:r>
          </w:p>
        </w:tc>
        <w:tc>
          <w:tcPr>
            <w:tcW w:w="2272" w:type="dxa"/>
            <w:gridSpan w:val="2"/>
            <w:tcBorders>
              <w:left w:val="single" w:sz="18" w:space="0" w:color="auto"/>
            </w:tcBorders>
            <w:shd w:val="clear" w:color="auto" w:fill="FFFFFF" w:themeFill="background1"/>
          </w:tcPr>
          <w:p w14:paraId="346BF633" w14:textId="4CD2FB0F" w:rsidR="00D92FAA" w:rsidRPr="00467FE5" w:rsidRDefault="00B06CF6" w:rsidP="00DF4731">
            <w:pPr>
              <w:rPr>
                <w:rFonts w:ascii="NTPreCursive" w:hAnsi="NTPreCursive"/>
                <w:sz w:val="22"/>
                <w:szCs w:val="22"/>
              </w:rPr>
            </w:pPr>
            <w:r>
              <w:rPr>
                <w:rFonts w:ascii="NTPreCursive" w:hAnsi="NTPreCursive"/>
                <w:sz w:val="22"/>
                <w:szCs w:val="22"/>
              </w:rPr>
              <w:lastRenderedPageBreak/>
              <w:t>Me and my town</w:t>
            </w:r>
          </w:p>
        </w:tc>
        <w:tc>
          <w:tcPr>
            <w:tcW w:w="2272" w:type="dxa"/>
            <w:gridSpan w:val="2"/>
            <w:tcBorders>
              <w:right w:val="single" w:sz="18" w:space="0" w:color="auto"/>
            </w:tcBorders>
            <w:shd w:val="clear" w:color="auto" w:fill="FFFFFF" w:themeFill="background1"/>
          </w:tcPr>
          <w:p w14:paraId="2CD0D77F" w14:textId="69EF4C87" w:rsidR="00D92FAA" w:rsidRPr="00467FE5" w:rsidRDefault="00B06CF6" w:rsidP="00DF4731">
            <w:pPr>
              <w:rPr>
                <w:rFonts w:ascii="NTPreCursive" w:hAnsi="NTPreCursive"/>
                <w:sz w:val="22"/>
                <w:szCs w:val="22"/>
              </w:rPr>
            </w:pPr>
            <w:r>
              <w:rPr>
                <w:rFonts w:ascii="NTPreCursive" w:hAnsi="NTPreCursive"/>
                <w:sz w:val="22"/>
                <w:szCs w:val="22"/>
              </w:rPr>
              <w:t>Toys</w:t>
            </w:r>
          </w:p>
        </w:tc>
        <w:tc>
          <w:tcPr>
            <w:tcW w:w="2126" w:type="dxa"/>
            <w:tcBorders>
              <w:left w:val="single" w:sz="18" w:space="0" w:color="auto"/>
            </w:tcBorders>
            <w:shd w:val="clear" w:color="auto" w:fill="FFFFFF" w:themeFill="background1"/>
          </w:tcPr>
          <w:p w14:paraId="310A2703" w14:textId="77777777" w:rsidR="00D92FAA" w:rsidRDefault="00B06CF6" w:rsidP="00DF4731">
            <w:pPr>
              <w:rPr>
                <w:rFonts w:ascii="NTPreCursive" w:hAnsi="NTPreCursive"/>
                <w:sz w:val="22"/>
                <w:szCs w:val="22"/>
              </w:rPr>
            </w:pPr>
            <w:r>
              <w:rPr>
                <w:rFonts w:ascii="NTPreCursive" w:hAnsi="NTPreCursive"/>
                <w:sz w:val="22"/>
                <w:szCs w:val="22"/>
              </w:rPr>
              <w:t>Polar regions</w:t>
            </w:r>
          </w:p>
          <w:p w14:paraId="7CF4B1F7" w14:textId="77777777" w:rsidR="00B06CF6" w:rsidRDefault="00B06CF6" w:rsidP="00DF4731">
            <w:pPr>
              <w:rPr>
                <w:rFonts w:ascii="NTPreCursive" w:hAnsi="NTPreCursive"/>
                <w:sz w:val="22"/>
                <w:szCs w:val="22"/>
              </w:rPr>
            </w:pPr>
          </w:p>
          <w:p w14:paraId="62E7FC3A" w14:textId="606B6C9A" w:rsidR="00B06CF6" w:rsidRPr="00467FE5" w:rsidRDefault="00B06CF6" w:rsidP="00DF4731">
            <w:pPr>
              <w:rPr>
                <w:rFonts w:ascii="NTPreCursive" w:hAnsi="NTPreCursive"/>
                <w:sz w:val="22"/>
                <w:szCs w:val="22"/>
              </w:rPr>
            </w:pPr>
            <w:r>
              <w:rPr>
                <w:rFonts w:ascii="NTPreCursive" w:hAnsi="NTPreCursive"/>
                <w:sz w:val="22"/>
                <w:szCs w:val="22"/>
              </w:rPr>
              <w:t>Frozen</w:t>
            </w:r>
          </w:p>
        </w:tc>
        <w:tc>
          <w:tcPr>
            <w:tcW w:w="2127" w:type="dxa"/>
            <w:tcBorders>
              <w:right w:val="single" w:sz="18" w:space="0" w:color="auto"/>
            </w:tcBorders>
            <w:shd w:val="clear" w:color="auto" w:fill="FFFFFF" w:themeFill="background1"/>
          </w:tcPr>
          <w:p w14:paraId="13B5EED5" w14:textId="77777777" w:rsidR="00D92FAA" w:rsidRDefault="00B06CF6" w:rsidP="00DF4731">
            <w:pPr>
              <w:rPr>
                <w:rFonts w:ascii="NTPreCursive" w:hAnsi="NTPreCursive"/>
                <w:sz w:val="22"/>
                <w:szCs w:val="22"/>
              </w:rPr>
            </w:pPr>
            <w:r>
              <w:rPr>
                <w:rFonts w:ascii="NTPreCursive" w:hAnsi="NTPreCursive"/>
                <w:sz w:val="22"/>
                <w:szCs w:val="22"/>
              </w:rPr>
              <w:t>Space</w:t>
            </w:r>
          </w:p>
          <w:p w14:paraId="75ACEF81" w14:textId="77777777" w:rsidR="00B06CF6" w:rsidRDefault="00B06CF6" w:rsidP="00DF4731">
            <w:pPr>
              <w:rPr>
                <w:rFonts w:ascii="NTPreCursive" w:hAnsi="NTPreCursive"/>
                <w:sz w:val="22"/>
                <w:szCs w:val="22"/>
              </w:rPr>
            </w:pPr>
          </w:p>
          <w:p w14:paraId="78C415C8" w14:textId="2A547C70" w:rsidR="00B06CF6" w:rsidRPr="00467FE5" w:rsidRDefault="00B06CF6" w:rsidP="00DF4731">
            <w:pPr>
              <w:rPr>
                <w:rFonts w:ascii="NTPreCursive" w:hAnsi="NTPreCursive"/>
                <w:sz w:val="22"/>
                <w:szCs w:val="22"/>
              </w:rPr>
            </w:pPr>
            <w:r>
              <w:rPr>
                <w:rFonts w:ascii="NTPreCursive" w:hAnsi="NTPreCursive"/>
                <w:sz w:val="22"/>
                <w:szCs w:val="22"/>
              </w:rPr>
              <w:t>Use of the Planets Suite</w:t>
            </w:r>
          </w:p>
        </w:tc>
        <w:tc>
          <w:tcPr>
            <w:tcW w:w="2338" w:type="dxa"/>
            <w:tcBorders>
              <w:left w:val="single" w:sz="18" w:space="0" w:color="auto"/>
            </w:tcBorders>
            <w:shd w:val="clear" w:color="auto" w:fill="FFFFFF" w:themeFill="background1"/>
          </w:tcPr>
          <w:p w14:paraId="0BAF2D1C" w14:textId="77777777" w:rsidR="00D92FAA" w:rsidRPr="00B06CF6" w:rsidRDefault="00B06CF6" w:rsidP="00B06CF6">
            <w:pPr>
              <w:rPr>
                <w:rFonts w:ascii="NTPreCursive" w:hAnsi="NTPreCursive"/>
                <w:sz w:val="22"/>
                <w:szCs w:val="22"/>
              </w:rPr>
            </w:pPr>
            <w:r w:rsidRPr="00B06CF6">
              <w:rPr>
                <w:rFonts w:ascii="NTPreCursive" w:hAnsi="NTPreCursive"/>
                <w:sz w:val="22"/>
                <w:szCs w:val="22"/>
              </w:rPr>
              <w:t>Pirates</w:t>
            </w:r>
          </w:p>
          <w:p w14:paraId="0820DFED" w14:textId="77777777" w:rsidR="00B06CF6" w:rsidRDefault="00B06CF6" w:rsidP="00DF4731">
            <w:pPr>
              <w:pStyle w:val="ListParagraph"/>
              <w:rPr>
                <w:rFonts w:ascii="NTPreCursive" w:hAnsi="NTPreCursive"/>
                <w:sz w:val="22"/>
                <w:szCs w:val="22"/>
              </w:rPr>
            </w:pPr>
          </w:p>
          <w:p w14:paraId="15849C42" w14:textId="06502B5F" w:rsidR="00B06CF6" w:rsidRPr="00B06CF6" w:rsidRDefault="00B06CF6" w:rsidP="00B06CF6">
            <w:pPr>
              <w:rPr>
                <w:rFonts w:ascii="NTPreCursive" w:hAnsi="NTPreCursive"/>
                <w:sz w:val="22"/>
                <w:szCs w:val="22"/>
              </w:rPr>
            </w:pPr>
            <w:r w:rsidRPr="00B06CF6">
              <w:rPr>
                <w:rFonts w:ascii="NTPreCursive" w:hAnsi="NTPreCursive"/>
                <w:sz w:val="22"/>
                <w:szCs w:val="22"/>
              </w:rPr>
              <w:t>Sea shanties</w:t>
            </w:r>
          </w:p>
        </w:tc>
        <w:tc>
          <w:tcPr>
            <w:tcW w:w="2339" w:type="dxa"/>
            <w:tcBorders>
              <w:right w:val="single" w:sz="18" w:space="0" w:color="auto"/>
            </w:tcBorders>
            <w:shd w:val="clear" w:color="auto" w:fill="FFFFFF" w:themeFill="background1"/>
          </w:tcPr>
          <w:p w14:paraId="44AC8660" w14:textId="77777777" w:rsidR="00D92FAA" w:rsidRDefault="00B06CF6" w:rsidP="00DF4731">
            <w:pPr>
              <w:rPr>
                <w:rFonts w:ascii="NTPreCursive" w:hAnsi="NTPreCursive"/>
                <w:sz w:val="22"/>
                <w:szCs w:val="22"/>
              </w:rPr>
            </w:pPr>
            <w:r>
              <w:rPr>
                <w:rFonts w:ascii="NTPreCursive" w:hAnsi="NTPreCursive"/>
                <w:sz w:val="22"/>
                <w:szCs w:val="22"/>
              </w:rPr>
              <w:t>Rochdale Pioneers</w:t>
            </w:r>
          </w:p>
          <w:p w14:paraId="45E7A2AA" w14:textId="77777777" w:rsidR="00B06CF6" w:rsidRDefault="00B06CF6" w:rsidP="00DF4731">
            <w:pPr>
              <w:rPr>
                <w:rFonts w:ascii="NTPreCursive" w:hAnsi="NTPreCursive"/>
                <w:sz w:val="22"/>
                <w:szCs w:val="22"/>
              </w:rPr>
            </w:pPr>
          </w:p>
          <w:p w14:paraId="1B6B5A88" w14:textId="27518700" w:rsidR="00B06CF6" w:rsidRPr="00467FE5" w:rsidRDefault="00B06CF6" w:rsidP="00DF4731">
            <w:pPr>
              <w:rPr>
                <w:rFonts w:ascii="NTPreCursive" w:hAnsi="NTPreCursive"/>
                <w:sz w:val="22"/>
                <w:szCs w:val="22"/>
              </w:rPr>
            </w:pPr>
            <w:r>
              <w:rPr>
                <w:rFonts w:ascii="NTPreCursive" w:hAnsi="NTPreCursive"/>
                <w:sz w:val="22"/>
                <w:szCs w:val="22"/>
              </w:rPr>
              <w:t>Gracie Fields</w:t>
            </w:r>
          </w:p>
        </w:tc>
      </w:tr>
    </w:tbl>
    <w:p w14:paraId="63501D7D" w14:textId="57255467" w:rsidR="006D5FCB" w:rsidRDefault="006D5FCB">
      <w:pPr>
        <w:rPr>
          <w:rFonts w:ascii="Comic Sans MS" w:hAnsi="Comic Sans MS"/>
          <w:sz w:val="20"/>
          <w:szCs w:val="20"/>
        </w:rPr>
      </w:pPr>
    </w:p>
    <w:tbl>
      <w:tblPr>
        <w:tblStyle w:val="TableGrid"/>
        <w:tblW w:w="15451" w:type="dxa"/>
        <w:tblInd w:w="-714" w:type="dxa"/>
        <w:tblLook w:val="04A0" w:firstRow="1" w:lastRow="0" w:firstColumn="1" w:lastColumn="0" w:noHBand="0" w:noVBand="1"/>
      </w:tblPr>
      <w:tblGrid>
        <w:gridCol w:w="843"/>
        <w:gridCol w:w="1134"/>
        <w:gridCol w:w="1776"/>
        <w:gridCol w:w="496"/>
        <w:gridCol w:w="1280"/>
        <w:gridCol w:w="992"/>
        <w:gridCol w:w="2126"/>
        <w:gridCol w:w="2127"/>
        <w:gridCol w:w="2338"/>
        <w:gridCol w:w="2339"/>
      </w:tblGrid>
      <w:tr w:rsidR="00D92FAA" w:rsidRPr="00467FE5" w14:paraId="79B51619" w14:textId="77777777" w:rsidTr="001B53A4">
        <w:tc>
          <w:tcPr>
            <w:tcW w:w="15451" w:type="dxa"/>
            <w:gridSpan w:val="10"/>
          </w:tcPr>
          <w:p w14:paraId="0F6390C2" w14:textId="69E2F4E0" w:rsidR="00D92FAA" w:rsidRPr="00467FE5" w:rsidRDefault="00D92FAA" w:rsidP="00D92FAA">
            <w:pPr>
              <w:rPr>
                <w:rFonts w:ascii="NTPreCursive" w:hAnsi="NTPreCursive"/>
                <w:sz w:val="22"/>
                <w:szCs w:val="22"/>
              </w:rPr>
            </w:pPr>
            <w:r w:rsidRPr="00467FE5">
              <w:rPr>
                <w:rFonts w:ascii="NTPreCursive" w:hAnsi="NTPreCursive"/>
                <w:sz w:val="22"/>
                <w:szCs w:val="22"/>
              </w:rPr>
              <w:t xml:space="preserve">Year </w:t>
            </w:r>
            <w:r>
              <w:rPr>
                <w:rFonts w:ascii="NTPreCursive" w:hAnsi="NTPreCursive"/>
                <w:sz w:val="22"/>
                <w:szCs w:val="22"/>
              </w:rPr>
              <w:t>Two</w:t>
            </w:r>
          </w:p>
        </w:tc>
      </w:tr>
      <w:tr w:rsidR="00D92FAA" w:rsidRPr="00467FE5" w14:paraId="76C4FDB5" w14:textId="77777777" w:rsidTr="001B53A4">
        <w:tc>
          <w:tcPr>
            <w:tcW w:w="1977" w:type="dxa"/>
            <w:gridSpan w:val="2"/>
            <w:tcBorders>
              <w:right w:val="single" w:sz="18" w:space="0" w:color="auto"/>
            </w:tcBorders>
          </w:tcPr>
          <w:p w14:paraId="331DC30E" w14:textId="77777777" w:rsidR="00D92FAA" w:rsidRPr="00467FE5" w:rsidRDefault="00D92FAA" w:rsidP="001B53A4">
            <w:pPr>
              <w:jc w:val="center"/>
              <w:rPr>
                <w:rFonts w:ascii="NTPreCursive" w:hAnsi="NTPreCursive"/>
                <w:sz w:val="22"/>
                <w:szCs w:val="22"/>
              </w:rPr>
            </w:pPr>
          </w:p>
        </w:tc>
        <w:tc>
          <w:tcPr>
            <w:tcW w:w="4544" w:type="dxa"/>
            <w:gridSpan w:val="4"/>
            <w:tcBorders>
              <w:top w:val="single" w:sz="18" w:space="0" w:color="auto"/>
              <w:left w:val="single" w:sz="18" w:space="0" w:color="auto"/>
              <w:right w:val="single" w:sz="18" w:space="0" w:color="auto"/>
            </w:tcBorders>
            <w:shd w:val="clear" w:color="auto" w:fill="F79646" w:themeFill="accent6"/>
          </w:tcPr>
          <w:p w14:paraId="17D0C13C" w14:textId="77777777" w:rsidR="00D92FAA" w:rsidRPr="00467FE5" w:rsidRDefault="00D92FAA" w:rsidP="001B53A4">
            <w:pPr>
              <w:jc w:val="center"/>
              <w:rPr>
                <w:rFonts w:ascii="NTPreCursive" w:hAnsi="NTPreCursive"/>
                <w:sz w:val="22"/>
                <w:szCs w:val="22"/>
              </w:rPr>
            </w:pPr>
            <w:r w:rsidRPr="00467FE5">
              <w:rPr>
                <w:rFonts w:ascii="NTPreCursive" w:hAnsi="NTPreCursive"/>
                <w:sz w:val="22"/>
                <w:szCs w:val="22"/>
              </w:rPr>
              <w:t>Autumn</w:t>
            </w:r>
          </w:p>
        </w:tc>
        <w:tc>
          <w:tcPr>
            <w:tcW w:w="4253" w:type="dxa"/>
            <w:gridSpan w:val="2"/>
            <w:tcBorders>
              <w:top w:val="single" w:sz="18" w:space="0" w:color="auto"/>
              <w:left w:val="single" w:sz="18" w:space="0" w:color="auto"/>
              <w:right w:val="single" w:sz="18" w:space="0" w:color="auto"/>
            </w:tcBorders>
            <w:shd w:val="clear" w:color="auto" w:fill="92D050"/>
          </w:tcPr>
          <w:p w14:paraId="3E91E9C6" w14:textId="77777777" w:rsidR="00D92FAA" w:rsidRPr="00467FE5" w:rsidRDefault="00D92FAA" w:rsidP="001B53A4">
            <w:pPr>
              <w:jc w:val="center"/>
              <w:rPr>
                <w:rFonts w:ascii="NTPreCursive" w:hAnsi="NTPreCursive"/>
                <w:sz w:val="22"/>
                <w:szCs w:val="22"/>
              </w:rPr>
            </w:pPr>
            <w:r w:rsidRPr="00467FE5">
              <w:rPr>
                <w:rFonts w:ascii="NTPreCursive" w:hAnsi="NTPreCursive"/>
                <w:sz w:val="22"/>
                <w:szCs w:val="22"/>
              </w:rPr>
              <w:t>Spring</w:t>
            </w:r>
          </w:p>
        </w:tc>
        <w:tc>
          <w:tcPr>
            <w:tcW w:w="4677" w:type="dxa"/>
            <w:gridSpan w:val="2"/>
            <w:tcBorders>
              <w:top w:val="single" w:sz="18" w:space="0" w:color="auto"/>
              <w:left w:val="single" w:sz="18" w:space="0" w:color="auto"/>
              <w:right w:val="single" w:sz="18" w:space="0" w:color="auto"/>
            </w:tcBorders>
            <w:shd w:val="clear" w:color="auto" w:fill="FFFF00"/>
          </w:tcPr>
          <w:p w14:paraId="7EC215A3" w14:textId="77777777" w:rsidR="00D92FAA" w:rsidRPr="00467FE5" w:rsidRDefault="00D92FAA" w:rsidP="001B53A4">
            <w:pPr>
              <w:jc w:val="center"/>
              <w:rPr>
                <w:rFonts w:ascii="NTPreCursive" w:hAnsi="NTPreCursive"/>
                <w:sz w:val="22"/>
                <w:szCs w:val="22"/>
              </w:rPr>
            </w:pPr>
            <w:r w:rsidRPr="00467FE5">
              <w:rPr>
                <w:rFonts w:ascii="NTPreCursive" w:hAnsi="NTPreCursive"/>
                <w:sz w:val="22"/>
                <w:szCs w:val="22"/>
              </w:rPr>
              <w:t>Summer</w:t>
            </w:r>
          </w:p>
        </w:tc>
      </w:tr>
      <w:tr w:rsidR="004D556F" w:rsidRPr="00467FE5" w14:paraId="039B92E8" w14:textId="77777777" w:rsidTr="00AF19EF">
        <w:tc>
          <w:tcPr>
            <w:tcW w:w="843" w:type="dxa"/>
            <w:vMerge w:val="restart"/>
            <w:textDirection w:val="btLr"/>
            <w:vAlign w:val="center"/>
          </w:tcPr>
          <w:p w14:paraId="7E45ED61" w14:textId="77777777" w:rsidR="004D556F" w:rsidRPr="00467FE5" w:rsidRDefault="004D556F" w:rsidP="001B53A4">
            <w:pPr>
              <w:ind w:left="113" w:right="113"/>
              <w:jc w:val="center"/>
              <w:rPr>
                <w:rFonts w:ascii="NTPreCursive" w:hAnsi="NTPreCursive"/>
                <w:b/>
                <w:sz w:val="22"/>
                <w:szCs w:val="22"/>
              </w:rPr>
            </w:pPr>
            <w:r w:rsidRPr="00467FE5">
              <w:rPr>
                <w:rFonts w:ascii="NTPreCursive" w:hAnsi="NTPreCursive"/>
                <w:sz w:val="22"/>
                <w:szCs w:val="22"/>
              </w:rPr>
              <w:t>Music is a fluid subject with inter-related dimensions. Throughout each term these dimensions will continue to build towards the end of year point.</w:t>
            </w:r>
          </w:p>
        </w:tc>
        <w:tc>
          <w:tcPr>
            <w:tcW w:w="1134" w:type="dxa"/>
            <w:tcBorders>
              <w:right w:val="single" w:sz="18" w:space="0" w:color="auto"/>
            </w:tcBorders>
          </w:tcPr>
          <w:p w14:paraId="5BB0A057" w14:textId="77777777" w:rsidR="004D556F" w:rsidRPr="00467FE5" w:rsidRDefault="004D556F" w:rsidP="001B53A4">
            <w:pPr>
              <w:rPr>
                <w:rFonts w:ascii="NTPreCursive" w:hAnsi="NTPreCursive"/>
                <w:b/>
                <w:sz w:val="22"/>
                <w:szCs w:val="22"/>
              </w:rPr>
            </w:pPr>
            <w:r w:rsidRPr="00467FE5">
              <w:rPr>
                <w:rFonts w:ascii="NTPreCursive" w:hAnsi="NTPreCursive"/>
                <w:b/>
                <w:sz w:val="22"/>
                <w:szCs w:val="22"/>
              </w:rPr>
              <w:t>Unit titles and synopsis</w:t>
            </w:r>
          </w:p>
        </w:tc>
        <w:tc>
          <w:tcPr>
            <w:tcW w:w="1776" w:type="dxa"/>
            <w:tcBorders>
              <w:top w:val="single" w:sz="18" w:space="0" w:color="auto"/>
              <w:left w:val="single" w:sz="18" w:space="0" w:color="auto"/>
            </w:tcBorders>
          </w:tcPr>
          <w:p w14:paraId="22041E6C" w14:textId="07585FE9" w:rsidR="004D556F" w:rsidRDefault="004D556F" w:rsidP="001B53A4">
            <w:pPr>
              <w:rPr>
                <w:rFonts w:ascii="NTPreCursive" w:hAnsi="NTPreCursive"/>
                <w:sz w:val="22"/>
                <w:szCs w:val="22"/>
              </w:rPr>
            </w:pPr>
            <w:r>
              <w:rPr>
                <w:rFonts w:ascii="NTPreCursive" w:hAnsi="NTPreCursive"/>
                <w:b/>
                <w:sz w:val="22"/>
                <w:szCs w:val="22"/>
              </w:rPr>
              <w:t>Hands, feet &amp; heart</w:t>
            </w:r>
            <w:r w:rsidRPr="00467FE5">
              <w:rPr>
                <w:rFonts w:ascii="NTPreCursive" w:hAnsi="NTPreCursive"/>
                <w:sz w:val="22"/>
                <w:szCs w:val="22"/>
              </w:rPr>
              <w:t xml:space="preserve"> </w:t>
            </w:r>
          </w:p>
          <w:p w14:paraId="6F51DFB3" w14:textId="77777777" w:rsidR="004D556F" w:rsidRPr="00060D0B" w:rsidRDefault="004D556F" w:rsidP="001B53A4">
            <w:pPr>
              <w:rPr>
                <w:rFonts w:ascii="NTPreCursive" w:hAnsi="NTPreCursive"/>
                <w:sz w:val="20"/>
                <w:szCs w:val="20"/>
              </w:rPr>
            </w:pPr>
            <w:r w:rsidRPr="00060D0B">
              <w:rPr>
                <w:rFonts w:ascii="NTPreCursive" w:hAnsi="NTPreCursive"/>
                <w:sz w:val="20"/>
                <w:szCs w:val="20"/>
              </w:rPr>
              <w:t>(Afropop, South African)</w:t>
            </w:r>
          </w:p>
          <w:p w14:paraId="64641A4D" w14:textId="77777777" w:rsidR="004D556F" w:rsidRPr="00467FE5" w:rsidRDefault="004D556F" w:rsidP="001B53A4">
            <w:pPr>
              <w:rPr>
                <w:rFonts w:ascii="NTPreCursive" w:hAnsi="NTPreCursive"/>
                <w:sz w:val="22"/>
                <w:szCs w:val="22"/>
              </w:rPr>
            </w:pPr>
          </w:p>
          <w:p w14:paraId="130FCF88" w14:textId="77777777" w:rsidR="004D556F" w:rsidRPr="00467FE5" w:rsidRDefault="004D556F" w:rsidP="001B53A4">
            <w:pPr>
              <w:rPr>
                <w:rFonts w:ascii="NTPreCursive" w:hAnsi="NTPreCursive"/>
                <w:sz w:val="22"/>
                <w:szCs w:val="22"/>
              </w:rPr>
            </w:pPr>
          </w:p>
          <w:p w14:paraId="60995405" w14:textId="446A20B8" w:rsidR="004D556F" w:rsidRPr="00467FE5" w:rsidRDefault="004D556F" w:rsidP="001B53A4">
            <w:pPr>
              <w:rPr>
                <w:rFonts w:ascii="NTPreCursive" w:hAnsi="NTPreCursive"/>
                <w:sz w:val="22"/>
                <w:szCs w:val="22"/>
              </w:rPr>
            </w:pPr>
            <w:r>
              <w:rPr>
                <w:rFonts w:ascii="NTPreCursive" w:hAnsi="NTPreCursive"/>
                <w:sz w:val="18"/>
                <w:szCs w:val="22"/>
              </w:rPr>
              <w:t>Celebrate and learn about South African music.</w:t>
            </w:r>
          </w:p>
        </w:tc>
        <w:tc>
          <w:tcPr>
            <w:tcW w:w="1776" w:type="dxa"/>
            <w:gridSpan w:val="2"/>
            <w:tcBorders>
              <w:top w:val="single" w:sz="18" w:space="0" w:color="auto"/>
            </w:tcBorders>
          </w:tcPr>
          <w:p w14:paraId="753925D2" w14:textId="2D9D7982" w:rsidR="004D556F" w:rsidRDefault="004D556F" w:rsidP="001B53A4">
            <w:pPr>
              <w:rPr>
                <w:rFonts w:ascii="NTPreCursive" w:hAnsi="NTPreCursive"/>
                <w:b/>
                <w:sz w:val="22"/>
                <w:szCs w:val="22"/>
              </w:rPr>
            </w:pPr>
            <w:r>
              <w:rPr>
                <w:rFonts w:ascii="NTPreCursive" w:hAnsi="NTPreCursive"/>
                <w:b/>
                <w:sz w:val="22"/>
                <w:szCs w:val="22"/>
              </w:rPr>
              <w:t>Ho, ho, ho</w:t>
            </w:r>
          </w:p>
          <w:p w14:paraId="1A03DB44" w14:textId="77777777" w:rsidR="004D556F" w:rsidRPr="00060D0B" w:rsidRDefault="004D556F" w:rsidP="001B53A4">
            <w:pPr>
              <w:rPr>
                <w:rFonts w:ascii="NTPreCursive" w:hAnsi="NTPreCursive"/>
                <w:sz w:val="20"/>
                <w:szCs w:val="20"/>
              </w:rPr>
            </w:pPr>
            <w:r w:rsidRPr="00060D0B">
              <w:rPr>
                <w:rFonts w:ascii="NTPreCursive" w:hAnsi="NTPreCursive"/>
                <w:sz w:val="20"/>
                <w:szCs w:val="20"/>
              </w:rPr>
              <w:t>(A song with rapping and improvising for Christmas)</w:t>
            </w:r>
          </w:p>
          <w:p w14:paraId="506A44A5" w14:textId="77777777" w:rsidR="004D556F" w:rsidRPr="00467FE5" w:rsidRDefault="004D556F" w:rsidP="001B53A4">
            <w:pPr>
              <w:rPr>
                <w:rFonts w:ascii="NTPreCursive" w:hAnsi="NTPreCursive"/>
                <w:sz w:val="22"/>
                <w:szCs w:val="22"/>
              </w:rPr>
            </w:pPr>
          </w:p>
          <w:p w14:paraId="2C6CD99C" w14:textId="40A9E41B" w:rsidR="004D556F" w:rsidRPr="00D92FAA" w:rsidRDefault="004D556F" w:rsidP="001B53A4">
            <w:pPr>
              <w:rPr>
                <w:rFonts w:ascii="NTPreCursive" w:hAnsi="NTPreCursive"/>
                <w:sz w:val="22"/>
                <w:szCs w:val="22"/>
              </w:rPr>
            </w:pPr>
            <w:r w:rsidRPr="00D92FAA">
              <w:rPr>
                <w:rFonts w:ascii="NTPreCursive" w:hAnsi="NTPreCursive"/>
                <w:sz w:val="18"/>
              </w:rPr>
              <w:t>You will Listen &amp; Appraise other styles of music and continue to embed the interrelated dimensions of music through games, singing and playing this song.</w:t>
            </w:r>
          </w:p>
        </w:tc>
        <w:tc>
          <w:tcPr>
            <w:tcW w:w="992" w:type="dxa"/>
            <w:tcBorders>
              <w:top w:val="single" w:sz="18" w:space="0" w:color="auto"/>
              <w:right w:val="single" w:sz="18" w:space="0" w:color="auto"/>
            </w:tcBorders>
          </w:tcPr>
          <w:p w14:paraId="696E49E8" w14:textId="39CC5139" w:rsidR="004D556F" w:rsidRDefault="004D556F" w:rsidP="001B53A4">
            <w:pPr>
              <w:rPr>
                <w:rFonts w:ascii="NTPreCursive" w:hAnsi="NTPreCursive"/>
                <w:b/>
                <w:sz w:val="22"/>
                <w:szCs w:val="22"/>
              </w:rPr>
            </w:pPr>
            <w:r w:rsidRPr="007E157D">
              <w:rPr>
                <w:rFonts w:ascii="NTPreCursive" w:hAnsi="NTPreCursive"/>
                <w:b/>
                <w:sz w:val="22"/>
                <w:szCs w:val="22"/>
              </w:rPr>
              <w:t xml:space="preserve">Singing Project </w:t>
            </w:r>
            <w:r>
              <w:rPr>
                <w:rFonts w:ascii="NTPreCursive" w:hAnsi="NTPreCursive"/>
                <w:b/>
                <w:sz w:val="22"/>
                <w:szCs w:val="22"/>
              </w:rPr>
              <w:t>–</w:t>
            </w:r>
            <w:r w:rsidRPr="007E157D">
              <w:rPr>
                <w:rFonts w:ascii="NTPreCursive" w:hAnsi="NTPreCursive"/>
                <w:b/>
                <w:sz w:val="22"/>
                <w:szCs w:val="22"/>
              </w:rPr>
              <w:t xml:space="preserve"> Christmas</w:t>
            </w:r>
          </w:p>
          <w:p w14:paraId="47C6B038" w14:textId="77777777" w:rsidR="004D556F" w:rsidRDefault="004D556F" w:rsidP="001B53A4">
            <w:pPr>
              <w:rPr>
                <w:rFonts w:ascii="NTPreCursive" w:hAnsi="NTPreCursive"/>
                <w:b/>
                <w:sz w:val="22"/>
                <w:szCs w:val="22"/>
              </w:rPr>
            </w:pPr>
          </w:p>
          <w:p w14:paraId="66E4F3EF" w14:textId="6E54D6F0" w:rsidR="004D556F" w:rsidRPr="007E157D" w:rsidRDefault="004D556F" w:rsidP="001B53A4">
            <w:pPr>
              <w:rPr>
                <w:rFonts w:ascii="NTPreCursive" w:hAnsi="NTPreCursive"/>
                <w:b/>
                <w:sz w:val="22"/>
                <w:szCs w:val="22"/>
              </w:rPr>
            </w:pPr>
          </w:p>
        </w:tc>
        <w:tc>
          <w:tcPr>
            <w:tcW w:w="2126" w:type="dxa"/>
            <w:tcBorders>
              <w:top w:val="single" w:sz="18" w:space="0" w:color="auto"/>
              <w:left w:val="single" w:sz="18" w:space="0" w:color="auto"/>
            </w:tcBorders>
          </w:tcPr>
          <w:p w14:paraId="144EC602" w14:textId="726519A7" w:rsidR="004D556F" w:rsidRDefault="004D556F" w:rsidP="001B53A4">
            <w:pPr>
              <w:rPr>
                <w:rFonts w:ascii="NTPreCursive" w:hAnsi="NTPreCursive"/>
                <w:b/>
                <w:sz w:val="22"/>
                <w:szCs w:val="22"/>
              </w:rPr>
            </w:pPr>
            <w:r w:rsidRPr="00AB4B69">
              <w:rPr>
                <w:rFonts w:ascii="NTPreCursive" w:hAnsi="NTPreCursive"/>
                <w:b/>
                <w:sz w:val="22"/>
                <w:szCs w:val="22"/>
              </w:rPr>
              <w:t xml:space="preserve">I wanna play in a band </w:t>
            </w:r>
          </w:p>
          <w:p w14:paraId="39D49F08" w14:textId="77777777" w:rsidR="004D556F" w:rsidRPr="00060D0B" w:rsidRDefault="004D556F" w:rsidP="001B53A4">
            <w:pPr>
              <w:rPr>
                <w:rFonts w:ascii="NTPreCursive" w:hAnsi="NTPreCursive"/>
                <w:sz w:val="20"/>
                <w:szCs w:val="20"/>
              </w:rPr>
            </w:pPr>
            <w:r w:rsidRPr="00060D0B">
              <w:rPr>
                <w:rFonts w:ascii="NTPreCursive" w:hAnsi="NTPreCursive"/>
                <w:sz w:val="20"/>
                <w:szCs w:val="20"/>
              </w:rPr>
              <w:t>(Rock)</w:t>
            </w:r>
          </w:p>
          <w:p w14:paraId="52756CC7" w14:textId="77777777" w:rsidR="004D556F" w:rsidRDefault="004D556F" w:rsidP="001B53A4">
            <w:pPr>
              <w:rPr>
                <w:rFonts w:ascii="NTPreCursive" w:hAnsi="NTPreCursive"/>
                <w:sz w:val="22"/>
                <w:szCs w:val="22"/>
              </w:rPr>
            </w:pPr>
          </w:p>
          <w:p w14:paraId="3D40F5BA" w14:textId="0E8B6282" w:rsidR="004D556F" w:rsidRPr="00AB4B69" w:rsidRDefault="004D556F" w:rsidP="001B53A4">
            <w:pPr>
              <w:rPr>
                <w:rFonts w:ascii="NTPreCursive" w:hAnsi="NTPreCursive"/>
                <w:sz w:val="22"/>
                <w:szCs w:val="22"/>
              </w:rPr>
            </w:pPr>
            <w:r w:rsidRPr="00AB4B69">
              <w:rPr>
                <w:rFonts w:ascii="NTPreCursive" w:hAnsi="NTPreCursive"/>
                <w:sz w:val="18"/>
                <w:szCs w:val="22"/>
              </w:rPr>
              <w:t>Children learn about singing and playing together in an ensemble. As well as learning to sing, play, improvise and compose with this song.</w:t>
            </w:r>
          </w:p>
        </w:tc>
        <w:tc>
          <w:tcPr>
            <w:tcW w:w="2127" w:type="dxa"/>
            <w:tcBorders>
              <w:top w:val="single" w:sz="18" w:space="0" w:color="auto"/>
              <w:right w:val="single" w:sz="18" w:space="0" w:color="auto"/>
            </w:tcBorders>
          </w:tcPr>
          <w:p w14:paraId="63388967" w14:textId="66853739" w:rsidR="004D556F" w:rsidRPr="00AB4B69" w:rsidRDefault="004D556F" w:rsidP="001B53A4">
            <w:pPr>
              <w:rPr>
                <w:rFonts w:ascii="NTPreCursive" w:hAnsi="NTPreCursive"/>
                <w:b/>
                <w:sz w:val="22"/>
                <w:szCs w:val="22"/>
              </w:rPr>
            </w:pPr>
            <w:r w:rsidRPr="00AB4B69">
              <w:rPr>
                <w:rFonts w:ascii="NTPreCursive" w:hAnsi="NTPreCursive"/>
                <w:b/>
                <w:sz w:val="22"/>
                <w:szCs w:val="22"/>
              </w:rPr>
              <w:t xml:space="preserve">Zoo time </w:t>
            </w:r>
          </w:p>
          <w:p w14:paraId="067340D8" w14:textId="196A634A" w:rsidR="004D556F" w:rsidRPr="001B53A4" w:rsidRDefault="004D556F" w:rsidP="001B53A4">
            <w:pPr>
              <w:rPr>
                <w:rFonts w:ascii="NTPreCursive" w:hAnsi="NTPreCursive"/>
                <w:sz w:val="20"/>
                <w:szCs w:val="20"/>
              </w:rPr>
            </w:pPr>
            <w:r w:rsidRPr="00060D0B">
              <w:rPr>
                <w:rFonts w:ascii="NTPreCursive" w:hAnsi="NTPreCursive"/>
                <w:sz w:val="20"/>
                <w:szCs w:val="20"/>
              </w:rPr>
              <w:t>(Reggae)</w:t>
            </w:r>
          </w:p>
          <w:p w14:paraId="112FDC44" w14:textId="77777777" w:rsidR="004D556F" w:rsidRDefault="004D556F" w:rsidP="001B53A4">
            <w:pPr>
              <w:rPr>
                <w:rFonts w:ascii="NTPreCursive" w:hAnsi="NTPreCursive"/>
                <w:sz w:val="22"/>
                <w:szCs w:val="22"/>
              </w:rPr>
            </w:pPr>
          </w:p>
          <w:p w14:paraId="571C23D2" w14:textId="0AFC2710" w:rsidR="004D556F" w:rsidRPr="00AB4B69" w:rsidRDefault="004D556F" w:rsidP="001B53A4">
            <w:pPr>
              <w:rPr>
                <w:rFonts w:ascii="NTPreCursive" w:hAnsi="NTPreCursive"/>
                <w:sz w:val="22"/>
                <w:szCs w:val="22"/>
              </w:rPr>
            </w:pPr>
            <w:r w:rsidRPr="00AB4B69">
              <w:rPr>
                <w:rFonts w:ascii="NTPreCursive" w:hAnsi="NTPreCursive"/>
                <w:sz w:val="18"/>
                <w:szCs w:val="22"/>
              </w:rPr>
              <w:t>A Reggae Song - The material presents an integrated approach to music where games, the interrelated dimensions of music</w:t>
            </w:r>
          </w:p>
        </w:tc>
        <w:tc>
          <w:tcPr>
            <w:tcW w:w="2338" w:type="dxa"/>
            <w:tcBorders>
              <w:top w:val="single" w:sz="18" w:space="0" w:color="auto"/>
              <w:left w:val="single" w:sz="18" w:space="0" w:color="auto"/>
              <w:right w:val="single" w:sz="18" w:space="0" w:color="auto"/>
            </w:tcBorders>
          </w:tcPr>
          <w:p w14:paraId="610B240E" w14:textId="77777777" w:rsidR="004D556F" w:rsidRDefault="004D556F" w:rsidP="001B53A4">
            <w:pPr>
              <w:pStyle w:val="ListParagraph"/>
              <w:ind w:left="33"/>
              <w:rPr>
                <w:rFonts w:ascii="NTPreCursive" w:hAnsi="NTPreCursive"/>
                <w:b/>
                <w:sz w:val="22"/>
                <w:szCs w:val="22"/>
              </w:rPr>
            </w:pPr>
            <w:r w:rsidRPr="00AB4B69">
              <w:rPr>
                <w:rFonts w:ascii="NTPreCursive" w:hAnsi="NTPreCursive"/>
                <w:b/>
                <w:sz w:val="22"/>
                <w:szCs w:val="22"/>
              </w:rPr>
              <w:t>Friendship Song</w:t>
            </w:r>
          </w:p>
          <w:p w14:paraId="1EFA2330" w14:textId="77777777" w:rsidR="004D556F" w:rsidRDefault="004D556F" w:rsidP="001B53A4">
            <w:pPr>
              <w:rPr>
                <w:rFonts w:ascii="NTPreCursive" w:hAnsi="NTPreCursive"/>
                <w:b/>
                <w:sz w:val="22"/>
                <w:szCs w:val="22"/>
              </w:rPr>
            </w:pPr>
            <w:r w:rsidRPr="00060D0B">
              <w:rPr>
                <w:rFonts w:ascii="NTPreCursive" w:hAnsi="NTPreCursive"/>
                <w:sz w:val="20"/>
                <w:szCs w:val="20"/>
              </w:rPr>
              <w:t>(Pop)</w:t>
            </w:r>
            <w:r w:rsidRPr="001B53A4">
              <w:rPr>
                <w:rFonts w:ascii="NTPreCursive" w:hAnsi="NTPreCursive"/>
                <w:b/>
                <w:sz w:val="22"/>
                <w:szCs w:val="22"/>
              </w:rPr>
              <w:t xml:space="preserve"> </w:t>
            </w:r>
          </w:p>
          <w:p w14:paraId="0238DDC4" w14:textId="77777777" w:rsidR="004D556F" w:rsidRDefault="004D556F" w:rsidP="001B53A4">
            <w:pPr>
              <w:rPr>
                <w:rFonts w:ascii="NTPreCursive" w:hAnsi="NTPreCursive"/>
                <w:b/>
                <w:sz w:val="22"/>
                <w:szCs w:val="22"/>
              </w:rPr>
            </w:pPr>
          </w:p>
          <w:p w14:paraId="420BC812" w14:textId="5AA06CC3" w:rsidR="004D556F" w:rsidRPr="001B53A4" w:rsidRDefault="004D556F" w:rsidP="001B53A4">
            <w:pPr>
              <w:rPr>
                <w:rFonts w:ascii="NTPreCursive" w:hAnsi="NTPreCursive"/>
                <w:sz w:val="20"/>
                <w:szCs w:val="20"/>
              </w:rPr>
            </w:pPr>
            <w:r w:rsidRPr="00AB4B69">
              <w:rPr>
                <w:rFonts w:ascii="NTPreCursive" w:hAnsi="NTPreCursive"/>
                <w:sz w:val="18"/>
                <w:szCs w:val="22"/>
              </w:rPr>
              <w:t>Listen and Appraise the Friendship Song and other songs about friendship</w:t>
            </w:r>
          </w:p>
        </w:tc>
        <w:tc>
          <w:tcPr>
            <w:tcW w:w="2339" w:type="dxa"/>
            <w:tcBorders>
              <w:top w:val="single" w:sz="18" w:space="0" w:color="auto"/>
              <w:left w:val="single" w:sz="18" w:space="0" w:color="auto"/>
              <w:right w:val="single" w:sz="18" w:space="0" w:color="auto"/>
            </w:tcBorders>
          </w:tcPr>
          <w:p w14:paraId="0962E46D" w14:textId="66EADAF4" w:rsidR="004D556F" w:rsidRPr="004D556F" w:rsidRDefault="004D556F" w:rsidP="004D556F">
            <w:pPr>
              <w:rPr>
                <w:rFonts w:ascii="NTPreCursive" w:hAnsi="NTPreCursive" w:cs="Arial"/>
                <w:b/>
                <w:color w:val="323636"/>
                <w:szCs w:val="20"/>
                <w:shd w:val="clear" w:color="auto" w:fill="FFFFFF"/>
              </w:rPr>
            </w:pPr>
            <w:r w:rsidRPr="004D556F">
              <w:rPr>
                <w:rFonts w:ascii="NTPreCursive" w:hAnsi="NTPreCursive" w:cs="Arial"/>
                <w:b/>
                <w:color w:val="323636"/>
                <w:szCs w:val="20"/>
                <w:shd w:val="clear" w:color="auto" w:fill="FFFFFF"/>
              </w:rPr>
              <w:t>Reflect, rewind and replay</w:t>
            </w:r>
          </w:p>
          <w:p w14:paraId="31E1E89D" w14:textId="77777777" w:rsidR="004D556F" w:rsidRPr="00880590" w:rsidRDefault="004D556F" w:rsidP="004D556F">
            <w:pPr>
              <w:rPr>
                <w:rFonts w:ascii="NTPreCursive" w:hAnsi="NTPreCursive" w:cs="Arial"/>
                <w:color w:val="323636"/>
                <w:sz w:val="20"/>
                <w:szCs w:val="20"/>
                <w:shd w:val="clear" w:color="auto" w:fill="FFFFFF"/>
              </w:rPr>
            </w:pPr>
          </w:p>
          <w:p w14:paraId="775B460F" w14:textId="42A59FA8" w:rsidR="004D556F" w:rsidRPr="00467FE5" w:rsidRDefault="004D556F" w:rsidP="004D556F">
            <w:pPr>
              <w:rPr>
                <w:rFonts w:ascii="NTPreCursive" w:hAnsi="NTPreCursive"/>
                <w:b/>
                <w:sz w:val="22"/>
                <w:szCs w:val="22"/>
              </w:rPr>
            </w:pPr>
            <w:r w:rsidRPr="00880590">
              <w:rPr>
                <w:rFonts w:ascii="NTPreCursive" w:hAnsi="NTPreCursive" w:cs="Arial"/>
                <w:color w:val="323636"/>
                <w:sz w:val="20"/>
                <w:szCs w:val="20"/>
                <w:shd w:val="clear" w:color="auto" w:fill="FFFFFF"/>
              </w:rPr>
              <w:t>Think about the history of music in context, listen to some Western Classical music and place the music from the units you have worked through, in their correct time and space. Consolidate the foundations of the language of music.</w:t>
            </w:r>
          </w:p>
        </w:tc>
      </w:tr>
      <w:tr w:rsidR="00D92FAA" w:rsidRPr="00467FE5" w14:paraId="7C526E6C" w14:textId="77777777" w:rsidTr="001B53A4">
        <w:tc>
          <w:tcPr>
            <w:tcW w:w="843" w:type="dxa"/>
            <w:vMerge/>
          </w:tcPr>
          <w:p w14:paraId="025F7FAA" w14:textId="77777777" w:rsidR="00D92FAA" w:rsidRPr="00467FE5" w:rsidRDefault="00D92FAA" w:rsidP="001B53A4">
            <w:pPr>
              <w:rPr>
                <w:rFonts w:ascii="NTPreCursive" w:hAnsi="NTPreCursive"/>
                <w:b/>
                <w:sz w:val="22"/>
                <w:szCs w:val="22"/>
              </w:rPr>
            </w:pPr>
          </w:p>
        </w:tc>
        <w:tc>
          <w:tcPr>
            <w:tcW w:w="1134" w:type="dxa"/>
            <w:tcBorders>
              <w:right w:val="single" w:sz="18" w:space="0" w:color="auto"/>
            </w:tcBorders>
          </w:tcPr>
          <w:p w14:paraId="24B144C6" w14:textId="77777777" w:rsidR="00D92FAA" w:rsidRPr="00467FE5" w:rsidRDefault="00D92FAA" w:rsidP="001B53A4">
            <w:pPr>
              <w:rPr>
                <w:rFonts w:ascii="NTPreCursive" w:hAnsi="NTPreCursive"/>
                <w:b/>
                <w:sz w:val="22"/>
                <w:szCs w:val="22"/>
              </w:rPr>
            </w:pPr>
            <w:r w:rsidRPr="00467FE5">
              <w:rPr>
                <w:rFonts w:ascii="NTPreCursive" w:hAnsi="NTPreCursive"/>
                <w:b/>
                <w:sz w:val="22"/>
                <w:szCs w:val="22"/>
              </w:rPr>
              <w:t>Performing</w:t>
            </w:r>
          </w:p>
        </w:tc>
        <w:tc>
          <w:tcPr>
            <w:tcW w:w="4544" w:type="dxa"/>
            <w:gridSpan w:val="4"/>
            <w:tcBorders>
              <w:left w:val="single" w:sz="18" w:space="0" w:color="auto"/>
              <w:right w:val="single" w:sz="18" w:space="0" w:color="auto"/>
            </w:tcBorders>
          </w:tcPr>
          <w:p w14:paraId="052251C6" w14:textId="77777777" w:rsidR="00AB4B69" w:rsidRPr="00814661" w:rsidRDefault="00AB4B69" w:rsidP="006D5FCB">
            <w:pPr>
              <w:pStyle w:val="ListParagraph"/>
              <w:numPr>
                <w:ilvl w:val="0"/>
                <w:numId w:val="18"/>
              </w:numPr>
              <w:ind w:left="329"/>
              <w:rPr>
                <w:rFonts w:ascii="NTPreCursive" w:hAnsi="NTPreCursive"/>
                <w:color w:val="FF0000"/>
                <w:sz w:val="20"/>
                <w:szCs w:val="20"/>
              </w:rPr>
            </w:pPr>
            <w:r w:rsidRPr="00814661">
              <w:rPr>
                <w:rFonts w:ascii="NTPreCursive" w:hAnsi="NTPreCursive"/>
                <w:color w:val="FF0000"/>
                <w:sz w:val="20"/>
              </w:rPr>
              <w:t xml:space="preserve">To begin to sing and follow the melody (tune) </w:t>
            </w:r>
          </w:p>
          <w:p w14:paraId="0FFD8798" w14:textId="77777777" w:rsidR="00AB4B69" w:rsidRPr="00814661" w:rsidRDefault="00AB4B69" w:rsidP="006D5FCB">
            <w:pPr>
              <w:pStyle w:val="ListParagraph"/>
              <w:numPr>
                <w:ilvl w:val="0"/>
                <w:numId w:val="18"/>
              </w:numPr>
              <w:ind w:left="329"/>
              <w:rPr>
                <w:rFonts w:ascii="NTPreCursive" w:hAnsi="NTPreCursive"/>
                <w:color w:val="FF0000"/>
                <w:sz w:val="20"/>
                <w:szCs w:val="20"/>
              </w:rPr>
            </w:pPr>
            <w:r w:rsidRPr="00814661">
              <w:rPr>
                <w:rFonts w:ascii="NTPreCursive" w:hAnsi="NTPreCursive"/>
                <w:color w:val="FF0000"/>
                <w:sz w:val="20"/>
              </w:rPr>
              <w:t xml:space="preserve">To begin sing accurately at a given pitch </w:t>
            </w:r>
          </w:p>
          <w:p w14:paraId="31537325" w14:textId="77777777" w:rsidR="00AB4B69" w:rsidRPr="00AB4B69" w:rsidRDefault="00AB4B69" w:rsidP="006D5FCB">
            <w:pPr>
              <w:pStyle w:val="ListParagraph"/>
              <w:numPr>
                <w:ilvl w:val="0"/>
                <w:numId w:val="18"/>
              </w:numPr>
              <w:ind w:left="329"/>
              <w:rPr>
                <w:rFonts w:ascii="NTPreCursive" w:hAnsi="NTPreCursive"/>
                <w:sz w:val="20"/>
                <w:szCs w:val="20"/>
              </w:rPr>
            </w:pPr>
            <w:r w:rsidRPr="00AB4B69">
              <w:rPr>
                <w:rFonts w:ascii="NTPreCursive" w:hAnsi="NTPreCursive"/>
                <w:sz w:val="20"/>
              </w:rPr>
              <w:t xml:space="preserve">To begin to perform simple patterns and accompaniments keeping a steady pulse </w:t>
            </w:r>
          </w:p>
          <w:p w14:paraId="4CB83448" w14:textId="77777777" w:rsidR="00AB4B69" w:rsidRPr="00AB4B69" w:rsidRDefault="00AB4B69" w:rsidP="006D5FCB">
            <w:pPr>
              <w:pStyle w:val="ListParagraph"/>
              <w:numPr>
                <w:ilvl w:val="0"/>
                <w:numId w:val="18"/>
              </w:numPr>
              <w:ind w:left="329"/>
              <w:rPr>
                <w:rFonts w:ascii="NTPreCursive" w:hAnsi="NTPreCursive"/>
                <w:sz w:val="20"/>
                <w:szCs w:val="20"/>
              </w:rPr>
            </w:pPr>
            <w:r w:rsidRPr="00AB4B69">
              <w:rPr>
                <w:rFonts w:ascii="NTPreCursive" w:hAnsi="NTPreCursive"/>
                <w:sz w:val="20"/>
              </w:rPr>
              <w:t xml:space="preserve">To begin to perform with others </w:t>
            </w:r>
          </w:p>
          <w:p w14:paraId="79D26C65" w14:textId="77777777" w:rsidR="00AB4B69" w:rsidRPr="00AB4B69" w:rsidRDefault="00AB4B69" w:rsidP="006D5FCB">
            <w:pPr>
              <w:pStyle w:val="ListParagraph"/>
              <w:numPr>
                <w:ilvl w:val="0"/>
                <w:numId w:val="18"/>
              </w:numPr>
              <w:ind w:left="329"/>
              <w:rPr>
                <w:rFonts w:ascii="NTPreCursive" w:hAnsi="NTPreCursive"/>
                <w:sz w:val="20"/>
                <w:szCs w:val="20"/>
              </w:rPr>
            </w:pPr>
            <w:r w:rsidRPr="00AB4B69">
              <w:rPr>
                <w:rFonts w:ascii="NTPreCursive" w:hAnsi="NTPreCursive"/>
                <w:sz w:val="20"/>
              </w:rPr>
              <w:t xml:space="preserve">To have a go at playing simple rhythmic patterns on an instrument </w:t>
            </w:r>
          </w:p>
          <w:p w14:paraId="34FC0CC1" w14:textId="51BA7975" w:rsidR="00D92FAA" w:rsidRPr="00AB4B69" w:rsidRDefault="00AB4B69" w:rsidP="006D5FCB">
            <w:pPr>
              <w:pStyle w:val="ListParagraph"/>
              <w:numPr>
                <w:ilvl w:val="0"/>
                <w:numId w:val="18"/>
              </w:numPr>
              <w:ind w:left="329"/>
              <w:rPr>
                <w:rFonts w:ascii="NTPreCursive" w:hAnsi="NTPreCursive"/>
                <w:sz w:val="20"/>
                <w:szCs w:val="20"/>
              </w:rPr>
            </w:pPr>
            <w:r w:rsidRPr="00AB4B69">
              <w:rPr>
                <w:rFonts w:ascii="NTPreCursive" w:hAnsi="NTPreCursive"/>
                <w:sz w:val="20"/>
              </w:rPr>
              <w:t>To begin to</w:t>
            </w:r>
            <w:r w:rsidRPr="00814661">
              <w:rPr>
                <w:rFonts w:ascii="NTPreCursive" w:hAnsi="NTPreCursive"/>
                <w:color w:val="FF0000"/>
                <w:sz w:val="20"/>
              </w:rPr>
              <w:t xml:space="preserve"> sing</w:t>
            </w:r>
            <w:r w:rsidRPr="00AB4B69">
              <w:rPr>
                <w:rFonts w:ascii="NTPreCursive" w:hAnsi="NTPreCursive"/>
                <w:sz w:val="20"/>
              </w:rPr>
              <w:t>/ clap a pulse increasing or decreasing tempo</w:t>
            </w:r>
          </w:p>
        </w:tc>
        <w:tc>
          <w:tcPr>
            <w:tcW w:w="4253" w:type="dxa"/>
            <w:gridSpan w:val="2"/>
            <w:tcBorders>
              <w:left w:val="single" w:sz="18" w:space="0" w:color="auto"/>
              <w:right w:val="single" w:sz="18" w:space="0" w:color="auto"/>
            </w:tcBorders>
          </w:tcPr>
          <w:p w14:paraId="1BD76987" w14:textId="77777777" w:rsidR="00AB4B69" w:rsidRPr="00814661" w:rsidRDefault="00AB4B69" w:rsidP="006D5FCB">
            <w:pPr>
              <w:pStyle w:val="ListParagraph"/>
              <w:numPr>
                <w:ilvl w:val="0"/>
                <w:numId w:val="19"/>
              </w:numPr>
              <w:ind w:left="318"/>
              <w:rPr>
                <w:rFonts w:ascii="NTPreCursive" w:hAnsi="NTPreCursive"/>
                <w:color w:val="FF0000"/>
                <w:sz w:val="20"/>
                <w:szCs w:val="20"/>
              </w:rPr>
            </w:pPr>
            <w:r w:rsidRPr="00814661">
              <w:rPr>
                <w:rFonts w:ascii="NTPreCursive" w:hAnsi="NTPreCursive"/>
                <w:color w:val="FF0000"/>
                <w:sz w:val="20"/>
              </w:rPr>
              <w:t xml:space="preserve">To increase ability to sing and follow the melody (tune) </w:t>
            </w:r>
          </w:p>
          <w:p w14:paraId="15A72044" w14:textId="77777777" w:rsidR="00AB4B69" w:rsidRPr="00814661" w:rsidRDefault="00AB4B69" w:rsidP="006D5FCB">
            <w:pPr>
              <w:pStyle w:val="ListParagraph"/>
              <w:numPr>
                <w:ilvl w:val="0"/>
                <w:numId w:val="19"/>
              </w:numPr>
              <w:ind w:left="318"/>
              <w:rPr>
                <w:rFonts w:ascii="NTPreCursive" w:hAnsi="NTPreCursive"/>
                <w:color w:val="FF0000"/>
                <w:sz w:val="20"/>
                <w:szCs w:val="20"/>
              </w:rPr>
            </w:pPr>
            <w:r w:rsidRPr="00814661">
              <w:rPr>
                <w:rFonts w:ascii="NTPreCursive" w:hAnsi="NTPreCursive"/>
                <w:color w:val="FF0000"/>
                <w:sz w:val="20"/>
              </w:rPr>
              <w:t xml:space="preserve">To develop singing accurately at a given pitch </w:t>
            </w:r>
          </w:p>
          <w:p w14:paraId="1D64CFBE" w14:textId="77777777" w:rsidR="00AB4B69" w:rsidRPr="00AB4B69" w:rsidRDefault="00AB4B69" w:rsidP="006D5FCB">
            <w:pPr>
              <w:pStyle w:val="ListParagraph"/>
              <w:numPr>
                <w:ilvl w:val="0"/>
                <w:numId w:val="19"/>
              </w:numPr>
              <w:ind w:left="318"/>
              <w:rPr>
                <w:rFonts w:ascii="NTPreCursive" w:hAnsi="NTPreCursive"/>
                <w:sz w:val="20"/>
                <w:szCs w:val="20"/>
              </w:rPr>
            </w:pPr>
            <w:r w:rsidRPr="00AB4B69">
              <w:rPr>
                <w:rFonts w:ascii="NTPreCursive" w:hAnsi="NTPreCursive"/>
                <w:sz w:val="20"/>
              </w:rPr>
              <w:t xml:space="preserve">To develop performing simple patterns and accompaniments keeping a steady pulse </w:t>
            </w:r>
          </w:p>
          <w:p w14:paraId="0C874A46" w14:textId="77777777" w:rsidR="00AB4B69" w:rsidRPr="00AB4B69" w:rsidRDefault="00AB4B69" w:rsidP="006D5FCB">
            <w:pPr>
              <w:pStyle w:val="ListParagraph"/>
              <w:numPr>
                <w:ilvl w:val="0"/>
                <w:numId w:val="19"/>
              </w:numPr>
              <w:ind w:left="318"/>
              <w:rPr>
                <w:rFonts w:ascii="NTPreCursive" w:hAnsi="NTPreCursive"/>
                <w:sz w:val="20"/>
                <w:szCs w:val="20"/>
              </w:rPr>
            </w:pPr>
            <w:r w:rsidRPr="00AB4B69">
              <w:rPr>
                <w:rFonts w:ascii="NTPreCursive" w:hAnsi="NTPreCursive"/>
                <w:sz w:val="20"/>
              </w:rPr>
              <w:t xml:space="preserve">To perform with others </w:t>
            </w:r>
          </w:p>
          <w:p w14:paraId="4FFEF251" w14:textId="77777777" w:rsidR="00AB4B69" w:rsidRPr="00AB4B69" w:rsidRDefault="00AB4B69" w:rsidP="006D5FCB">
            <w:pPr>
              <w:pStyle w:val="ListParagraph"/>
              <w:numPr>
                <w:ilvl w:val="0"/>
                <w:numId w:val="19"/>
              </w:numPr>
              <w:ind w:left="318"/>
              <w:rPr>
                <w:rFonts w:ascii="NTPreCursive" w:hAnsi="NTPreCursive"/>
                <w:sz w:val="20"/>
                <w:szCs w:val="20"/>
              </w:rPr>
            </w:pPr>
            <w:r w:rsidRPr="00AB4B69">
              <w:rPr>
                <w:rFonts w:ascii="NTPreCursive" w:hAnsi="NTPreCursive"/>
                <w:sz w:val="20"/>
              </w:rPr>
              <w:t xml:space="preserve">To play simple rhythmic patterns on an instrument </w:t>
            </w:r>
          </w:p>
          <w:p w14:paraId="1D429EC0" w14:textId="3D390844" w:rsidR="00D92FAA" w:rsidRPr="00AB4B69" w:rsidRDefault="00AB4B69" w:rsidP="006D5FCB">
            <w:pPr>
              <w:pStyle w:val="ListParagraph"/>
              <w:numPr>
                <w:ilvl w:val="0"/>
                <w:numId w:val="19"/>
              </w:numPr>
              <w:ind w:left="318"/>
              <w:rPr>
                <w:rFonts w:ascii="NTPreCursive" w:hAnsi="NTPreCursive"/>
                <w:sz w:val="20"/>
                <w:szCs w:val="20"/>
              </w:rPr>
            </w:pPr>
            <w:r w:rsidRPr="00AB4B69">
              <w:rPr>
                <w:rFonts w:ascii="NTPreCursive" w:hAnsi="NTPreCursive"/>
                <w:sz w:val="20"/>
              </w:rPr>
              <w:t xml:space="preserve">To </w:t>
            </w:r>
            <w:r w:rsidRPr="00814661">
              <w:rPr>
                <w:rFonts w:ascii="NTPreCursive" w:hAnsi="NTPreCursive"/>
                <w:color w:val="FF0000"/>
                <w:sz w:val="20"/>
              </w:rPr>
              <w:t xml:space="preserve">sing/ </w:t>
            </w:r>
            <w:r w:rsidRPr="00AB4B69">
              <w:rPr>
                <w:rFonts w:ascii="NTPreCursive" w:hAnsi="NTPreCursive"/>
                <w:sz w:val="20"/>
              </w:rPr>
              <w:t>clap a pulse increasing or decreasing tempo</w:t>
            </w:r>
          </w:p>
        </w:tc>
        <w:tc>
          <w:tcPr>
            <w:tcW w:w="4677" w:type="dxa"/>
            <w:gridSpan w:val="2"/>
            <w:tcBorders>
              <w:left w:val="single" w:sz="18" w:space="0" w:color="auto"/>
              <w:right w:val="single" w:sz="18" w:space="0" w:color="auto"/>
            </w:tcBorders>
          </w:tcPr>
          <w:p w14:paraId="0EF6008C" w14:textId="77777777" w:rsidR="00AB4B69" w:rsidRPr="00814661" w:rsidRDefault="00AB4B69" w:rsidP="006D5FCB">
            <w:pPr>
              <w:pStyle w:val="ListParagraph"/>
              <w:numPr>
                <w:ilvl w:val="0"/>
                <w:numId w:val="20"/>
              </w:numPr>
              <w:ind w:left="318" w:hanging="318"/>
              <w:rPr>
                <w:rFonts w:ascii="NTPreCursive" w:hAnsi="NTPreCursive"/>
                <w:color w:val="FF0000"/>
                <w:sz w:val="20"/>
                <w:szCs w:val="20"/>
              </w:rPr>
            </w:pPr>
            <w:r w:rsidRPr="00814661">
              <w:rPr>
                <w:rFonts w:ascii="NTPreCursive" w:hAnsi="NTPreCursive"/>
                <w:color w:val="FF0000"/>
                <w:sz w:val="20"/>
                <w:szCs w:val="20"/>
              </w:rPr>
              <w:t xml:space="preserve">To sing and follow the melody (tune) </w:t>
            </w:r>
          </w:p>
          <w:p w14:paraId="404898D6" w14:textId="77777777" w:rsidR="00AB4B69" w:rsidRPr="00814661" w:rsidRDefault="00AB4B69" w:rsidP="006D5FCB">
            <w:pPr>
              <w:pStyle w:val="ListParagraph"/>
              <w:numPr>
                <w:ilvl w:val="0"/>
                <w:numId w:val="20"/>
              </w:numPr>
              <w:ind w:left="318" w:hanging="318"/>
              <w:rPr>
                <w:rFonts w:ascii="NTPreCursive" w:hAnsi="NTPreCursive"/>
                <w:color w:val="FF0000"/>
                <w:sz w:val="20"/>
                <w:szCs w:val="20"/>
              </w:rPr>
            </w:pPr>
            <w:r w:rsidRPr="00814661">
              <w:rPr>
                <w:rFonts w:ascii="NTPreCursive" w:hAnsi="NTPreCursive"/>
                <w:color w:val="FF0000"/>
                <w:sz w:val="20"/>
                <w:szCs w:val="20"/>
              </w:rPr>
              <w:t xml:space="preserve">To sing accurately at a given pitch </w:t>
            </w:r>
          </w:p>
          <w:p w14:paraId="2059C81C" w14:textId="77777777" w:rsidR="00AB4B69" w:rsidRDefault="00AB4B69" w:rsidP="006D5FCB">
            <w:pPr>
              <w:pStyle w:val="ListParagraph"/>
              <w:numPr>
                <w:ilvl w:val="0"/>
                <w:numId w:val="20"/>
              </w:numPr>
              <w:ind w:left="318" w:hanging="318"/>
              <w:rPr>
                <w:rFonts w:ascii="NTPreCursive" w:hAnsi="NTPreCursive"/>
                <w:sz w:val="20"/>
                <w:szCs w:val="20"/>
              </w:rPr>
            </w:pPr>
            <w:r w:rsidRPr="00AB4B69">
              <w:rPr>
                <w:rFonts w:ascii="NTPreCursive" w:hAnsi="NTPreCursive"/>
                <w:sz w:val="20"/>
                <w:szCs w:val="20"/>
              </w:rPr>
              <w:t xml:space="preserve">To perform simple patterns and accompaniments keeping a steady pulse </w:t>
            </w:r>
          </w:p>
          <w:p w14:paraId="5E0775F4" w14:textId="77777777" w:rsidR="00AB4B69" w:rsidRDefault="00AB4B69" w:rsidP="006D5FCB">
            <w:pPr>
              <w:pStyle w:val="ListParagraph"/>
              <w:numPr>
                <w:ilvl w:val="0"/>
                <w:numId w:val="20"/>
              </w:numPr>
              <w:ind w:left="318" w:hanging="318"/>
              <w:rPr>
                <w:rFonts w:ascii="NTPreCursive" w:hAnsi="NTPreCursive"/>
                <w:sz w:val="20"/>
                <w:szCs w:val="20"/>
              </w:rPr>
            </w:pPr>
            <w:r w:rsidRPr="00AB4B69">
              <w:rPr>
                <w:rFonts w:ascii="NTPreCursive" w:hAnsi="NTPreCursive"/>
                <w:sz w:val="20"/>
                <w:szCs w:val="20"/>
              </w:rPr>
              <w:t xml:space="preserve">To perform with others confidently </w:t>
            </w:r>
          </w:p>
          <w:p w14:paraId="71BA22F9" w14:textId="77777777" w:rsidR="00AB4B69" w:rsidRDefault="00AB4B69" w:rsidP="006D5FCB">
            <w:pPr>
              <w:pStyle w:val="ListParagraph"/>
              <w:numPr>
                <w:ilvl w:val="0"/>
                <w:numId w:val="20"/>
              </w:numPr>
              <w:ind w:left="318" w:hanging="318"/>
              <w:rPr>
                <w:rFonts w:ascii="NTPreCursive" w:hAnsi="NTPreCursive"/>
                <w:sz w:val="20"/>
                <w:szCs w:val="20"/>
              </w:rPr>
            </w:pPr>
            <w:r w:rsidRPr="00AB4B69">
              <w:rPr>
                <w:rFonts w:ascii="NTPreCursive" w:hAnsi="NTPreCursive"/>
                <w:sz w:val="20"/>
                <w:szCs w:val="20"/>
              </w:rPr>
              <w:t xml:space="preserve">To play simple rhythmic patterns on an instrument accurately </w:t>
            </w:r>
          </w:p>
          <w:p w14:paraId="484E3BA1" w14:textId="5F44E961" w:rsidR="00D92FAA" w:rsidRPr="00AB4B69" w:rsidRDefault="00AB4B69" w:rsidP="006D5FCB">
            <w:pPr>
              <w:pStyle w:val="ListParagraph"/>
              <w:numPr>
                <w:ilvl w:val="0"/>
                <w:numId w:val="20"/>
              </w:numPr>
              <w:ind w:left="318" w:hanging="318"/>
              <w:rPr>
                <w:rFonts w:ascii="NTPreCursive" w:hAnsi="NTPreCursive"/>
                <w:sz w:val="20"/>
                <w:szCs w:val="20"/>
              </w:rPr>
            </w:pPr>
            <w:r w:rsidRPr="00AB4B69">
              <w:rPr>
                <w:rFonts w:ascii="NTPreCursive" w:hAnsi="NTPreCursive"/>
                <w:sz w:val="20"/>
                <w:szCs w:val="20"/>
              </w:rPr>
              <w:t xml:space="preserve">To </w:t>
            </w:r>
            <w:r w:rsidRPr="00814661">
              <w:rPr>
                <w:rFonts w:ascii="NTPreCursive" w:hAnsi="NTPreCursive"/>
                <w:color w:val="FF0000"/>
                <w:sz w:val="20"/>
                <w:szCs w:val="20"/>
              </w:rPr>
              <w:t xml:space="preserve">sing/ </w:t>
            </w:r>
            <w:r w:rsidRPr="00AB4B69">
              <w:rPr>
                <w:rFonts w:ascii="NTPreCursive" w:hAnsi="NTPreCursive"/>
                <w:sz w:val="20"/>
                <w:szCs w:val="20"/>
              </w:rPr>
              <w:t>clap a pulse increasing or decreasing tempo accurately</w:t>
            </w:r>
          </w:p>
        </w:tc>
      </w:tr>
      <w:tr w:rsidR="00D92FAA" w:rsidRPr="00467FE5" w14:paraId="2E4BC376" w14:textId="77777777" w:rsidTr="001B53A4">
        <w:tc>
          <w:tcPr>
            <w:tcW w:w="843" w:type="dxa"/>
            <w:vMerge/>
          </w:tcPr>
          <w:p w14:paraId="01630FDD" w14:textId="77777777" w:rsidR="00D92FAA" w:rsidRPr="00467FE5" w:rsidRDefault="00D92FAA" w:rsidP="001B53A4">
            <w:pPr>
              <w:rPr>
                <w:rFonts w:ascii="NTPreCursive" w:hAnsi="NTPreCursive"/>
                <w:b/>
                <w:sz w:val="22"/>
                <w:szCs w:val="22"/>
              </w:rPr>
            </w:pPr>
          </w:p>
        </w:tc>
        <w:tc>
          <w:tcPr>
            <w:tcW w:w="1134" w:type="dxa"/>
            <w:tcBorders>
              <w:right w:val="single" w:sz="18" w:space="0" w:color="auto"/>
            </w:tcBorders>
          </w:tcPr>
          <w:p w14:paraId="506430AE" w14:textId="77777777" w:rsidR="00D92FAA" w:rsidRPr="00467FE5" w:rsidRDefault="00D92FAA" w:rsidP="001B53A4">
            <w:pPr>
              <w:rPr>
                <w:rFonts w:ascii="NTPreCursive" w:hAnsi="NTPreCursive"/>
                <w:b/>
                <w:sz w:val="22"/>
                <w:szCs w:val="22"/>
              </w:rPr>
            </w:pPr>
            <w:r w:rsidRPr="00467FE5">
              <w:rPr>
                <w:rFonts w:ascii="NTPreCursive" w:hAnsi="NTPreCursive"/>
                <w:b/>
                <w:sz w:val="22"/>
                <w:szCs w:val="22"/>
              </w:rPr>
              <w:t>Composing (Including notation)</w:t>
            </w:r>
          </w:p>
        </w:tc>
        <w:tc>
          <w:tcPr>
            <w:tcW w:w="4544" w:type="dxa"/>
            <w:gridSpan w:val="4"/>
            <w:tcBorders>
              <w:left w:val="single" w:sz="18" w:space="0" w:color="auto"/>
              <w:right w:val="single" w:sz="18" w:space="0" w:color="auto"/>
            </w:tcBorders>
          </w:tcPr>
          <w:p w14:paraId="0AFD8EE4" w14:textId="77777777" w:rsidR="00AB4B69" w:rsidRDefault="00AB4B69" w:rsidP="006D5FCB">
            <w:pPr>
              <w:pStyle w:val="ListParagraph"/>
              <w:numPr>
                <w:ilvl w:val="0"/>
                <w:numId w:val="21"/>
              </w:numPr>
              <w:ind w:left="321" w:hanging="283"/>
              <w:rPr>
                <w:rFonts w:ascii="NTPreCursive" w:hAnsi="NTPreCursive"/>
                <w:sz w:val="20"/>
                <w:szCs w:val="20"/>
              </w:rPr>
            </w:pPr>
            <w:r w:rsidRPr="00AB4B69">
              <w:rPr>
                <w:rFonts w:ascii="NTPreCursive" w:hAnsi="NTPreCursive"/>
                <w:sz w:val="20"/>
                <w:szCs w:val="20"/>
              </w:rPr>
              <w:t xml:space="preserve">To begin to order sounds to create a beginning, middle and end </w:t>
            </w:r>
          </w:p>
          <w:p w14:paraId="32B62043" w14:textId="77777777" w:rsidR="00AB4B69" w:rsidRDefault="00AB4B69" w:rsidP="006D5FCB">
            <w:pPr>
              <w:pStyle w:val="ListParagraph"/>
              <w:numPr>
                <w:ilvl w:val="0"/>
                <w:numId w:val="21"/>
              </w:numPr>
              <w:ind w:left="321" w:hanging="283"/>
              <w:rPr>
                <w:rFonts w:ascii="NTPreCursive" w:hAnsi="NTPreCursive"/>
                <w:sz w:val="20"/>
                <w:szCs w:val="20"/>
              </w:rPr>
            </w:pPr>
            <w:r w:rsidRPr="00AB4B69">
              <w:rPr>
                <w:rFonts w:ascii="NTPreCursive" w:hAnsi="NTPreCursive"/>
                <w:sz w:val="20"/>
                <w:szCs w:val="20"/>
              </w:rPr>
              <w:t xml:space="preserve">To start to create music in response to different starting points </w:t>
            </w:r>
          </w:p>
          <w:p w14:paraId="7DADD7F5" w14:textId="77777777" w:rsidR="00AB4B69" w:rsidRDefault="00AB4B69" w:rsidP="006D5FCB">
            <w:pPr>
              <w:pStyle w:val="ListParagraph"/>
              <w:numPr>
                <w:ilvl w:val="0"/>
                <w:numId w:val="21"/>
              </w:numPr>
              <w:ind w:left="321" w:hanging="283"/>
              <w:rPr>
                <w:rFonts w:ascii="NTPreCursive" w:hAnsi="NTPreCursive"/>
                <w:sz w:val="20"/>
                <w:szCs w:val="20"/>
              </w:rPr>
            </w:pPr>
            <w:r w:rsidRPr="00AB4B69">
              <w:rPr>
                <w:rFonts w:ascii="NTPreCursive" w:hAnsi="NTPreCursive"/>
                <w:sz w:val="20"/>
                <w:szCs w:val="20"/>
              </w:rPr>
              <w:t xml:space="preserve">To begin to choose sounds which create an effect </w:t>
            </w:r>
          </w:p>
          <w:p w14:paraId="4D10DB35" w14:textId="77777777" w:rsidR="00AB4B69" w:rsidRDefault="00AB4B69" w:rsidP="006D5FCB">
            <w:pPr>
              <w:pStyle w:val="ListParagraph"/>
              <w:numPr>
                <w:ilvl w:val="0"/>
                <w:numId w:val="21"/>
              </w:numPr>
              <w:ind w:left="321" w:hanging="283"/>
              <w:rPr>
                <w:rFonts w:ascii="NTPreCursive" w:hAnsi="NTPreCursive"/>
                <w:sz w:val="20"/>
                <w:szCs w:val="20"/>
              </w:rPr>
            </w:pPr>
            <w:r w:rsidRPr="00AB4B69">
              <w:rPr>
                <w:rFonts w:ascii="NTPreCursive" w:hAnsi="NTPreCursive"/>
                <w:sz w:val="20"/>
                <w:szCs w:val="20"/>
              </w:rPr>
              <w:t xml:space="preserve">To start using symbols to represent sounds </w:t>
            </w:r>
          </w:p>
          <w:p w14:paraId="3096F3B2" w14:textId="1142DC79" w:rsidR="00D92FAA" w:rsidRPr="00AB4B69" w:rsidRDefault="00AB4B69" w:rsidP="006D5FCB">
            <w:pPr>
              <w:pStyle w:val="ListParagraph"/>
              <w:numPr>
                <w:ilvl w:val="0"/>
                <w:numId w:val="21"/>
              </w:numPr>
              <w:ind w:left="321" w:hanging="283"/>
              <w:rPr>
                <w:rFonts w:ascii="NTPreCursive" w:hAnsi="NTPreCursive"/>
                <w:sz w:val="20"/>
                <w:szCs w:val="20"/>
              </w:rPr>
            </w:pPr>
            <w:r w:rsidRPr="00AB4B69">
              <w:rPr>
                <w:rFonts w:ascii="NTPreCursive" w:hAnsi="NTPreCursive"/>
                <w:sz w:val="20"/>
                <w:szCs w:val="20"/>
              </w:rPr>
              <w:t>To sometimes make connections between notations and musical sounds</w:t>
            </w:r>
          </w:p>
        </w:tc>
        <w:tc>
          <w:tcPr>
            <w:tcW w:w="4253" w:type="dxa"/>
            <w:gridSpan w:val="2"/>
            <w:tcBorders>
              <w:left w:val="single" w:sz="18" w:space="0" w:color="auto"/>
              <w:right w:val="single" w:sz="18" w:space="0" w:color="auto"/>
            </w:tcBorders>
          </w:tcPr>
          <w:p w14:paraId="7E574A40" w14:textId="77777777" w:rsidR="00AB4B69" w:rsidRDefault="00AB4B69" w:rsidP="006D5FCB">
            <w:pPr>
              <w:pStyle w:val="ListParagraph"/>
              <w:numPr>
                <w:ilvl w:val="0"/>
                <w:numId w:val="23"/>
              </w:numPr>
              <w:rPr>
                <w:rFonts w:ascii="NTPreCursive" w:hAnsi="NTPreCursive"/>
                <w:sz w:val="20"/>
                <w:szCs w:val="20"/>
              </w:rPr>
            </w:pPr>
            <w:r w:rsidRPr="00AB4B69">
              <w:rPr>
                <w:rFonts w:ascii="NTPreCursive" w:hAnsi="NTPreCursive"/>
                <w:sz w:val="20"/>
                <w:szCs w:val="20"/>
              </w:rPr>
              <w:t xml:space="preserve">To order sounds to create a beginning, middle and end </w:t>
            </w:r>
          </w:p>
          <w:p w14:paraId="2630312B" w14:textId="77777777" w:rsidR="00AB4B69" w:rsidRDefault="00AB4B69" w:rsidP="006D5FCB">
            <w:pPr>
              <w:pStyle w:val="ListParagraph"/>
              <w:numPr>
                <w:ilvl w:val="0"/>
                <w:numId w:val="23"/>
              </w:numPr>
              <w:rPr>
                <w:rFonts w:ascii="NTPreCursive" w:hAnsi="NTPreCursive"/>
                <w:sz w:val="20"/>
                <w:szCs w:val="20"/>
              </w:rPr>
            </w:pPr>
            <w:r w:rsidRPr="00AB4B69">
              <w:rPr>
                <w:rFonts w:ascii="NTPreCursive" w:hAnsi="NTPreCursive"/>
                <w:sz w:val="20"/>
                <w:szCs w:val="20"/>
              </w:rPr>
              <w:t xml:space="preserve">To create music in response to different starting points </w:t>
            </w:r>
          </w:p>
          <w:p w14:paraId="67CB77A6" w14:textId="77777777" w:rsidR="00AB4B69" w:rsidRDefault="00AB4B69" w:rsidP="006D5FCB">
            <w:pPr>
              <w:pStyle w:val="ListParagraph"/>
              <w:numPr>
                <w:ilvl w:val="0"/>
                <w:numId w:val="23"/>
              </w:numPr>
              <w:rPr>
                <w:rFonts w:ascii="NTPreCursive" w:hAnsi="NTPreCursive"/>
                <w:sz w:val="20"/>
                <w:szCs w:val="20"/>
              </w:rPr>
            </w:pPr>
            <w:r w:rsidRPr="00AB4B69">
              <w:rPr>
                <w:rFonts w:ascii="NTPreCursive" w:hAnsi="NTPreCursive"/>
                <w:sz w:val="20"/>
                <w:szCs w:val="20"/>
              </w:rPr>
              <w:t xml:space="preserve">To choose sounds which create an effect </w:t>
            </w:r>
          </w:p>
          <w:p w14:paraId="125A02F5" w14:textId="77777777" w:rsidR="00AB4B69" w:rsidRDefault="00AB4B69" w:rsidP="006D5FCB">
            <w:pPr>
              <w:pStyle w:val="ListParagraph"/>
              <w:numPr>
                <w:ilvl w:val="0"/>
                <w:numId w:val="23"/>
              </w:numPr>
              <w:rPr>
                <w:rFonts w:ascii="NTPreCursive" w:hAnsi="NTPreCursive"/>
                <w:sz w:val="20"/>
                <w:szCs w:val="20"/>
              </w:rPr>
            </w:pPr>
            <w:r w:rsidRPr="00AB4B69">
              <w:rPr>
                <w:rFonts w:ascii="NTPreCursive" w:hAnsi="NTPreCursive"/>
                <w:sz w:val="20"/>
                <w:szCs w:val="20"/>
              </w:rPr>
              <w:t xml:space="preserve">To use symbols to represent sounds </w:t>
            </w:r>
          </w:p>
          <w:p w14:paraId="5101C7C9" w14:textId="03BA04E2" w:rsidR="00D92FAA" w:rsidRPr="00AB4B69" w:rsidRDefault="00AB4B69" w:rsidP="006D5FCB">
            <w:pPr>
              <w:pStyle w:val="ListParagraph"/>
              <w:numPr>
                <w:ilvl w:val="0"/>
                <w:numId w:val="23"/>
              </w:numPr>
              <w:rPr>
                <w:rFonts w:ascii="NTPreCursive" w:hAnsi="NTPreCursive"/>
                <w:sz w:val="20"/>
                <w:szCs w:val="20"/>
              </w:rPr>
            </w:pPr>
            <w:r w:rsidRPr="00AB4B69">
              <w:rPr>
                <w:rFonts w:ascii="NTPreCursive" w:hAnsi="NTPreCursive"/>
                <w:sz w:val="20"/>
                <w:szCs w:val="20"/>
              </w:rPr>
              <w:t>To make connections between notations and musical sounds</w:t>
            </w:r>
          </w:p>
        </w:tc>
        <w:tc>
          <w:tcPr>
            <w:tcW w:w="4677" w:type="dxa"/>
            <w:gridSpan w:val="2"/>
            <w:tcBorders>
              <w:left w:val="single" w:sz="18" w:space="0" w:color="auto"/>
              <w:right w:val="single" w:sz="18" w:space="0" w:color="auto"/>
            </w:tcBorders>
          </w:tcPr>
          <w:p w14:paraId="4893F69C" w14:textId="77777777" w:rsidR="00AB4B69" w:rsidRPr="00AB4B69" w:rsidRDefault="00AB4B69" w:rsidP="006D5FCB">
            <w:pPr>
              <w:pStyle w:val="ListParagraph"/>
              <w:numPr>
                <w:ilvl w:val="0"/>
                <w:numId w:val="25"/>
              </w:numPr>
              <w:ind w:left="320" w:hanging="284"/>
              <w:rPr>
                <w:rFonts w:ascii="NTPreCursive" w:hAnsi="NTPreCursive" w:cs="Arial"/>
                <w:sz w:val="20"/>
                <w:szCs w:val="20"/>
              </w:rPr>
            </w:pPr>
            <w:r w:rsidRPr="00AB4B69">
              <w:rPr>
                <w:rFonts w:ascii="NTPreCursive" w:hAnsi="NTPreCursive"/>
                <w:sz w:val="20"/>
                <w:szCs w:val="20"/>
              </w:rPr>
              <w:t xml:space="preserve">To order sounds to create a beginning, middle and end confidently </w:t>
            </w:r>
          </w:p>
          <w:p w14:paraId="1D338E4C" w14:textId="77777777" w:rsidR="00AB4B69" w:rsidRPr="00AB4B69" w:rsidRDefault="00AB4B69" w:rsidP="006D5FCB">
            <w:pPr>
              <w:pStyle w:val="ListParagraph"/>
              <w:numPr>
                <w:ilvl w:val="0"/>
                <w:numId w:val="25"/>
              </w:numPr>
              <w:ind w:left="320" w:hanging="284"/>
              <w:rPr>
                <w:rFonts w:ascii="NTPreCursive" w:hAnsi="NTPreCursive" w:cs="Arial"/>
                <w:sz w:val="20"/>
                <w:szCs w:val="20"/>
              </w:rPr>
            </w:pPr>
            <w:r w:rsidRPr="00AB4B69">
              <w:rPr>
                <w:rFonts w:ascii="NTPreCursive" w:hAnsi="NTPreCursive"/>
                <w:sz w:val="20"/>
                <w:szCs w:val="20"/>
              </w:rPr>
              <w:t xml:space="preserve">To create music in response to different starting points independently </w:t>
            </w:r>
          </w:p>
          <w:p w14:paraId="75237B51" w14:textId="77777777" w:rsidR="00AB4B69" w:rsidRPr="00AB4B69" w:rsidRDefault="00AB4B69" w:rsidP="006D5FCB">
            <w:pPr>
              <w:pStyle w:val="ListParagraph"/>
              <w:numPr>
                <w:ilvl w:val="0"/>
                <w:numId w:val="25"/>
              </w:numPr>
              <w:ind w:left="320" w:hanging="284"/>
              <w:rPr>
                <w:rFonts w:ascii="NTPreCursive" w:hAnsi="NTPreCursive" w:cs="Arial"/>
                <w:sz w:val="20"/>
                <w:szCs w:val="20"/>
              </w:rPr>
            </w:pPr>
            <w:r w:rsidRPr="00AB4B69">
              <w:rPr>
                <w:rFonts w:ascii="NTPreCursive" w:hAnsi="NTPreCursive"/>
                <w:sz w:val="20"/>
                <w:szCs w:val="20"/>
              </w:rPr>
              <w:t xml:space="preserve">To purposefully choose sounds which create an effect </w:t>
            </w:r>
          </w:p>
          <w:p w14:paraId="735234F7" w14:textId="77777777" w:rsidR="00AB4B69" w:rsidRPr="00AB4B69" w:rsidRDefault="00AB4B69" w:rsidP="006D5FCB">
            <w:pPr>
              <w:pStyle w:val="ListParagraph"/>
              <w:numPr>
                <w:ilvl w:val="0"/>
                <w:numId w:val="25"/>
              </w:numPr>
              <w:ind w:left="320" w:hanging="284"/>
              <w:rPr>
                <w:rFonts w:ascii="NTPreCursive" w:hAnsi="NTPreCursive" w:cs="Arial"/>
                <w:sz w:val="20"/>
                <w:szCs w:val="20"/>
              </w:rPr>
            </w:pPr>
            <w:r w:rsidRPr="00AB4B69">
              <w:rPr>
                <w:rFonts w:ascii="NTPreCursive" w:hAnsi="NTPreCursive"/>
                <w:sz w:val="20"/>
                <w:szCs w:val="20"/>
              </w:rPr>
              <w:t xml:space="preserve">To use symbols to represent sounds accurately </w:t>
            </w:r>
          </w:p>
          <w:p w14:paraId="498FD784" w14:textId="116F3BB4" w:rsidR="00D92FAA" w:rsidRPr="00AB4B69" w:rsidRDefault="00AB4B69" w:rsidP="006D5FCB">
            <w:pPr>
              <w:pStyle w:val="ListParagraph"/>
              <w:numPr>
                <w:ilvl w:val="0"/>
                <w:numId w:val="25"/>
              </w:numPr>
              <w:ind w:left="320" w:hanging="284"/>
              <w:rPr>
                <w:rFonts w:ascii="NTPreCursive" w:hAnsi="NTPreCursive" w:cs="Arial"/>
                <w:sz w:val="20"/>
                <w:szCs w:val="20"/>
              </w:rPr>
            </w:pPr>
            <w:r w:rsidRPr="00AB4B69">
              <w:rPr>
                <w:rFonts w:ascii="NTPreCursive" w:hAnsi="NTPreCursive"/>
                <w:sz w:val="20"/>
                <w:szCs w:val="20"/>
              </w:rPr>
              <w:t>To make connections between notations and musical sounds</w:t>
            </w:r>
          </w:p>
        </w:tc>
      </w:tr>
      <w:tr w:rsidR="00D92FAA" w:rsidRPr="00467FE5" w14:paraId="53E36957" w14:textId="77777777" w:rsidTr="001B53A4">
        <w:tc>
          <w:tcPr>
            <w:tcW w:w="843" w:type="dxa"/>
            <w:vMerge/>
          </w:tcPr>
          <w:p w14:paraId="2B965DE9" w14:textId="77777777" w:rsidR="00D92FAA" w:rsidRPr="00467FE5" w:rsidRDefault="00D92FAA" w:rsidP="001B53A4">
            <w:pPr>
              <w:rPr>
                <w:rFonts w:ascii="NTPreCursive" w:hAnsi="NTPreCursive"/>
                <w:b/>
                <w:sz w:val="22"/>
                <w:szCs w:val="22"/>
              </w:rPr>
            </w:pPr>
          </w:p>
        </w:tc>
        <w:tc>
          <w:tcPr>
            <w:tcW w:w="1134" w:type="dxa"/>
            <w:tcBorders>
              <w:right w:val="single" w:sz="18" w:space="0" w:color="auto"/>
            </w:tcBorders>
          </w:tcPr>
          <w:p w14:paraId="429D7788" w14:textId="77777777" w:rsidR="00D92FAA" w:rsidRPr="00467FE5" w:rsidRDefault="00D92FAA" w:rsidP="001B53A4">
            <w:pPr>
              <w:rPr>
                <w:rFonts w:ascii="NTPreCursive" w:hAnsi="NTPreCursive"/>
                <w:b/>
                <w:sz w:val="22"/>
                <w:szCs w:val="22"/>
              </w:rPr>
            </w:pPr>
            <w:r w:rsidRPr="00467FE5">
              <w:rPr>
                <w:rFonts w:ascii="NTPreCursive" w:hAnsi="NTPreCursive"/>
                <w:b/>
                <w:sz w:val="22"/>
                <w:szCs w:val="22"/>
              </w:rPr>
              <w:t>Appraising</w:t>
            </w:r>
          </w:p>
        </w:tc>
        <w:tc>
          <w:tcPr>
            <w:tcW w:w="4544" w:type="dxa"/>
            <w:gridSpan w:val="4"/>
            <w:tcBorders>
              <w:left w:val="single" w:sz="18" w:space="0" w:color="auto"/>
              <w:right w:val="single" w:sz="18" w:space="0" w:color="auto"/>
            </w:tcBorders>
          </w:tcPr>
          <w:p w14:paraId="623AAA6A" w14:textId="77777777" w:rsidR="00AB4B69" w:rsidRPr="00AB4B69" w:rsidRDefault="00AB4B69" w:rsidP="006D5FCB">
            <w:pPr>
              <w:pStyle w:val="ListParagraph"/>
              <w:numPr>
                <w:ilvl w:val="0"/>
                <w:numId w:val="22"/>
              </w:numPr>
              <w:ind w:left="321" w:hanging="283"/>
              <w:rPr>
                <w:rFonts w:ascii="NTPreCursive" w:hAnsi="NTPreCursive"/>
                <w:b/>
                <w:sz w:val="20"/>
                <w:szCs w:val="20"/>
              </w:rPr>
            </w:pPr>
            <w:r w:rsidRPr="00AB4B69">
              <w:rPr>
                <w:rFonts w:ascii="NTPreCursive" w:hAnsi="NTPreCursive"/>
                <w:sz w:val="20"/>
                <w:szCs w:val="20"/>
              </w:rPr>
              <w:t xml:space="preserve">To begin to know ways they can improve their own work </w:t>
            </w:r>
          </w:p>
          <w:p w14:paraId="22D6AC1A" w14:textId="1AB66483" w:rsidR="00D92FAA" w:rsidRPr="00AB4B69" w:rsidRDefault="00AB4B69" w:rsidP="006D5FCB">
            <w:pPr>
              <w:pStyle w:val="ListParagraph"/>
              <w:numPr>
                <w:ilvl w:val="0"/>
                <w:numId w:val="22"/>
              </w:numPr>
              <w:ind w:left="321" w:hanging="283"/>
              <w:rPr>
                <w:rFonts w:ascii="NTPreCursive" w:hAnsi="NTPreCursive"/>
                <w:b/>
                <w:sz w:val="20"/>
                <w:szCs w:val="20"/>
              </w:rPr>
            </w:pPr>
            <w:r w:rsidRPr="00AB4B69">
              <w:rPr>
                <w:rFonts w:ascii="NTPreCursive" w:hAnsi="NTPreCursive"/>
                <w:sz w:val="20"/>
                <w:szCs w:val="20"/>
              </w:rPr>
              <w:t>To begin to listen out for particular things when listening to music</w:t>
            </w:r>
          </w:p>
        </w:tc>
        <w:tc>
          <w:tcPr>
            <w:tcW w:w="4253" w:type="dxa"/>
            <w:gridSpan w:val="2"/>
            <w:tcBorders>
              <w:left w:val="single" w:sz="18" w:space="0" w:color="auto"/>
              <w:right w:val="single" w:sz="18" w:space="0" w:color="auto"/>
            </w:tcBorders>
          </w:tcPr>
          <w:p w14:paraId="2E6CB7E8" w14:textId="77777777" w:rsidR="00AB4B69" w:rsidRPr="00AB4B69" w:rsidRDefault="00AB4B69" w:rsidP="006D5FCB">
            <w:pPr>
              <w:pStyle w:val="ListParagraph"/>
              <w:numPr>
                <w:ilvl w:val="0"/>
                <w:numId w:val="24"/>
              </w:numPr>
              <w:ind w:left="360"/>
              <w:rPr>
                <w:rFonts w:ascii="NTPreCursive" w:hAnsi="NTPreCursive"/>
                <w:b/>
                <w:sz w:val="20"/>
                <w:szCs w:val="20"/>
              </w:rPr>
            </w:pPr>
            <w:r w:rsidRPr="00AB4B69">
              <w:rPr>
                <w:rFonts w:ascii="NTPreCursive" w:hAnsi="NTPreCursive"/>
                <w:sz w:val="20"/>
                <w:szCs w:val="20"/>
              </w:rPr>
              <w:t xml:space="preserve">To develop ideas that begin improve their own work </w:t>
            </w:r>
          </w:p>
          <w:p w14:paraId="6D73A305" w14:textId="223034F7" w:rsidR="00D92FAA" w:rsidRPr="00AB4B69" w:rsidRDefault="00AB4B69" w:rsidP="006D5FCB">
            <w:pPr>
              <w:pStyle w:val="ListParagraph"/>
              <w:numPr>
                <w:ilvl w:val="0"/>
                <w:numId w:val="24"/>
              </w:numPr>
              <w:ind w:left="360"/>
              <w:rPr>
                <w:rFonts w:ascii="NTPreCursive" w:hAnsi="NTPreCursive"/>
                <w:b/>
                <w:sz w:val="20"/>
                <w:szCs w:val="20"/>
              </w:rPr>
            </w:pPr>
            <w:r w:rsidRPr="00AB4B69">
              <w:rPr>
                <w:rFonts w:ascii="NTPreCursive" w:hAnsi="NTPreCursive"/>
                <w:sz w:val="20"/>
                <w:szCs w:val="20"/>
              </w:rPr>
              <w:t>To listen out for particular things when listening to music</w:t>
            </w:r>
          </w:p>
        </w:tc>
        <w:tc>
          <w:tcPr>
            <w:tcW w:w="4677" w:type="dxa"/>
            <w:gridSpan w:val="2"/>
            <w:tcBorders>
              <w:left w:val="single" w:sz="18" w:space="0" w:color="auto"/>
              <w:right w:val="single" w:sz="18" w:space="0" w:color="auto"/>
            </w:tcBorders>
          </w:tcPr>
          <w:p w14:paraId="6EA5E5A0" w14:textId="77777777" w:rsidR="00AB4B69" w:rsidRPr="00AB4B69" w:rsidRDefault="00AB4B69" w:rsidP="006D5FCB">
            <w:pPr>
              <w:pStyle w:val="ListParagraph"/>
              <w:numPr>
                <w:ilvl w:val="0"/>
                <w:numId w:val="26"/>
              </w:numPr>
              <w:ind w:left="320" w:hanging="284"/>
              <w:rPr>
                <w:rFonts w:ascii="NTPreCursive" w:hAnsi="NTPreCursive"/>
                <w:b/>
                <w:sz w:val="20"/>
                <w:szCs w:val="20"/>
              </w:rPr>
            </w:pPr>
            <w:r w:rsidRPr="00AB4B69">
              <w:rPr>
                <w:rFonts w:ascii="NTPreCursive" w:hAnsi="NTPreCursive"/>
                <w:sz w:val="20"/>
                <w:szCs w:val="20"/>
              </w:rPr>
              <w:t xml:space="preserve">To improve their own work </w:t>
            </w:r>
          </w:p>
          <w:p w14:paraId="781EE27A" w14:textId="33C6D9FF" w:rsidR="00D92FAA" w:rsidRPr="00AB4B69" w:rsidRDefault="00AB4B69" w:rsidP="006D5FCB">
            <w:pPr>
              <w:pStyle w:val="ListParagraph"/>
              <w:numPr>
                <w:ilvl w:val="0"/>
                <w:numId w:val="26"/>
              </w:numPr>
              <w:ind w:left="320" w:hanging="284"/>
              <w:rPr>
                <w:rFonts w:ascii="NTPreCursive" w:hAnsi="NTPreCursive"/>
                <w:b/>
                <w:sz w:val="20"/>
                <w:szCs w:val="20"/>
              </w:rPr>
            </w:pPr>
            <w:r w:rsidRPr="00AB4B69">
              <w:rPr>
                <w:rFonts w:ascii="NTPreCursive" w:hAnsi="NTPreCursive"/>
                <w:sz w:val="20"/>
                <w:szCs w:val="20"/>
              </w:rPr>
              <w:t>To listen out for particular things when listening to music with confidence.</w:t>
            </w:r>
          </w:p>
        </w:tc>
      </w:tr>
      <w:tr w:rsidR="00D92FAA" w:rsidRPr="00467FE5" w14:paraId="0CC27AF8" w14:textId="77777777" w:rsidTr="001B53A4">
        <w:trPr>
          <w:trHeight w:val="520"/>
        </w:trPr>
        <w:tc>
          <w:tcPr>
            <w:tcW w:w="843" w:type="dxa"/>
            <w:vMerge/>
          </w:tcPr>
          <w:p w14:paraId="564D14BB" w14:textId="77777777" w:rsidR="00D92FAA" w:rsidRPr="00467FE5" w:rsidRDefault="00D92FAA" w:rsidP="001B53A4">
            <w:pPr>
              <w:rPr>
                <w:rFonts w:ascii="NTPreCursive" w:hAnsi="NTPreCursive"/>
                <w:sz w:val="22"/>
                <w:szCs w:val="22"/>
              </w:rPr>
            </w:pPr>
          </w:p>
        </w:tc>
        <w:tc>
          <w:tcPr>
            <w:tcW w:w="1134" w:type="dxa"/>
            <w:tcBorders>
              <w:right w:val="single" w:sz="18" w:space="0" w:color="auto"/>
            </w:tcBorders>
          </w:tcPr>
          <w:p w14:paraId="662139E0" w14:textId="77777777" w:rsidR="00D92FAA" w:rsidRPr="00467FE5" w:rsidRDefault="00D92FAA" w:rsidP="001B53A4">
            <w:pPr>
              <w:rPr>
                <w:rFonts w:ascii="NTPreCursive" w:hAnsi="NTPreCursive"/>
                <w:sz w:val="22"/>
                <w:szCs w:val="22"/>
              </w:rPr>
            </w:pPr>
            <w:r>
              <w:rPr>
                <w:rFonts w:ascii="NTPreCursive" w:hAnsi="NTPreCursive"/>
                <w:sz w:val="22"/>
                <w:szCs w:val="22"/>
              </w:rPr>
              <w:t>Cross-curricular opportunities for end points in music</w:t>
            </w:r>
          </w:p>
        </w:tc>
        <w:tc>
          <w:tcPr>
            <w:tcW w:w="2272" w:type="dxa"/>
            <w:gridSpan w:val="2"/>
            <w:tcBorders>
              <w:left w:val="single" w:sz="18" w:space="0" w:color="auto"/>
            </w:tcBorders>
            <w:shd w:val="clear" w:color="auto" w:fill="FFFFFF" w:themeFill="background1"/>
          </w:tcPr>
          <w:p w14:paraId="04B0D65E" w14:textId="77777777" w:rsidR="00D92FAA" w:rsidRDefault="00B06CF6" w:rsidP="001B53A4">
            <w:pPr>
              <w:rPr>
                <w:rFonts w:ascii="NTPreCursive" w:hAnsi="NTPreCursive"/>
                <w:sz w:val="22"/>
                <w:szCs w:val="22"/>
              </w:rPr>
            </w:pPr>
            <w:r>
              <w:rPr>
                <w:rFonts w:ascii="NTPreCursive" w:hAnsi="NTPreCursive"/>
                <w:sz w:val="22"/>
                <w:szCs w:val="22"/>
              </w:rPr>
              <w:t>Great Fire of London</w:t>
            </w:r>
          </w:p>
          <w:p w14:paraId="548EB6AB" w14:textId="77777777" w:rsidR="00B06CF6" w:rsidRDefault="00B06CF6" w:rsidP="001B53A4">
            <w:pPr>
              <w:rPr>
                <w:rFonts w:ascii="NTPreCursive" w:hAnsi="NTPreCursive"/>
                <w:sz w:val="22"/>
                <w:szCs w:val="22"/>
              </w:rPr>
            </w:pPr>
          </w:p>
          <w:p w14:paraId="23B62E74" w14:textId="6083F12B" w:rsidR="00B06CF6" w:rsidRPr="00467FE5" w:rsidRDefault="00B06CF6" w:rsidP="001B53A4">
            <w:pPr>
              <w:rPr>
                <w:rFonts w:ascii="NTPreCursive" w:hAnsi="NTPreCursive"/>
                <w:sz w:val="22"/>
                <w:szCs w:val="22"/>
              </w:rPr>
            </w:pPr>
            <w:r>
              <w:rPr>
                <w:rFonts w:ascii="NTPreCursive" w:hAnsi="NTPreCursive"/>
                <w:sz w:val="22"/>
                <w:szCs w:val="22"/>
              </w:rPr>
              <w:t>Singing in a round – London’s Burning</w:t>
            </w:r>
          </w:p>
        </w:tc>
        <w:tc>
          <w:tcPr>
            <w:tcW w:w="2272" w:type="dxa"/>
            <w:gridSpan w:val="2"/>
            <w:tcBorders>
              <w:right w:val="single" w:sz="18" w:space="0" w:color="auto"/>
            </w:tcBorders>
            <w:shd w:val="clear" w:color="auto" w:fill="FFFFFF" w:themeFill="background1"/>
          </w:tcPr>
          <w:p w14:paraId="5D1AC851" w14:textId="77777777" w:rsidR="00D92FAA" w:rsidRDefault="00B06CF6" w:rsidP="001B53A4">
            <w:pPr>
              <w:rPr>
                <w:rFonts w:ascii="NTPreCursive" w:hAnsi="NTPreCursive"/>
                <w:sz w:val="22"/>
                <w:szCs w:val="22"/>
              </w:rPr>
            </w:pPr>
            <w:r>
              <w:rPr>
                <w:rFonts w:ascii="NTPreCursive" w:hAnsi="NTPreCursive"/>
                <w:sz w:val="22"/>
                <w:szCs w:val="22"/>
              </w:rPr>
              <w:t>What makes Britain, Britain</w:t>
            </w:r>
          </w:p>
          <w:p w14:paraId="4148294A" w14:textId="77777777" w:rsidR="00B06CF6" w:rsidRDefault="00B06CF6" w:rsidP="001B53A4">
            <w:pPr>
              <w:rPr>
                <w:rFonts w:ascii="NTPreCursive" w:hAnsi="NTPreCursive"/>
                <w:sz w:val="22"/>
                <w:szCs w:val="22"/>
              </w:rPr>
            </w:pPr>
          </w:p>
          <w:p w14:paraId="1F20D715" w14:textId="5CED3FC6" w:rsidR="00B06CF6" w:rsidRPr="00467FE5" w:rsidRDefault="00B06CF6" w:rsidP="001B53A4">
            <w:pPr>
              <w:rPr>
                <w:rFonts w:ascii="NTPreCursive" w:hAnsi="NTPreCursive"/>
                <w:sz w:val="22"/>
                <w:szCs w:val="22"/>
              </w:rPr>
            </w:pPr>
            <w:r>
              <w:rPr>
                <w:rFonts w:ascii="NTPreCursive" w:hAnsi="NTPreCursive"/>
                <w:sz w:val="22"/>
                <w:szCs w:val="22"/>
              </w:rPr>
              <w:t>Learn the national anthem; Land of Hope and Glory; Jerusalem; Last night of the proms, music from around the British Isles</w:t>
            </w:r>
          </w:p>
        </w:tc>
        <w:tc>
          <w:tcPr>
            <w:tcW w:w="2126" w:type="dxa"/>
            <w:tcBorders>
              <w:left w:val="single" w:sz="18" w:space="0" w:color="auto"/>
            </w:tcBorders>
            <w:shd w:val="clear" w:color="auto" w:fill="FFFFFF" w:themeFill="background1"/>
          </w:tcPr>
          <w:p w14:paraId="6B7D9B2A" w14:textId="77777777" w:rsidR="00D92FAA" w:rsidRDefault="00B06CF6" w:rsidP="001B53A4">
            <w:pPr>
              <w:rPr>
                <w:rFonts w:ascii="NTPreCursive" w:hAnsi="NTPreCursive"/>
                <w:sz w:val="22"/>
                <w:szCs w:val="22"/>
              </w:rPr>
            </w:pPr>
            <w:r>
              <w:rPr>
                <w:rFonts w:ascii="NTPreCursive" w:hAnsi="NTPreCursive"/>
                <w:sz w:val="22"/>
                <w:szCs w:val="22"/>
              </w:rPr>
              <w:t>Castles</w:t>
            </w:r>
          </w:p>
          <w:p w14:paraId="108A9E12" w14:textId="77777777" w:rsidR="00B06CF6" w:rsidRDefault="00B06CF6" w:rsidP="001B53A4">
            <w:pPr>
              <w:rPr>
                <w:rFonts w:ascii="NTPreCursive" w:hAnsi="NTPreCursive"/>
                <w:sz w:val="22"/>
                <w:szCs w:val="22"/>
              </w:rPr>
            </w:pPr>
          </w:p>
          <w:p w14:paraId="49E80A48" w14:textId="0DDE5E05" w:rsidR="00B06CF6" w:rsidRPr="00467FE5" w:rsidRDefault="00B06CF6" w:rsidP="001B53A4">
            <w:pPr>
              <w:rPr>
                <w:rFonts w:ascii="NTPreCursive" w:hAnsi="NTPreCursive"/>
                <w:sz w:val="22"/>
                <w:szCs w:val="22"/>
              </w:rPr>
            </w:pPr>
            <w:r>
              <w:rPr>
                <w:rFonts w:ascii="NTPreCursive" w:hAnsi="NTPreCursive"/>
                <w:sz w:val="22"/>
                <w:szCs w:val="22"/>
              </w:rPr>
              <w:t>Greensleeves</w:t>
            </w:r>
          </w:p>
        </w:tc>
        <w:tc>
          <w:tcPr>
            <w:tcW w:w="2127" w:type="dxa"/>
            <w:tcBorders>
              <w:right w:val="single" w:sz="18" w:space="0" w:color="auto"/>
            </w:tcBorders>
            <w:shd w:val="clear" w:color="auto" w:fill="FFFFFF" w:themeFill="background1"/>
          </w:tcPr>
          <w:p w14:paraId="54449F14" w14:textId="77777777" w:rsidR="00D92FAA" w:rsidRDefault="00B06CF6" w:rsidP="001B53A4">
            <w:pPr>
              <w:rPr>
                <w:rFonts w:ascii="NTPreCursive" w:hAnsi="NTPreCursive"/>
                <w:sz w:val="22"/>
                <w:szCs w:val="22"/>
              </w:rPr>
            </w:pPr>
            <w:r>
              <w:rPr>
                <w:rFonts w:ascii="NTPreCursive" w:hAnsi="NTPreCursive"/>
                <w:sz w:val="22"/>
                <w:szCs w:val="22"/>
              </w:rPr>
              <w:t>Rainforests</w:t>
            </w:r>
          </w:p>
          <w:p w14:paraId="41F59F52" w14:textId="77777777" w:rsidR="00B06CF6" w:rsidRDefault="00B06CF6" w:rsidP="001B53A4">
            <w:pPr>
              <w:rPr>
                <w:rFonts w:ascii="NTPreCursive" w:hAnsi="NTPreCursive"/>
                <w:sz w:val="22"/>
                <w:szCs w:val="22"/>
              </w:rPr>
            </w:pPr>
          </w:p>
          <w:p w14:paraId="65DF5B33" w14:textId="6EBF5C89" w:rsidR="00B06CF6" w:rsidRPr="00467FE5" w:rsidRDefault="00B06CF6" w:rsidP="001B53A4">
            <w:pPr>
              <w:rPr>
                <w:rFonts w:ascii="NTPreCursive" w:hAnsi="NTPreCursive"/>
                <w:sz w:val="22"/>
                <w:szCs w:val="22"/>
              </w:rPr>
            </w:pPr>
            <w:r>
              <w:rPr>
                <w:rFonts w:ascii="NTPreCursive" w:hAnsi="NTPreCursive"/>
                <w:sz w:val="22"/>
                <w:szCs w:val="22"/>
              </w:rPr>
              <w:t>Earth Song – M. Jackson</w:t>
            </w:r>
          </w:p>
        </w:tc>
        <w:tc>
          <w:tcPr>
            <w:tcW w:w="2338" w:type="dxa"/>
            <w:tcBorders>
              <w:left w:val="single" w:sz="18" w:space="0" w:color="auto"/>
            </w:tcBorders>
            <w:shd w:val="clear" w:color="auto" w:fill="FFFFFF" w:themeFill="background1"/>
          </w:tcPr>
          <w:p w14:paraId="44BA94B6" w14:textId="0E6478B6" w:rsidR="00D92FAA" w:rsidRPr="00B06CF6" w:rsidRDefault="00B06CF6" w:rsidP="00B06CF6">
            <w:pPr>
              <w:rPr>
                <w:rFonts w:ascii="NTPreCursive" w:hAnsi="NTPreCursive"/>
                <w:sz w:val="22"/>
                <w:szCs w:val="22"/>
              </w:rPr>
            </w:pPr>
            <w:r>
              <w:rPr>
                <w:rFonts w:ascii="NTPreCursive" w:hAnsi="NTPreCursive"/>
                <w:sz w:val="22"/>
                <w:szCs w:val="22"/>
              </w:rPr>
              <w:t>Animals</w:t>
            </w:r>
          </w:p>
        </w:tc>
        <w:tc>
          <w:tcPr>
            <w:tcW w:w="2339" w:type="dxa"/>
            <w:tcBorders>
              <w:right w:val="single" w:sz="18" w:space="0" w:color="auto"/>
            </w:tcBorders>
            <w:shd w:val="clear" w:color="auto" w:fill="FFFFFF" w:themeFill="background1"/>
          </w:tcPr>
          <w:p w14:paraId="19C68212" w14:textId="77777777" w:rsidR="00D92FAA" w:rsidRDefault="00B06CF6" w:rsidP="001B53A4">
            <w:pPr>
              <w:rPr>
                <w:rFonts w:ascii="NTPreCursive" w:hAnsi="NTPreCursive"/>
                <w:sz w:val="22"/>
                <w:szCs w:val="22"/>
              </w:rPr>
            </w:pPr>
            <w:r>
              <w:rPr>
                <w:rFonts w:ascii="NTPreCursive" w:hAnsi="NTPreCursive"/>
                <w:sz w:val="22"/>
                <w:szCs w:val="22"/>
              </w:rPr>
              <w:t>Rain</w:t>
            </w:r>
          </w:p>
          <w:p w14:paraId="045B7BA3" w14:textId="77777777" w:rsidR="00B06CF6" w:rsidRDefault="00B06CF6" w:rsidP="001B53A4">
            <w:pPr>
              <w:rPr>
                <w:rFonts w:ascii="NTPreCursive" w:hAnsi="NTPreCursive"/>
                <w:sz w:val="22"/>
                <w:szCs w:val="22"/>
              </w:rPr>
            </w:pPr>
          </w:p>
          <w:p w14:paraId="44E7D425" w14:textId="21C881B5" w:rsidR="00B06CF6" w:rsidRPr="00467FE5" w:rsidRDefault="00B06CF6" w:rsidP="001B53A4">
            <w:pPr>
              <w:rPr>
                <w:rFonts w:ascii="NTPreCursive" w:hAnsi="NTPreCursive"/>
                <w:sz w:val="22"/>
                <w:szCs w:val="22"/>
              </w:rPr>
            </w:pPr>
            <w:r>
              <w:rPr>
                <w:rFonts w:ascii="NTPreCursive" w:hAnsi="NTPreCursive"/>
                <w:sz w:val="22"/>
                <w:szCs w:val="22"/>
              </w:rPr>
              <w:t>Rainscape with instruments</w:t>
            </w:r>
          </w:p>
        </w:tc>
      </w:tr>
    </w:tbl>
    <w:p w14:paraId="41DA2CE5" w14:textId="0E242784" w:rsidR="004D556F" w:rsidRDefault="004D556F">
      <w:pPr>
        <w:rPr>
          <w:rFonts w:ascii="Comic Sans MS" w:hAnsi="Comic Sans MS"/>
          <w:sz w:val="20"/>
          <w:szCs w:val="20"/>
        </w:rPr>
      </w:pPr>
    </w:p>
    <w:p w14:paraId="15F3B43D" w14:textId="77777777" w:rsidR="007B73FB" w:rsidRDefault="007B73FB">
      <w:pPr>
        <w:rPr>
          <w:rFonts w:ascii="Comic Sans MS" w:hAnsi="Comic Sans MS"/>
          <w:sz w:val="20"/>
          <w:szCs w:val="20"/>
        </w:rPr>
      </w:pPr>
    </w:p>
    <w:tbl>
      <w:tblPr>
        <w:tblStyle w:val="TableGrid"/>
        <w:tblW w:w="15451" w:type="dxa"/>
        <w:tblInd w:w="-714" w:type="dxa"/>
        <w:tblLook w:val="04A0" w:firstRow="1" w:lastRow="0" w:firstColumn="1" w:lastColumn="0" w:noHBand="0" w:noVBand="1"/>
      </w:tblPr>
      <w:tblGrid>
        <w:gridCol w:w="843"/>
        <w:gridCol w:w="1134"/>
        <w:gridCol w:w="1776"/>
        <w:gridCol w:w="469"/>
        <w:gridCol w:w="1307"/>
        <w:gridCol w:w="992"/>
        <w:gridCol w:w="2126"/>
        <w:gridCol w:w="67"/>
        <w:gridCol w:w="2245"/>
        <w:gridCol w:w="2246"/>
        <w:gridCol w:w="2246"/>
      </w:tblGrid>
      <w:tr w:rsidR="00AB4B69" w:rsidRPr="00467FE5" w14:paraId="41BFF162" w14:textId="77777777" w:rsidTr="001B53A4">
        <w:tc>
          <w:tcPr>
            <w:tcW w:w="15451" w:type="dxa"/>
            <w:gridSpan w:val="11"/>
          </w:tcPr>
          <w:p w14:paraId="262A59B3" w14:textId="1F8C07A1" w:rsidR="00AB4B69" w:rsidRPr="00467FE5" w:rsidRDefault="00AB4B69" w:rsidP="001B53A4">
            <w:pPr>
              <w:rPr>
                <w:rFonts w:ascii="NTPreCursive" w:hAnsi="NTPreCursive"/>
                <w:sz w:val="22"/>
                <w:szCs w:val="22"/>
              </w:rPr>
            </w:pPr>
            <w:r w:rsidRPr="00467FE5">
              <w:rPr>
                <w:rFonts w:ascii="NTPreCursive" w:hAnsi="NTPreCursive"/>
                <w:sz w:val="22"/>
                <w:szCs w:val="22"/>
              </w:rPr>
              <w:t xml:space="preserve">Year </w:t>
            </w:r>
            <w:r>
              <w:rPr>
                <w:rFonts w:ascii="NTPreCursive" w:hAnsi="NTPreCursive"/>
                <w:sz w:val="22"/>
                <w:szCs w:val="22"/>
              </w:rPr>
              <w:t>Three</w:t>
            </w:r>
          </w:p>
        </w:tc>
      </w:tr>
      <w:tr w:rsidR="00AB4B69" w:rsidRPr="00467FE5" w14:paraId="16C5A201" w14:textId="77777777" w:rsidTr="00FB0550">
        <w:tc>
          <w:tcPr>
            <w:tcW w:w="1977" w:type="dxa"/>
            <w:gridSpan w:val="2"/>
            <w:tcBorders>
              <w:right w:val="single" w:sz="18" w:space="0" w:color="auto"/>
            </w:tcBorders>
          </w:tcPr>
          <w:p w14:paraId="7B9C0FC5" w14:textId="77777777" w:rsidR="00AB4B69" w:rsidRPr="00467FE5" w:rsidRDefault="00AB4B69" w:rsidP="001B53A4">
            <w:pPr>
              <w:jc w:val="center"/>
              <w:rPr>
                <w:rFonts w:ascii="NTPreCursive" w:hAnsi="NTPreCursive"/>
                <w:sz w:val="22"/>
                <w:szCs w:val="22"/>
              </w:rPr>
            </w:pPr>
          </w:p>
        </w:tc>
        <w:tc>
          <w:tcPr>
            <w:tcW w:w="4544" w:type="dxa"/>
            <w:gridSpan w:val="4"/>
            <w:tcBorders>
              <w:top w:val="single" w:sz="18" w:space="0" w:color="auto"/>
              <w:left w:val="single" w:sz="18" w:space="0" w:color="auto"/>
              <w:right w:val="single" w:sz="18" w:space="0" w:color="auto"/>
            </w:tcBorders>
            <w:shd w:val="clear" w:color="auto" w:fill="F79646" w:themeFill="accent6"/>
          </w:tcPr>
          <w:p w14:paraId="2D15EA3C" w14:textId="77777777" w:rsidR="00AB4B69" w:rsidRPr="00467FE5" w:rsidRDefault="00AB4B69" w:rsidP="001B53A4">
            <w:pPr>
              <w:jc w:val="center"/>
              <w:rPr>
                <w:rFonts w:ascii="NTPreCursive" w:hAnsi="NTPreCursive"/>
                <w:sz w:val="22"/>
                <w:szCs w:val="22"/>
              </w:rPr>
            </w:pPr>
            <w:r w:rsidRPr="00467FE5">
              <w:rPr>
                <w:rFonts w:ascii="NTPreCursive" w:hAnsi="NTPreCursive"/>
                <w:sz w:val="22"/>
                <w:szCs w:val="22"/>
              </w:rPr>
              <w:t>Autumn</w:t>
            </w:r>
          </w:p>
        </w:tc>
        <w:tc>
          <w:tcPr>
            <w:tcW w:w="4438" w:type="dxa"/>
            <w:gridSpan w:val="3"/>
            <w:tcBorders>
              <w:top w:val="single" w:sz="18" w:space="0" w:color="auto"/>
              <w:left w:val="single" w:sz="18" w:space="0" w:color="auto"/>
              <w:right w:val="single" w:sz="18" w:space="0" w:color="auto"/>
            </w:tcBorders>
            <w:shd w:val="clear" w:color="auto" w:fill="92D050"/>
          </w:tcPr>
          <w:p w14:paraId="3CC7C867" w14:textId="77777777" w:rsidR="00AB4B69" w:rsidRPr="00467FE5" w:rsidRDefault="00AB4B69" w:rsidP="001B53A4">
            <w:pPr>
              <w:jc w:val="center"/>
              <w:rPr>
                <w:rFonts w:ascii="NTPreCursive" w:hAnsi="NTPreCursive"/>
                <w:sz w:val="22"/>
                <w:szCs w:val="22"/>
              </w:rPr>
            </w:pPr>
            <w:r w:rsidRPr="00467FE5">
              <w:rPr>
                <w:rFonts w:ascii="NTPreCursive" w:hAnsi="NTPreCursive"/>
                <w:sz w:val="22"/>
                <w:szCs w:val="22"/>
              </w:rPr>
              <w:t>Spring</w:t>
            </w:r>
          </w:p>
        </w:tc>
        <w:tc>
          <w:tcPr>
            <w:tcW w:w="4492" w:type="dxa"/>
            <w:gridSpan w:val="2"/>
            <w:tcBorders>
              <w:top w:val="single" w:sz="18" w:space="0" w:color="auto"/>
              <w:left w:val="single" w:sz="18" w:space="0" w:color="auto"/>
              <w:right w:val="single" w:sz="18" w:space="0" w:color="auto"/>
            </w:tcBorders>
            <w:shd w:val="clear" w:color="auto" w:fill="FFFF00"/>
          </w:tcPr>
          <w:p w14:paraId="575FF1A1" w14:textId="77777777" w:rsidR="00AB4B69" w:rsidRPr="00467FE5" w:rsidRDefault="00AB4B69" w:rsidP="001B53A4">
            <w:pPr>
              <w:jc w:val="center"/>
              <w:rPr>
                <w:rFonts w:ascii="NTPreCursive" w:hAnsi="NTPreCursive"/>
                <w:sz w:val="22"/>
                <w:szCs w:val="22"/>
              </w:rPr>
            </w:pPr>
            <w:r w:rsidRPr="00467FE5">
              <w:rPr>
                <w:rFonts w:ascii="NTPreCursive" w:hAnsi="NTPreCursive"/>
                <w:sz w:val="22"/>
                <w:szCs w:val="22"/>
              </w:rPr>
              <w:t>Summer</w:t>
            </w:r>
          </w:p>
        </w:tc>
      </w:tr>
      <w:tr w:rsidR="004D556F" w:rsidRPr="00467FE5" w14:paraId="3A31F2B6" w14:textId="77777777" w:rsidTr="00AF19EF">
        <w:tc>
          <w:tcPr>
            <w:tcW w:w="843" w:type="dxa"/>
            <w:vMerge w:val="restart"/>
            <w:textDirection w:val="btLr"/>
            <w:vAlign w:val="center"/>
          </w:tcPr>
          <w:p w14:paraId="36E4C526" w14:textId="77777777" w:rsidR="004D556F" w:rsidRPr="00467FE5" w:rsidRDefault="004D556F" w:rsidP="001B53A4">
            <w:pPr>
              <w:ind w:left="113" w:right="113"/>
              <w:jc w:val="center"/>
              <w:rPr>
                <w:rFonts w:ascii="NTPreCursive" w:hAnsi="NTPreCursive"/>
                <w:b/>
                <w:sz w:val="22"/>
                <w:szCs w:val="22"/>
              </w:rPr>
            </w:pPr>
            <w:r w:rsidRPr="00467FE5">
              <w:rPr>
                <w:rFonts w:ascii="NTPreCursive" w:hAnsi="NTPreCursive"/>
                <w:sz w:val="22"/>
                <w:szCs w:val="22"/>
              </w:rPr>
              <w:t>Music is a fluid subject with inter-related dimensions. Throughout each term these dimensions will continue to build towards the end of year point.</w:t>
            </w:r>
          </w:p>
        </w:tc>
        <w:tc>
          <w:tcPr>
            <w:tcW w:w="1134" w:type="dxa"/>
            <w:tcBorders>
              <w:right w:val="single" w:sz="18" w:space="0" w:color="auto"/>
            </w:tcBorders>
          </w:tcPr>
          <w:p w14:paraId="016C12E8" w14:textId="77777777" w:rsidR="004D556F" w:rsidRPr="00467FE5" w:rsidRDefault="004D556F" w:rsidP="001B53A4">
            <w:pPr>
              <w:rPr>
                <w:rFonts w:ascii="NTPreCursive" w:hAnsi="NTPreCursive"/>
                <w:b/>
                <w:sz w:val="22"/>
                <w:szCs w:val="22"/>
              </w:rPr>
            </w:pPr>
            <w:r w:rsidRPr="00467FE5">
              <w:rPr>
                <w:rFonts w:ascii="NTPreCursive" w:hAnsi="NTPreCursive"/>
                <w:b/>
                <w:sz w:val="22"/>
                <w:szCs w:val="22"/>
              </w:rPr>
              <w:t>Unit titles and synopsis</w:t>
            </w:r>
          </w:p>
        </w:tc>
        <w:tc>
          <w:tcPr>
            <w:tcW w:w="1776" w:type="dxa"/>
            <w:tcBorders>
              <w:top w:val="single" w:sz="18" w:space="0" w:color="auto"/>
              <w:left w:val="single" w:sz="18" w:space="0" w:color="auto"/>
            </w:tcBorders>
          </w:tcPr>
          <w:p w14:paraId="51815AA7" w14:textId="3B9E6C0F" w:rsidR="004D556F" w:rsidRDefault="004D556F" w:rsidP="001B53A4">
            <w:pPr>
              <w:rPr>
                <w:rFonts w:ascii="NTPreCursive" w:hAnsi="NTPreCursive"/>
                <w:sz w:val="20"/>
                <w:szCs w:val="20"/>
              </w:rPr>
            </w:pPr>
            <w:r w:rsidRPr="0072171B">
              <w:rPr>
                <w:rFonts w:ascii="NTPreCursive" w:hAnsi="NTPreCursive"/>
                <w:b/>
                <w:sz w:val="20"/>
                <w:szCs w:val="20"/>
              </w:rPr>
              <w:t>Let your spirit fly</w:t>
            </w:r>
            <w:r w:rsidRPr="00376FDA">
              <w:rPr>
                <w:rFonts w:ascii="NTPreCursive" w:hAnsi="NTPreCursive"/>
                <w:sz w:val="20"/>
                <w:szCs w:val="20"/>
              </w:rPr>
              <w:t xml:space="preserve"> </w:t>
            </w:r>
          </w:p>
          <w:p w14:paraId="3BDC4E9F" w14:textId="77777777" w:rsidR="004D556F" w:rsidRDefault="004D556F" w:rsidP="001B53A4">
            <w:pPr>
              <w:rPr>
                <w:rFonts w:ascii="NTPreCursive" w:hAnsi="NTPreCursive"/>
                <w:sz w:val="20"/>
                <w:szCs w:val="20"/>
              </w:rPr>
            </w:pPr>
          </w:p>
          <w:p w14:paraId="7EE903F6" w14:textId="6A7F974D" w:rsidR="004D556F" w:rsidRPr="00376FDA" w:rsidRDefault="004D556F" w:rsidP="001B53A4">
            <w:pPr>
              <w:rPr>
                <w:rFonts w:ascii="NTPreCursive" w:hAnsi="NTPreCursive"/>
                <w:sz w:val="20"/>
                <w:szCs w:val="20"/>
              </w:rPr>
            </w:pPr>
            <w:r w:rsidRPr="00376FDA">
              <w:rPr>
                <w:rFonts w:ascii="NTPreCursive" w:hAnsi="NTPreCursive"/>
                <w:sz w:val="20"/>
                <w:szCs w:val="20"/>
              </w:rPr>
              <w:t>An integrated approach to music where games, the dimensions of music (pulse, rhythm, pitch etc)</w:t>
            </w:r>
          </w:p>
        </w:tc>
        <w:tc>
          <w:tcPr>
            <w:tcW w:w="1776" w:type="dxa"/>
            <w:gridSpan w:val="2"/>
            <w:tcBorders>
              <w:top w:val="single" w:sz="18" w:space="0" w:color="auto"/>
            </w:tcBorders>
          </w:tcPr>
          <w:p w14:paraId="6C0D4020" w14:textId="77777777" w:rsidR="004D556F" w:rsidRDefault="004D556F" w:rsidP="004D556F">
            <w:pPr>
              <w:rPr>
                <w:rFonts w:ascii="NTPreCursive" w:hAnsi="NTPreCursive"/>
                <w:b/>
                <w:sz w:val="20"/>
                <w:szCs w:val="20"/>
              </w:rPr>
            </w:pPr>
            <w:r w:rsidRPr="0072171B">
              <w:rPr>
                <w:rFonts w:ascii="NTPreCursive" w:hAnsi="NTPreCursive"/>
                <w:b/>
                <w:sz w:val="20"/>
                <w:szCs w:val="20"/>
              </w:rPr>
              <w:t xml:space="preserve">Glockenspiel stage 1 </w:t>
            </w:r>
          </w:p>
          <w:p w14:paraId="5361F62C" w14:textId="77777777" w:rsidR="004D556F" w:rsidRPr="002F7FCC" w:rsidRDefault="004D556F" w:rsidP="004D556F">
            <w:pPr>
              <w:rPr>
                <w:rFonts w:ascii="NTPreCursive" w:hAnsi="NTPreCursive"/>
                <w:sz w:val="20"/>
                <w:szCs w:val="20"/>
              </w:rPr>
            </w:pPr>
            <w:r w:rsidRPr="002F7FCC">
              <w:rPr>
                <w:rFonts w:ascii="NTPreCursive" w:hAnsi="NTPreCursive"/>
                <w:sz w:val="20"/>
                <w:szCs w:val="20"/>
              </w:rPr>
              <w:t>(Mixed styles)</w:t>
            </w:r>
          </w:p>
          <w:p w14:paraId="702DDB36" w14:textId="77777777" w:rsidR="004D556F" w:rsidRDefault="004D556F" w:rsidP="004D556F">
            <w:pPr>
              <w:rPr>
                <w:rFonts w:ascii="NTPreCursive" w:hAnsi="NTPreCursive"/>
                <w:sz w:val="20"/>
                <w:szCs w:val="20"/>
              </w:rPr>
            </w:pPr>
          </w:p>
          <w:p w14:paraId="2A3F8FAB" w14:textId="77777777" w:rsidR="004D556F" w:rsidRDefault="004D556F" w:rsidP="004D556F">
            <w:pPr>
              <w:rPr>
                <w:rFonts w:ascii="NTPreCursive" w:hAnsi="NTPreCursive"/>
                <w:sz w:val="20"/>
                <w:szCs w:val="20"/>
              </w:rPr>
            </w:pPr>
            <w:r>
              <w:rPr>
                <w:rFonts w:ascii="NTPreCursive" w:hAnsi="NTPreCursive"/>
                <w:sz w:val="20"/>
                <w:szCs w:val="20"/>
              </w:rPr>
              <w:t xml:space="preserve">This Unit of Work </w:t>
            </w:r>
            <w:r w:rsidRPr="00376FDA">
              <w:rPr>
                <w:rFonts w:ascii="NTPreCursive" w:hAnsi="NTPreCursive"/>
                <w:sz w:val="20"/>
                <w:szCs w:val="20"/>
              </w:rPr>
              <w:t>introduces the children to learning about the language of music through playing the glockenspiel.</w:t>
            </w:r>
          </w:p>
          <w:p w14:paraId="093C5ECB" w14:textId="77777777" w:rsidR="004D556F" w:rsidRPr="00376FDA" w:rsidRDefault="004D556F" w:rsidP="001B53A4">
            <w:pPr>
              <w:rPr>
                <w:rFonts w:ascii="NTPreCursive" w:hAnsi="NTPreCursive"/>
                <w:sz w:val="20"/>
                <w:szCs w:val="20"/>
              </w:rPr>
            </w:pPr>
          </w:p>
          <w:p w14:paraId="01680D59" w14:textId="0FD4C356" w:rsidR="004D556F" w:rsidRPr="00376FDA" w:rsidRDefault="004D556F" w:rsidP="00376FDA">
            <w:pPr>
              <w:rPr>
                <w:rFonts w:ascii="NTPreCursive" w:hAnsi="NTPreCursive"/>
                <w:sz w:val="20"/>
                <w:szCs w:val="20"/>
              </w:rPr>
            </w:pPr>
          </w:p>
          <w:p w14:paraId="70566FF7" w14:textId="3F124523" w:rsidR="004D556F" w:rsidRPr="00376FDA" w:rsidRDefault="004D556F" w:rsidP="00376FDA">
            <w:pPr>
              <w:rPr>
                <w:rFonts w:ascii="NTPreCursive" w:hAnsi="NTPreCursive"/>
                <w:sz w:val="20"/>
                <w:szCs w:val="20"/>
              </w:rPr>
            </w:pPr>
          </w:p>
          <w:p w14:paraId="3AF32F40" w14:textId="77777777" w:rsidR="004D556F" w:rsidRPr="00376FDA" w:rsidRDefault="004D556F" w:rsidP="00376FDA">
            <w:pPr>
              <w:jc w:val="center"/>
              <w:rPr>
                <w:rFonts w:ascii="NTPreCursive" w:hAnsi="NTPreCursive"/>
                <w:sz w:val="20"/>
                <w:szCs w:val="20"/>
              </w:rPr>
            </w:pPr>
          </w:p>
        </w:tc>
        <w:tc>
          <w:tcPr>
            <w:tcW w:w="992" w:type="dxa"/>
            <w:tcBorders>
              <w:top w:val="single" w:sz="18" w:space="0" w:color="auto"/>
              <w:right w:val="single" w:sz="18" w:space="0" w:color="auto"/>
            </w:tcBorders>
          </w:tcPr>
          <w:p w14:paraId="2DFA9CFA" w14:textId="77777777" w:rsidR="004D556F" w:rsidRPr="00376FDA" w:rsidRDefault="004D556F" w:rsidP="001B53A4">
            <w:pPr>
              <w:rPr>
                <w:rFonts w:ascii="NTPreCursive" w:hAnsi="NTPreCursive"/>
                <w:b/>
                <w:sz w:val="20"/>
                <w:szCs w:val="20"/>
              </w:rPr>
            </w:pPr>
            <w:r w:rsidRPr="00376FDA">
              <w:rPr>
                <w:rFonts w:ascii="NTPreCursive" w:hAnsi="NTPreCursive"/>
                <w:b/>
                <w:sz w:val="20"/>
                <w:szCs w:val="20"/>
              </w:rPr>
              <w:t>Singing Project - Christmas</w:t>
            </w:r>
          </w:p>
        </w:tc>
        <w:tc>
          <w:tcPr>
            <w:tcW w:w="2126" w:type="dxa"/>
            <w:tcBorders>
              <w:top w:val="single" w:sz="18" w:space="0" w:color="auto"/>
              <w:left w:val="single" w:sz="18" w:space="0" w:color="auto"/>
            </w:tcBorders>
          </w:tcPr>
          <w:p w14:paraId="6C7218B2" w14:textId="21493BE7" w:rsidR="004D556F" w:rsidRDefault="004D556F" w:rsidP="001B53A4">
            <w:pPr>
              <w:rPr>
                <w:rFonts w:ascii="NTPreCursive" w:hAnsi="NTPreCursive"/>
                <w:b/>
                <w:sz w:val="20"/>
                <w:szCs w:val="20"/>
              </w:rPr>
            </w:pPr>
            <w:r>
              <w:rPr>
                <w:rFonts w:ascii="NTPreCursive" w:hAnsi="NTPreCursive"/>
                <w:b/>
                <w:sz w:val="20"/>
                <w:szCs w:val="20"/>
              </w:rPr>
              <w:t>Three Little Birds</w:t>
            </w:r>
          </w:p>
          <w:p w14:paraId="118BC737" w14:textId="77777777" w:rsidR="004D556F" w:rsidRPr="001B53A4" w:rsidRDefault="004D556F" w:rsidP="001B53A4">
            <w:pPr>
              <w:rPr>
                <w:rFonts w:ascii="NTPreCursive" w:hAnsi="NTPreCursive"/>
                <w:b/>
                <w:sz w:val="20"/>
                <w:szCs w:val="20"/>
              </w:rPr>
            </w:pPr>
          </w:p>
          <w:p w14:paraId="226C4656" w14:textId="7594E715" w:rsidR="004D556F" w:rsidRPr="00376FDA" w:rsidRDefault="004D556F" w:rsidP="001B53A4">
            <w:pPr>
              <w:rPr>
                <w:rFonts w:ascii="NTPreCursive" w:hAnsi="NTPreCursive"/>
                <w:sz w:val="20"/>
                <w:szCs w:val="20"/>
              </w:rPr>
            </w:pPr>
            <w:r w:rsidRPr="00376FDA">
              <w:rPr>
                <w:rFonts w:ascii="NTPreCursive" w:hAnsi="NTPreCursive"/>
                <w:sz w:val="20"/>
                <w:szCs w:val="20"/>
              </w:rPr>
              <w:t>The material presents an integrated approach to music where games, elements of music (pulse, rhythm, pitch etc.), singing and playing instruments are all linked.</w:t>
            </w:r>
          </w:p>
        </w:tc>
        <w:tc>
          <w:tcPr>
            <w:tcW w:w="2312" w:type="dxa"/>
            <w:gridSpan w:val="2"/>
            <w:tcBorders>
              <w:top w:val="single" w:sz="18" w:space="0" w:color="auto"/>
              <w:right w:val="single" w:sz="18" w:space="0" w:color="auto"/>
            </w:tcBorders>
          </w:tcPr>
          <w:p w14:paraId="341EA99B" w14:textId="77777777" w:rsidR="004D556F" w:rsidRPr="0072171B" w:rsidRDefault="004D556F" w:rsidP="004D556F">
            <w:pPr>
              <w:rPr>
                <w:rFonts w:ascii="NTPreCursive" w:hAnsi="NTPreCursive"/>
                <w:b/>
                <w:sz w:val="20"/>
                <w:szCs w:val="20"/>
              </w:rPr>
            </w:pPr>
            <w:r w:rsidRPr="0072171B">
              <w:rPr>
                <w:rFonts w:ascii="NTPreCursive" w:hAnsi="NTPreCursive"/>
                <w:b/>
                <w:sz w:val="20"/>
                <w:szCs w:val="20"/>
              </w:rPr>
              <w:t xml:space="preserve">Dragon song </w:t>
            </w:r>
          </w:p>
          <w:p w14:paraId="175D69F1" w14:textId="77777777" w:rsidR="004D556F" w:rsidRDefault="004D556F" w:rsidP="004D556F">
            <w:pPr>
              <w:rPr>
                <w:rFonts w:ascii="NTPreCursive" w:hAnsi="NTPreCursive"/>
                <w:sz w:val="20"/>
                <w:szCs w:val="20"/>
              </w:rPr>
            </w:pPr>
          </w:p>
          <w:p w14:paraId="75B5F2BA" w14:textId="77777777" w:rsidR="004D556F" w:rsidRPr="00376FDA" w:rsidRDefault="004D556F" w:rsidP="004D556F">
            <w:pPr>
              <w:rPr>
                <w:rFonts w:ascii="NTPreCursive" w:hAnsi="NTPreCursive"/>
                <w:sz w:val="20"/>
                <w:szCs w:val="20"/>
              </w:rPr>
            </w:pPr>
            <w:r w:rsidRPr="00376FDA">
              <w:rPr>
                <w:rFonts w:ascii="NTPreCursive" w:hAnsi="NTPreCursive"/>
                <w:sz w:val="20"/>
                <w:szCs w:val="20"/>
              </w:rPr>
              <w:t>Using your imagination and working together as a class, create your own performance of this song</w:t>
            </w:r>
          </w:p>
          <w:p w14:paraId="12DC4C2A" w14:textId="77777777" w:rsidR="004D556F" w:rsidRPr="00376FDA" w:rsidRDefault="004D556F" w:rsidP="00376FDA">
            <w:pPr>
              <w:rPr>
                <w:rFonts w:ascii="NTPreCursive" w:hAnsi="NTPreCursive"/>
                <w:sz w:val="20"/>
                <w:szCs w:val="20"/>
              </w:rPr>
            </w:pPr>
          </w:p>
          <w:p w14:paraId="6BD3B913" w14:textId="77777777" w:rsidR="004D556F" w:rsidRPr="00376FDA" w:rsidRDefault="004D556F" w:rsidP="00376FDA">
            <w:pPr>
              <w:rPr>
                <w:rFonts w:ascii="NTPreCursive" w:hAnsi="NTPreCursive"/>
                <w:sz w:val="20"/>
                <w:szCs w:val="20"/>
              </w:rPr>
            </w:pPr>
          </w:p>
          <w:p w14:paraId="4A862AD7" w14:textId="34700D22" w:rsidR="004D556F" w:rsidRPr="00376FDA" w:rsidRDefault="004D556F" w:rsidP="00376FDA">
            <w:pPr>
              <w:rPr>
                <w:rFonts w:ascii="NTPreCursive" w:hAnsi="NTPreCursive"/>
                <w:sz w:val="20"/>
                <w:szCs w:val="20"/>
              </w:rPr>
            </w:pPr>
          </w:p>
          <w:p w14:paraId="49B49550" w14:textId="77777777" w:rsidR="004D556F" w:rsidRPr="00376FDA" w:rsidRDefault="004D556F" w:rsidP="00376FDA">
            <w:pPr>
              <w:ind w:firstLine="720"/>
              <w:rPr>
                <w:rFonts w:ascii="NTPreCursive" w:hAnsi="NTPreCursive"/>
                <w:sz w:val="20"/>
                <w:szCs w:val="20"/>
              </w:rPr>
            </w:pPr>
          </w:p>
        </w:tc>
        <w:tc>
          <w:tcPr>
            <w:tcW w:w="2246" w:type="dxa"/>
            <w:tcBorders>
              <w:top w:val="single" w:sz="18" w:space="0" w:color="auto"/>
              <w:left w:val="single" w:sz="18" w:space="0" w:color="auto"/>
              <w:right w:val="single" w:sz="18" w:space="0" w:color="auto"/>
            </w:tcBorders>
          </w:tcPr>
          <w:p w14:paraId="0C44FE03" w14:textId="77777777" w:rsidR="004D556F" w:rsidRDefault="004D556F" w:rsidP="001B53A4">
            <w:pPr>
              <w:pStyle w:val="ListParagraph"/>
              <w:ind w:left="33"/>
              <w:rPr>
                <w:rFonts w:ascii="NTPreCursive" w:hAnsi="NTPreCursive"/>
                <w:b/>
                <w:sz w:val="20"/>
                <w:szCs w:val="20"/>
              </w:rPr>
            </w:pPr>
            <w:r w:rsidRPr="0072171B">
              <w:rPr>
                <w:rFonts w:ascii="NTPreCursive" w:hAnsi="NTPreCursive"/>
                <w:b/>
                <w:sz w:val="20"/>
                <w:szCs w:val="20"/>
              </w:rPr>
              <w:t xml:space="preserve">Bringing </w:t>
            </w:r>
            <w:r>
              <w:rPr>
                <w:rFonts w:ascii="NTPreCursive" w:hAnsi="NTPreCursive"/>
                <w:b/>
                <w:sz w:val="20"/>
                <w:szCs w:val="20"/>
              </w:rPr>
              <w:t>Us</w:t>
            </w:r>
            <w:r w:rsidRPr="0072171B">
              <w:rPr>
                <w:rFonts w:ascii="NTPreCursive" w:hAnsi="NTPreCursive"/>
                <w:b/>
                <w:sz w:val="20"/>
                <w:szCs w:val="20"/>
              </w:rPr>
              <w:t xml:space="preserve"> together </w:t>
            </w:r>
          </w:p>
          <w:p w14:paraId="2F9CCADE" w14:textId="77777777" w:rsidR="004D556F" w:rsidRDefault="004D556F" w:rsidP="001B53A4">
            <w:pPr>
              <w:pStyle w:val="ListParagraph"/>
              <w:ind w:left="33"/>
              <w:rPr>
                <w:rFonts w:ascii="NTPreCursive" w:hAnsi="NTPreCursive"/>
                <w:sz w:val="20"/>
                <w:szCs w:val="20"/>
              </w:rPr>
            </w:pPr>
            <w:r w:rsidRPr="002F7FCC">
              <w:rPr>
                <w:rFonts w:ascii="NTPreCursive" w:hAnsi="NTPreCursive"/>
                <w:sz w:val="20"/>
                <w:szCs w:val="20"/>
              </w:rPr>
              <w:t>(Disco)</w:t>
            </w:r>
          </w:p>
          <w:p w14:paraId="2C1292C6" w14:textId="77777777" w:rsidR="004D556F" w:rsidRDefault="004D556F" w:rsidP="001B53A4">
            <w:pPr>
              <w:pStyle w:val="ListParagraph"/>
              <w:ind w:left="33"/>
              <w:rPr>
                <w:rFonts w:ascii="NTPreCursive" w:hAnsi="NTPreCursive"/>
                <w:sz w:val="20"/>
                <w:szCs w:val="20"/>
              </w:rPr>
            </w:pPr>
          </w:p>
          <w:p w14:paraId="3E71C917" w14:textId="5F9584D4" w:rsidR="004D556F" w:rsidRPr="002F7FCC" w:rsidRDefault="004D556F" w:rsidP="001B53A4">
            <w:pPr>
              <w:pStyle w:val="ListParagraph"/>
              <w:ind w:left="33"/>
              <w:rPr>
                <w:rFonts w:ascii="NTPreCursive" w:hAnsi="NTPreCursive"/>
                <w:sz w:val="20"/>
                <w:szCs w:val="20"/>
              </w:rPr>
            </w:pPr>
            <w:r w:rsidRPr="00376FDA">
              <w:rPr>
                <w:rFonts w:ascii="NTPreCursive" w:hAnsi="NTPreCursive"/>
                <w:sz w:val="20"/>
                <w:szCs w:val="20"/>
              </w:rPr>
              <w:t>A Disco song about friendship, peace, hope and unity</w:t>
            </w:r>
          </w:p>
        </w:tc>
        <w:tc>
          <w:tcPr>
            <w:tcW w:w="2246" w:type="dxa"/>
            <w:tcBorders>
              <w:top w:val="single" w:sz="18" w:space="0" w:color="auto"/>
              <w:left w:val="single" w:sz="18" w:space="0" w:color="auto"/>
              <w:right w:val="single" w:sz="18" w:space="0" w:color="auto"/>
            </w:tcBorders>
          </w:tcPr>
          <w:p w14:paraId="22FA920C" w14:textId="77777777" w:rsidR="004D556F" w:rsidRPr="004D556F" w:rsidRDefault="004D556F" w:rsidP="004D556F">
            <w:pPr>
              <w:rPr>
                <w:rFonts w:ascii="NTPreCursive" w:hAnsi="NTPreCursive" w:cs="Arial"/>
                <w:b/>
                <w:color w:val="323636"/>
                <w:sz w:val="20"/>
                <w:szCs w:val="20"/>
                <w:shd w:val="clear" w:color="auto" w:fill="FFFFFF"/>
              </w:rPr>
            </w:pPr>
            <w:r w:rsidRPr="004D556F">
              <w:rPr>
                <w:rFonts w:ascii="NTPreCursive" w:hAnsi="NTPreCursive" w:cs="Arial"/>
                <w:b/>
                <w:color w:val="323636"/>
                <w:sz w:val="20"/>
                <w:szCs w:val="20"/>
                <w:shd w:val="clear" w:color="auto" w:fill="FFFFFF"/>
              </w:rPr>
              <w:t>Reflect, rewind and replay</w:t>
            </w:r>
          </w:p>
          <w:p w14:paraId="01C18BF0" w14:textId="77777777" w:rsidR="004D556F" w:rsidRPr="00880590" w:rsidRDefault="004D556F" w:rsidP="004D556F">
            <w:pPr>
              <w:rPr>
                <w:rFonts w:ascii="NTPreCursive" w:hAnsi="NTPreCursive" w:cs="Arial"/>
                <w:color w:val="323636"/>
                <w:sz w:val="20"/>
                <w:szCs w:val="20"/>
                <w:shd w:val="clear" w:color="auto" w:fill="FFFFFF"/>
              </w:rPr>
            </w:pPr>
          </w:p>
          <w:p w14:paraId="61955D87" w14:textId="792224CA" w:rsidR="004D556F" w:rsidRPr="00376FDA" w:rsidRDefault="004D556F" w:rsidP="004D556F">
            <w:pPr>
              <w:rPr>
                <w:rFonts w:ascii="NTPreCursive" w:hAnsi="NTPreCursive"/>
                <w:b/>
                <w:sz w:val="20"/>
                <w:szCs w:val="20"/>
              </w:rPr>
            </w:pPr>
            <w:r w:rsidRPr="00880590">
              <w:rPr>
                <w:rFonts w:ascii="NTPreCursive" w:hAnsi="NTPreCursive" w:cs="Arial"/>
                <w:color w:val="323636"/>
                <w:sz w:val="20"/>
                <w:szCs w:val="20"/>
                <w:shd w:val="clear" w:color="auto" w:fill="FFFFFF"/>
              </w:rPr>
              <w:t>Think about the history of music in context, listen to some Western Classical music and place the music from the units you have worked through, in their correct time and space. Consolidate the foundations of the language of music.</w:t>
            </w:r>
          </w:p>
        </w:tc>
      </w:tr>
      <w:tr w:rsidR="00FB0550" w:rsidRPr="00467FE5" w14:paraId="39F4F347" w14:textId="77777777" w:rsidTr="00FB0550">
        <w:tc>
          <w:tcPr>
            <w:tcW w:w="843" w:type="dxa"/>
            <w:vMerge/>
          </w:tcPr>
          <w:p w14:paraId="293914D3" w14:textId="77777777" w:rsidR="00AB4B69" w:rsidRPr="00467FE5" w:rsidRDefault="00AB4B69" w:rsidP="001B53A4">
            <w:pPr>
              <w:rPr>
                <w:rFonts w:ascii="NTPreCursive" w:hAnsi="NTPreCursive"/>
                <w:b/>
                <w:sz w:val="22"/>
                <w:szCs w:val="22"/>
              </w:rPr>
            </w:pPr>
          </w:p>
        </w:tc>
        <w:tc>
          <w:tcPr>
            <w:tcW w:w="1134" w:type="dxa"/>
            <w:tcBorders>
              <w:right w:val="single" w:sz="18" w:space="0" w:color="auto"/>
            </w:tcBorders>
          </w:tcPr>
          <w:p w14:paraId="0DE09AED" w14:textId="77777777" w:rsidR="00AB4B69" w:rsidRPr="00467FE5" w:rsidRDefault="00AB4B69" w:rsidP="001B53A4">
            <w:pPr>
              <w:rPr>
                <w:rFonts w:ascii="NTPreCursive" w:hAnsi="NTPreCursive"/>
                <w:b/>
                <w:sz w:val="22"/>
                <w:szCs w:val="22"/>
              </w:rPr>
            </w:pPr>
            <w:r w:rsidRPr="00467FE5">
              <w:rPr>
                <w:rFonts w:ascii="NTPreCursive" w:hAnsi="NTPreCursive"/>
                <w:b/>
                <w:sz w:val="22"/>
                <w:szCs w:val="22"/>
              </w:rPr>
              <w:t>Performing</w:t>
            </w:r>
          </w:p>
        </w:tc>
        <w:tc>
          <w:tcPr>
            <w:tcW w:w="4544" w:type="dxa"/>
            <w:gridSpan w:val="4"/>
            <w:tcBorders>
              <w:left w:val="single" w:sz="18" w:space="0" w:color="auto"/>
              <w:right w:val="single" w:sz="18" w:space="0" w:color="auto"/>
            </w:tcBorders>
          </w:tcPr>
          <w:p w14:paraId="586199A3" w14:textId="77777777" w:rsidR="0072171B" w:rsidRPr="00814661" w:rsidRDefault="00376FDA" w:rsidP="006D5FCB">
            <w:pPr>
              <w:pStyle w:val="ListParagraph"/>
              <w:numPr>
                <w:ilvl w:val="0"/>
                <w:numId w:val="27"/>
              </w:numPr>
              <w:ind w:left="180" w:hanging="180"/>
              <w:rPr>
                <w:rFonts w:ascii="NTPreCursive" w:hAnsi="NTPreCursive"/>
                <w:color w:val="FF0000"/>
                <w:sz w:val="20"/>
                <w:szCs w:val="20"/>
              </w:rPr>
            </w:pPr>
            <w:r w:rsidRPr="00814661">
              <w:rPr>
                <w:rFonts w:ascii="NTPreCursive" w:hAnsi="NTPreCursive"/>
                <w:color w:val="FF0000"/>
                <w:sz w:val="20"/>
                <w:szCs w:val="20"/>
              </w:rPr>
              <w:t xml:space="preserve">To begin to sing in tune with expression </w:t>
            </w:r>
          </w:p>
          <w:p w14:paraId="198BD8D4" w14:textId="77777777" w:rsidR="0072171B" w:rsidRPr="00814661" w:rsidRDefault="00376FDA" w:rsidP="006D5FCB">
            <w:pPr>
              <w:pStyle w:val="ListParagraph"/>
              <w:numPr>
                <w:ilvl w:val="0"/>
                <w:numId w:val="27"/>
              </w:numPr>
              <w:ind w:left="180" w:hanging="180"/>
              <w:rPr>
                <w:rFonts w:ascii="NTPreCursive" w:hAnsi="NTPreCursive"/>
                <w:color w:val="FF0000"/>
                <w:sz w:val="20"/>
                <w:szCs w:val="20"/>
              </w:rPr>
            </w:pPr>
            <w:r w:rsidRPr="00814661">
              <w:rPr>
                <w:rFonts w:ascii="NTPreCursive" w:hAnsi="NTPreCursive"/>
                <w:color w:val="FF0000"/>
                <w:sz w:val="20"/>
                <w:szCs w:val="20"/>
              </w:rPr>
              <w:t xml:space="preserve">To begin to control their voice when singing </w:t>
            </w:r>
          </w:p>
          <w:p w14:paraId="145DDB8F" w14:textId="1AC28B9D" w:rsidR="00AB4B69" w:rsidRPr="0072171B" w:rsidRDefault="00376FDA" w:rsidP="006D5FCB">
            <w:pPr>
              <w:pStyle w:val="ListParagraph"/>
              <w:numPr>
                <w:ilvl w:val="0"/>
                <w:numId w:val="27"/>
              </w:numPr>
              <w:ind w:left="180" w:hanging="180"/>
              <w:rPr>
                <w:rFonts w:ascii="NTPreCursive" w:hAnsi="NTPreCursive"/>
                <w:sz w:val="20"/>
                <w:szCs w:val="20"/>
              </w:rPr>
            </w:pPr>
            <w:r w:rsidRPr="0072171B">
              <w:rPr>
                <w:rFonts w:ascii="NTPreCursive" w:hAnsi="NTPreCursive"/>
                <w:sz w:val="20"/>
                <w:szCs w:val="20"/>
              </w:rPr>
              <w:t>To start to play some clear notes on instruments</w:t>
            </w:r>
          </w:p>
        </w:tc>
        <w:tc>
          <w:tcPr>
            <w:tcW w:w="4438" w:type="dxa"/>
            <w:gridSpan w:val="3"/>
            <w:tcBorders>
              <w:left w:val="single" w:sz="18" w:space="0" w:color="auto"/>
              <w:right w:val="single" w:sz="18" w:space="0" w:color="auto"/>
            </w:tcBorders>
          </w:tcPr>
          <w:p w14:paraId="2FBC8E57" w14:textId="77777777" w:rsidR="0072171B" w:rsidRPr="00814661" w:rsidRDefault="00376FDA" w:rsidP="006D5FCB">
            <w:pPr>
              <w:pStyle w:val="ListParagraph"/>
              <w:numPr>
                <w:ilvl w:val="0"/>
                <w:numId w:val="30"/>
              </w:numPr>
              <w:ind w:left="180" w:hanging="180"/>
              <w:rPr>
                <w:rFonts w:ascii="NTPreCursive" w:hAnsi="NTPreCursive"/>
                <w:color w:val="FF0000"/>
                <w:sz w:val="20"/>
                <w:szCs w:val="20"/>
              </w:rPr>
            </w:pPr>
            <w:r w:rsidRPr="00814661">
              <w:rPr>
                <w:rFonts w:ascii="NTPreCursive" w:hAnsi="NTPreCursive"/>
                <w:color w:val="FF0000"/>
                <w:sz w:val="20"/>
                <w:szCs w:val="20"/>
              </w:rPr>
              <w:t xml:space="preserve">To sing in tune with expression most of the time </w:t>
            </w:r>
          </w:p>
          <w:p w14:paraId="6D4F79A0" w14:textId="77777777" w:rsidR="0072171B" w:rsidRPr="00814661" w:rsidRDefault="00376FDA" w:rsidP="006D5FCB">
            <w:pPr>
              <w:pStyle w:val="ListParagraph"/>
              <w:numPr>
                <w:ilvl w:val="0"/>
                <w:numId w:val="30"/>
              </w:numPr>
              <w:ind w:left="180" w:hanging="180"/>
              <w:rPr>
                <w:rFonts w:ascii="NTPreCursive" w:hAnsi="NTPreCursive"/>
                <w:color w:val="FF0000"/>
                <w:sz w:val="20"/>
                <w:szCs w:val="20"/>
              </w:rPr>
            </w:pPr>
            <w:r w:rsidRPr="00814661">
              <w:rPr>
                <w:rFonts w:ascii="NTPreCursive" w:hAnsi="NTPreCursive"/>
                <w:color w:val="FF0000"/>
                <w:sz w:val="20"/>
                <w:szCs w:val="20"/>
              </w:rPr>
              <w:t xml:space="preserve">To control their voice when singing most of the time </w:t>
            </w:r>
          </w:p>
          <w:p w14:paraId="18622105" w14:textId="6FAD7ADE" w:rsidR="00AB4B69" w:rsidRPr="00376FDA" w:rsidRDefault="00376FDA" w:rsidP="006D5FCB">
            <w:pPr>
              <w:pStyle w:val="ListParagraph"/>
              <w:numPr>
                <w:ilvl w:val="0"/>
                <w:numId w:val="30"/>
              </w:numPr>
              <w:ind w:left="180" w:hanging="180"/>
              <w:rPr>
                <w:rFonts w:ascii="NTPreCursive" w:hAnsi="NTPreCursive"/>
                <w:sz w:val="20"/>
                <w:szCs w:val="20"/>
              </w:rPr>
            </w:pPr>
            <w:r w:rsidRPr="00376FDA">
              <w:rPr>
                <w:rFonts w:ascii="NTPreCursive" w:hAnsi="NTPreCursive"/>
                <w:sz w:val="20"/>
                <w:szCs w:val="20"/>
              </w:rPr>
              <w:t>To play clear notes on instruments most of the time</w:t>
            </w:r>
          </w:p>
        </w:tc>
        <w:tc>
          <w:tcPr>
            <w:tcW w:w="4492" w:type="dxa"/>
            <w:gridSpan w:val="2"/>
            <w:tcBorders>
              <w:left w:val="single" w:sz="18" w:space="0" w:color="auto"/>
              <w:right w:val="single" w:sz="18" w:space="0" w:color="auto"/>
            </w:tcBorders>
          </w:tcPr>
          <w:p w14:paraId="3B147EA0" w14:textId="77777777" w:rsidR="0072171B" w:rsidRPr="00814661" w:rsidRDefault="00376FDA" w:rsidP="006D5FCB">
            <w:pPr>
              <w:pStyle w:val="ListParagraph"/>
              <w:numPr>
                <w:ilvl w:val="0"/>
                <w:numId w:val="33"/>
              </w:numPr>
              <w:ind w:left="168" w:hanging="168"/>
              <w:rPr>
                <w:rFonts w:ascii="NTPreCursive" w:hAnsi="NTPreCursive"/>
                <w:color w:val="FF0000"/>
                <w:sz w:val="20"/>
                <w:szCs w:val="20"/>
              </w:rPr>
            </w:pPr>
            <w:r w:rsidRPr="00814661">
              <w:rPr>
                <w:rFonts w:ascii="NTPreCursive" w:hAnsi="NTPreCursive"/>
                <w:color w:val="FF0000"/>
                <w:sz w:val="20"/>
                <w:szCs w:val="20"/>
              </w:rPr>
              <w:t xml:space="preserve">To sing in tune with expression confidently </w:t>
            </w:r>
          </w:p>
          <w:p w14:paraId="74CACCDB" w14:textId="77777777" w:rsidR="0072171B" w:rsidRPr="00814661" w:rsidRDefault="00376FDA" w:rsidP="006D5FCB">
            <w:pPr>
              <w:pStyle w:val="ListParagraph"/>
              <w:numPr>
                <w:ilvl w:val="0"/>
                <w:numId w:val="33"/>
              </w:numPr>
              <w:ind w:left="168" w:hanging="168"/>
              <w:rPr>
                <w:rFonts w:ascii="NTPreCursive" w:hAnsi="NTPreCursive"/>
                <w:color w:val="FF0000"/>
                <w:sz w:val="20"/>
                <w:szCs w:val="20"/>
              </w:rPr>
            </w:pPr>
            <w:r w:rsidRPr="00814661">
              <w:rPr>
                <w:rFonts w:ascii="NTPreCursive" w:hAnsi="NTPreCursive"/>
                <w:color w:val="FF0000"/>
                <w:sz w:val="20"/>
                <w:szCs w:val="20"/>
              </w:rPr>
              <w:t xml:space="preserve">To control their voice when singing always </w:t>
            </w:r>
          </w:p>
          <w:p w14:paraId="3C704431" w14:textId="1C4A988B" w:rsidR="00AB4B69" w:rsidRPr="00376FDA" w:rsidRDefault="00376FDA" w:rsidP="006D5FCB">
            <w:pPr>
              <w:pStyle w:val="ListParagraph"/>
              <w:numPr>
                <w:ilvl w:val="0"/>
                <w:numId w:val="33"/>
              </w:numPr>
              <w:ind w:left="168" w:hanging="168"/>
              <w:rPr>
                <w:rFonts w:ascii="NTPreCursive" w:hAnsi="NTPreCursive"/>
                <w:sz w:val="20"/>
                <w:szCs w:val="20"/>
              </w:rPr>
            </w:pPr>
            <w:r w:rsidRPr="00376FDA">
              <w:rPr>
                <w:rFonts w:ascii="NTPreCursive" w:hAnsi="NTPreCursive"/>
                <w:sz w:val="20"/>
                <w:szCs w:val="20"/>
              </w:rPr>
              <w:t>To play clear notes on instruments</w:t>
            </w:r>
          </w:p>
        </w:tc>
      </w:tr>
      <w:tr w:rsidR="00AB4B69" w:rsidRPr="00467FE5" w14:paraId="72925643" w14:textId="77777777" w:rsidTr="00FB0550">
        <w:tc>
          <w:tcPr>
            <w:tcW w:w="843" w:type="dxa"/>
            <w:vMerge/>
          </w:tcPr>
          <w:p w14:paraId="0525BEB7" w14:textId="77777777" w:rsidR="00AB4B69" w:rsidRPr="00467FE5" w:rsidRDefault="00AB4B69" w:rsidP="001B53A4">
            <w:pPr>
              <w:rPr>
                <w:rFonts w:ascii="NTPreCursive" w:hAnsi="NTPreCursive"/>
                <w:b/>
                <w:sz w:val="22"/>
                <w:szCs w:val="22"/>
              </w:rPr>
            </w:pPr>
          </w:p>
        </w:tc>
        <w:tc>
          <w:tcPr>
            <w:tcW w:w="1134" w:type="dxa"/>
            <w:tcBorders>
              <w:right w:val="single" w:sz="18" w:space="0" w:color="auto"/>
            </w:tcBorders>
          </w:tcPr>
          <w:p w14:paraId="141236BE" w14:textId="77777777" w:rsidR="00AB4B69" w:rsidRPr="00467FE5" w:rsidRDefault="00AB4B69" w:rsidP="001B53A4">
            <w:pPr>
              <w:rPr>
                <w:rFonts w:ascii="NTPreCursive" w:hAnsi="NTPreCursive"/>
                <w:b/>
                <w:sz w:val="22"/>
                <w:szCs w:val="22"/>
              </w:rPr>
            </w:pPr>
            <w:r w:rsidRPr="00467FE5">
              <w:rPr>
                <w:rFonts w:ascii="NTPreCursive" w:hAnsi="NTPreCursive"/>
                <w:b/>
                <w:sz w:val="22"/>
                <w:szCs w:val="22"/>
              </w:rPr>
              <w:t>Composing (Including notation)</w:t>
            </w:r>
          </w:p>
        </w:tc>
        <w:tc>
          <w:tcPr>
            <w:tcW w:w="4544" w:type="dxa"/>
            <w:gridSpan w:val="4"/>
            <w:tcBorders>
              <w:left w:val="single" w:sz="18" w:space="0" w:color="auto"/>
              <w:right w:val="single" w:sz="18" w:space="0" w:color="auto"/>
            </w:tcBorders>
          </w:tcPr>
          <w:p w14:paraId="67D641B8" w14:textId="77777777" w:rsidR="0072171B" w:rsidRDefault="00376FDA" w:rsidP="006D5FCB">
            <w:pPr>
              <w:pStyle w:val="ListParagraph"/>
              <w:numPr>
                <w:ilvl w:val="0"/>
                <w:numId w:val="28"/>
              </w:numPr>
              <w:ind w:left="180" w:hanging="180"/>
              <w:rPr>
                <w:rFonts w:ascii="NTPreCursive" w:hAnsi="NTPreCursive"/>
                <w:sz w:val="20"/>
                <w:szCs w:val="20"/>
              </w:rPr>
            </w:pPr>
            <w:r w:rsidRPr="00376FDA">
              <w:rPr>
                <w:rFonts w:ascii="NTPreCursive" w:hAnsi="NTPreCursive"/>
                <w:sz w:val="20"/>
                <w:szCs w:val="20"/>
              </w:rPr>
              <w:t xml:space="preserve">To start using some different elements in their composition </w:t>
            </w:r>
          </w:p>
          <w:p w14:paraId="3155BF3C" w14:textId="77777777" w:rsidR="0072171B" w:rsidRDefault="00376FDA" w:rsidP="006D5FCB">
            <w:pPr>
              <w:pStyle w:val="ListParagraph"/>
              <w:numPr>
                <w:ilvl w:val="0"/>
                <w:numId w:val="28"/>
              </w:numPr>
              <w:ind w:left="180" w:hanging="180"/>
              <w:rPr>
                <w:rFonts w:ascii="NTPreCursive" w:hAnsi="NTPreCursive"/>
                <w:sz w:val="20"/>
                <w:szCs w:val="20"/>
              </w:rPr>
            </w:pPr>
            <w:r w:rsidRPr="00376FDA">
              <w:rPr>
                <w:rFonts w:ascii="NTPreCursive" w:hAnsi="NTPreCursive"/>
                <w:sz w:val="20"/>
                <w:szCs w:val="20"/>
              </w:rPr>
              <w:t xml:space="preserve">To begin to create repeated patterns with different instruments </w:t>
            </w:r>
          </w:p>
          <w:p w14:paraId="3729E0DE" w14:textId="77777777" w:rsidR="0072171B" w:rsidRDefault="00376FDA" w:rsidP="006D5FCB">
            <w:pPr>
              <w:pStyle w:val="ListParagraph"/>
              <w:numPr>
                <w:ilvl w:val="0"/>
                <w:numId w:val="28"/>
              </w:numPr>
              <w:ind w:left="180" w:hanging="180"/>
              <w:rPr>
                <w:rFonts w:ascii="NTPreCursive" w:hAnsi="NTPreCursive"/>
                <w:sz w:val="20"/>
                <w:szCs w:val="20"/>
              </w:rPr>
            </w:pPr>
            <w:r w:rsidRPr="00376FDA">
              <w:rPr>
                <w:rFonts w:ascii="NTPreCursive" w:hAnsi="NTPreCursive"/>
                <w:sz w:val="20"/>
                <w:szCs w:val="20"/>
              </w:rPr>
              <w:t xml:space="preserve">To start to compose melodies and songs </w:t>
            </w:r>
          </w:p>
          <w:p w14:paraId="2CAC7D8F" w14:textId="77777777" w:rsidR="0072171B" w:rsidRDefault="00376FDA" w:rsidP="006D5FCB">
            <w:pPr>
              <w:pStyle w:val="ListParagraph"/>
              <w:numPr>
                <w:ilvl w:val="0"/>
                <w:numId w:val="28"/>
              </w:numPr>
              <w:ind w:left="180" w:hanging="180"/>
              <w:rPr>
                <w:rFonts w:ascii="NTPreCursive" w:hAnsi="NTPreCursive"/>
                <w:sz w:val="20"/>
                <w:szCs w:val="20"/>
              </w:rPr>
            </w:pPr>
            <w:r w:rsidRPr="00376FDA">
              <w:rPr>
                <w:rFonts w:ascii="NTPreCursive" w:hAnsi="NTPreCursive"/>
                <w:sz w:val="20"/>
                <w:szCs w:val="20"/>
              </w:rPr>
              <w:t xml:space="preserve">To have a go at creating accompaniments for tunes </w:t>
            </w:r>
          </w:p>
          <w:p w14:paraId="21098FDE" w14:textId="5CA4786B" w:rsidR="00AB4B69" w:rsidRPr="00376FDA" w:rsidRDefault="00376FDA" w:rsidP="006D5FCB">
            <w:pPr>
              <w:pStyle w:val="ListParagraph"/>
              <w:numPr>
                <w:ilvl w:val="0"/>
                <w:numId w:val="28"/>
              </w:numPr>
              <w:ind w:left="180" w:hanging="180"/>
              <w:rPr>
                <w:rFonts w:ascii="NTPreCursive" w:hAnsi="NTPreCursive"/>
                <w:sz w:val="20"/>
                <w:szCs w:val="20"/>
              </w:rPr>
            </w:pPr>
            <w:r w:rsidRPr="00376FDA">
              <w:rPr>
                <w:rFonts w:ascii="NTPreCursive" w:hAnsi="NTPreCursive"/>
                <w:sz w:val="20"/>
                <w:szCs w:val="20"/>
              </w:rPr>
              <w:t>To start to combine different sounds to create a specific mood or feeling</w:t>
            </w:r>
          </w:p>
        </w:tc>
        <w:tc>
          <w:tcPr>
            <w:tcW w:w="4438" w:type="dxa"/>
            <w:gridSpan w:val="3"/>
            <w:tcBorders>
              <w:left w:val="single" w:sz="18" w:space="0" w:color="auto"/>
              <w:right w:val="single" w:sz="18" w:space="0" w:color="auto"/>
            </w:tcBorders>
          </w:tcPr>
          <w:p w14:paraId="3A16FB9E" w14:textId="77777777" w:rsidR="0072171B" w:rsidRDefault="00376FDA" w:rsidP="006D5FCB">
            <w:pPr>
              <w:pStyle w:val="ListParagraph"/>
              <w:numPr>
                <w:ilvl w:val="0"/>
                <w:numId w:val="31"/>
              </w:numPr>
              <w:ind w:left="180" w:hanging="180"/>
              <w:rPr>
                <w:rFonts w:ascii="NTPreCursive" w:hAnsi="NTPreCursive"/>
                <w:sz w:val="20"/>
                <w:szCs w:val="20"/>
              </w:rPr>
            </w:pPr>
            <w:r w:rsidRPr="00376FDA">
              <w:rPr>
                <w:rFonts w:ascii="NTPreCursive" w:hAnsi="NTPreCursive"/>
                <w:sz w:val="20"/>
                <w:szCs w:val="20"/>
              </w:rPr>
              <w:t xml:space="preserve">To develop use of different elements in their composition </w:t>
            </w:r>
          </w:p>
          <w:p w14:paraId="3C268F2D" w14:textId="77777777" w:rsidR="0072171B" w:rsidRDefault="00376FDA" w:rsidP="006D5FCB">
            <w:pPr>
              <w:pStyle w:val="ListParagraph"/>
              <w:numPr>
                <w:ilvl w:val="0"/>
                <w:numId w:val="31"/>
              </w:numPr>
              <w:ind w:left="180" w:hanging="180"/>
              <w:rPr>
                <w:rFonts w:ascii="NTPreCursive" w:hAnsi="NTPreCursive"/>
                <w:sz w:val="20"/>
                <w:szCs w:val="20"/>
              </w:rPr>
            </w:pPr>
            <w:r w:rsidRPr="00376FDA">
              <w:rPr>
                <w:rFonts w:ascii="NTPreCursive" w:hAnsi="NTPreCursive"/>
                <w:sz w:val="20"/>
                <w:szCs w:val="20"/>
              </w:rPr>
              <w:t xml:space="preserve">To create repeated patterns with different instruments </w:t>
            </w:r>
          </w:p>
          <w:p w14:paraId="3D4DBA17" w14:textId="77777777" w:rsidR="0072171B" w:rsidRDefault="00376FDA" w:rsidP="006D5FCB">
            <w:pPr>
              <w:pStyle w:val="ListParagraph"/>
              <w:numPr>
                <w:ilvl w:val="0"/>
                <w:numId w:val="31"/>
              </w:numPr>
              <w:ind w:left="180" w:hanging="180"/>
              <w:rPr>
                <w:rFonts w:ascii="NTPreCursive" w:hAnsi="NTPreCursive"/>
                <w:sz w:val="20"/>
                <w:szCs w:val="20"/>
              </w:rPr>
            </w:pPr>
            <w:r w:rsidRPr="00376FDA">
              <w:rPr>
                <w:rFonts w:ascii="NTPreCursive" w:hAnsi="NTPreCursive"/>
                <w:sz w:val="20"/>
                <w:szCs w:val="20"/>
              </w:rPr>
              <w:t xml:space="preserve">To develop ability when they compose melodies and songs </w:t>
            </w:r>
          </w:p>
          <w:p w14:paraId="2783E01C" w14:textId="77777777" w:rsidR="0072171B" w:rsidRDefault="00376FDA" w:rsidP="006D5FCB">
            <w:pPr>
              <w:pStyle w:val="ListParagraph"/>
              <w:numPr>
                <w:ilvl w:val="0"/>
                <w:numId w:val="31"/>
              </w:numPr>
              <w:ind w:left="180" w:hanging="180"/>
              <w:rPr>
                <w:rFonts w:ascii="NTPreCursive" w:hAnsi="NTPreCursive"/>
                <w:sz w:val="20"/>
                <w:szCs w:val="20"/>
              </w:rPr>
            </w:pPr>
            <w:r w:rsidRPr="00376FDA">
              <w:rPr>
                <w:rFonts w:ascii="NTPreCursive" w:hAnsi="NTPreCursive"/>
                <w:sz w:val="20"/>
                <w:szCs w:val="20"/>
              </w:rPr>
              <w:t xml:space="preserve">To create accompaniments for tunes </w:t>
            </w:r>
          </w:p>
          <w:p w14:paraId="4B852C92" w14:textId="69E8EAC8" w:rsidR="00AB4B69" w:rsidRPr="00376FDA" w:rsidRDefault="00376FDA" w:rsidP="006D5FCB">
            <w:pPr>
              <w:pStyle w:val="ListParagraph"/>
              <w:numPr>
                <w:ilvl w:val="0"/>
                <w:numId w:val="31"/>
              </w:numPr>
              <w:ind w:left="180" w:hanging="180"/>
              <w:rPr>
                <w:rFonts w:ascii="NTPreCursive" w:hAnsi="NTPreCursive"/>
                <w:sz w:val="20"/>
                <w:szCs w:val="20"/>
              </w:rPr>
            </w:pPr>
            <w:r w:rsidRPr="00376FDA">
              <w:rPr>
                <w:rFonts w:ascii="NTPreCursive" w:hAnsi="NTPreCursive"/>
                <w:sz w:val="20"/>
                <w:szCs w:val="20"/>
              </w:rPr>
              <w:t>To combine different sounds to create a specific mood or feeling</w:t>
            </w:r>
          </w:p>
        </w:tc>
        <w:tc>
          <w:tcPr>
            <w:tcW w:w="4492" w:type="dxa"/>
            <w:gridSpan w:val="2"/>
            <w:tcBorders>
              <w:left w:val="single" w:sz="18" w:space="0" w:color="auto"/>
              <w:right w:val="single" w:sz="18" w:space="0" w:color="auto"/>
            </w:tcBorders>
          </w:tcPr>
          <w:p w14:paraId="7A9B44A3" w14:textId="77777777" w:rsidR="0072171B" w:rsidRPr="0072171B" w:rsidRDefault="00376FDA" w:rsidP="006D5FCB">
            <w:pPr>
              <w:pStyle w:val="ListParagraph"/>
              <w:numPr>
                <w:ilvl w:val="0"/>
                <w:numId w:val="34"/>
              </w:numPr>
              <w:ind w:left="168" w:hanging="168"/>
              <w:rPr>
                <w:rFonts w:ascii="NTPreCursive" w:hAnsi="NTPreCursive" w:cs="Arial"/>
                <w:sz w:val="20"/>
                <w:szCs w:val="20"/>
              </w:rPr>
            </w:pPr>
            <w:r w:rsidRPr="00376FDA">
              <w:rPr>
                <w:rFonts w:ascii="NTPreCursive" w:hAnsi="NTPreCursive"/>
                <w:sz w:val="20"/>
                <w:szCs w:val="20"/>
              </w:rPr>
              <w:t xml:space="preserve">To use different elements in their composition </w:t>
            </w:r>
          </w:p>
          <w:p w14:paraId="283649A7" w14:textId="77777777" w:rsidR="0072171B" w:rsidRPr="0072171B" w:rsidRDefault="00376FDA" w:rsidP="006D5FCB">
            <w:pPr>
              <w:pStyle w:val="ListParagraph"/>
              <w:numPr>
                <w:ilvl w:val="0"/>
                <w:numId w:val="34"/>
              </w:numPr>
              <w:ind w:left="168" w:hanging="168"/>
              <w:rPr>
                <w:rFonts w:ascii="NTPreCursive" w:hAnsi="NTPreCursive" w:cs="Arial"/>
                <w:sz w:val="20"/>
                <w:szCs w:val="20"/>
              </w:rPr>
            </w:pPr>
            <w:r w:rsidRPr="00376FDA">
              <w:rPr>
                <w:rFonts w:ascii="NTPreCursive" w:hAnsi="NTPreCursive"/>
                <w:sz w:val="20"/>
                <w:szCs w:val="20"/>
              </w:rPr>
              <w:t xml:space="preserve">To create repeated patterns with different instruments with confidence </w:t>
            </w:r>
          </w:p>
          <w:p w14:paraId="322BBA7B" w14:textId="77777777" w:rsidR="0072171B" w:rsidRPr="0072171B" w:rsidRDefault="00376FDA" w:rsidP="006D5FCB">
            <w:pPr>
              <w:pStyle w:val="ListParagraph"/>
              <w:numPr>
                <w:ilvl w:val="0"/>
                <w:numId w:val="34"/>
              </w:numPr>
              <w:ind w:left="168" w:hanging="168"/>
              <w:rPr>
                <w:rFonts w:ascii="NTPreCursive" w:hAnsi="NTPreCursive" w:cs="Arial"/>
                <w:sz w:val="20"/>
                <w:szCs w:val="20"/>
              </w:rPr>
            </w:pPr>
            <w:r w:rsidRPr="00376FDA">
              <w:rPr>
                <w:rFonts w:ascii="NTPreCursive" w:hAnsi="NTPreCursive"/>
                <w:sz w:val="20"/>
                <w:szCs w:val="20"/>
              </w:rPr>
              <w:t xml:space="preserve">To compose melodies and songs independently </w:t>
            </w:r>
          </w:p>
          <w:p w14:paraId="0B458A55" w14:textId="77777777" w:rsidR="0072171B" w:rsidRPr="0072171B" w:rsidRDefault="00376FDA" w:rsidP="006D5FCB">
            <w:pPr>
              <w:pStyle w:val="ListParagraph"/>
              <w:numPr>
                <w:ilvl w:val="0"/>
                <w:numId w:val="34"/>
              </w:numPr>
              <w:ind w:left="168" w:hanging="168"/>
              <w:rPr>
                <w:rFonts w:ascii="NTPreCursive" w:hAnsi="NTPreCursive" w:cs="Arial"/>
                <w:sz w:val="20"/>
                <w:szCs w:val="20"/>
              </w:rPr>
            </w:pPr>
            <w:r w:rsidRPr="00376FDA">
              <w:rPr>
                <w:rFonts w:ascii="NTPreCursive" w:hAnsi="NTPreCursive"/>
                <w:sz w:val="20"/>
                <w:szCs w:val="20"/>
              </w:rPr>
              <w:t xml:space="preserve">To create effective accompaniments for tunes </w:t>
            </w:r>
          </w:p>
          <w:p w14:paraId="523C68EE" w14:textId="529DD01B" w:rsidR="00AB4B69" w:rsidRPr="00376FDA" w:rsidRDefault="00376FDA" w:rsidP="006D5FCB">
            <w:pPr>
              <w:pStyle w:val="ListParagraph"/>
              <w:numPr>
                <w:ilvl w:val="0"/>
                <w:numId w:val="34"/>
              </w:numPr>
              <w:ind w:left="168" w:hanging="168"/>
              <w:rPr>
                <w:rFonts w:ascii="NTPreCursive" w:hAnsi="NTPreCursive" w:cs="Arial"/>
                <w:sz w:val="20"/>
                <w:szCs w:val="20"/>
              </w:rPr>
            </w:pPr>
            <w:r w:rsidRPr="00376FDA">
              <w:rPr>
                <w:rFonts w:ascii="NTPreCursive" w:hAnsi="NTPreCursive"/>
                <w:sz w:val="20"/>
                <w:szCs w:val="20"/>
              </w:rPr>
              <w:t>To combine different sounds to create a specific mood or feeling with purpose</w:t>
            </w:r>
          </w:p>
        </w:tc>
      </w:tr>
      <w:tr w:rsidR="00AB4B69" w:rsidRPr="00467FE5" w14:paraId="0A3FF696" w14:textId="77777777" w:rsidTr="00FB0550">
        <w:tc>
          <w:tcPr>
            <w:tcW w:w="843" w:type="dxa"/>
            <w:vMerge/>
          </w:tcPr>
          <w:p w14:paraId="73044671" w14:textId="77777777" w:rsidR="00AB4B69" w:rsidRPr="00467FE5" w:rsidRDefault="00AB4B69" w:rsidP="001B53A4">
            <w:pPr>
              <w:rPr>
                <w:rFonts w:ascii="NTPreCursive" w:hAnsi="NTPreCursive"/>
                <w:b/>
                <w:sz w:val="22"/>
                <w:szCs w:val="22"/>
              </w:rPr>
            </w:pPr>
          </w:p>
        </w:tc>
        <w:tc>
          <w:tcPr>
            <w:tcW w:w="1134" w:type="dxa"/>
            <w:tcBorders>
              <w:right w:val="single" w:sz="18" w:space="0" w:color="auto"/>
            </w:tcBorders>
          </w:tcPr>
          <w:p w14:paraId="060F51DE" w14:textId="77777777" w:rsidR="00AB4B69" w:rsidRPr="00467FE5" w:rsidRDefault="00AB4B69" w:rsidP="001B53A4">
            <w:pPr>
              <w:rPr>
                <w:rFonts w:ascii="NTPreCursive" w:hAnsi="NTPreCursive"/>
                <w:b/>
                <w:sz w:val="22"/>
                <w:szCs w:val="22"/>
              </w:rPr>
            </w:pPr>
            <w:r w:rsidRPr="00467FE5">
              <w:rPr>
                <w:rFonts w:ascii="NTPreCursive" w:hAnsi="NTPreCursive"/>
                <w:b/>
                <w:sz w:val="22"/>
                <w:szCs w:val="22"/>
              </w:rPr>
              <w:t>Appraising</w:t>
            </w:r>
          </w:p>
        </w:tc>
        <w:tc>
          <w:tcPr>
            <w:tcW w:w="4544" w:type="dxa"/>
            <w:gridSpan w:val="4"/>
            <w:tcBorders>
              <w:left w:val="single" w:sz="18" w:space="0" w:color="auto"/>
              <w:right w:val="single" w:sz="18" w:space="0" w:color="auto"/>
            </w:tcBorders>
          </w:tcPr>
          <w:p w14:paraId="5FFDA408" w14:textId="77777777" w:rsidR="0072171B" w:rsidRPr="0072171B" w:rsidRDefault="00376FDA" w:rsidP="006D5FCB">
            <w:pPr>
              <w:pStyle w:val="ListParagraph"/>
              <w:numPr>
                <w:ilvl w:val="0"/>
                <w:numId w:val="29"/>
              </w:numPr>
              <w:ind w:left="180" w:hanging="180"/>
              <w:rPr>
                <w:rFonts w:ascii="NTPreCursive" w:hAnsi="NTPreCursive"/>
                <w:b/>
                <w:sz w:val="20"/>
                <w:szCs w:val="20"/>
              </w:rPr>
            </w:pPr>
            <w:r w:rsidRPr="00376FDA">
              <w:rPr>
                <w:rFonts w:ascii="NTPreCursive" w:hAnsi="NTPreCursive"/>
                <w:sz w:val="20"/>
                <w:szCs w:val="20"/>
              </w:rPr>
              <w:t xml:space="preserve">To know some ways that they can improve their work explaining how it has improved </w:t>
            </w:r>
          </w:p>
          <w:p w14:paraId="03875711" w14:textId="77777777" w:rsidR="0072171B" w:rsidRPr="0072171B" w:rsidRDefault="00376FDA" w:rsidP="006D5FCB">
            <w:pPr>
              <w:pStyle w:val="ListParagraph"/>
              <w:numPr>
                <w:ilvl w:val="0"/>
                <w:numId w:val="29"/>
              </w:numPr>
              <w:ind w:left="180" w:hanging="180"/>
              <w:rPr>
                <w:rFonts w:ascii="NTPreCursive" w:hAnsi="NTPreCursive"/>
                <w:b/>
                <w:sz w:val="20"/>
                <w:szCs w:val="20"/>
              </w:rPr>
            </w:pPr>
            <w:r w:rsidRPr="00376FDA">
              <w:rPr>
                <w:rFonts w:ascii="NTPreCursive" w:hAnsi="NTPreCursive"/>
                <w:sz w:val="20"/>
                <w:szCs w:val="20"/>
              </w:rPr>
              <w:t xml:space="preserve">To begin to use some musical words (the elements of music) to describe a piece of music and compositions </w:t>
            </w:r>
          </w:p>
          <w:p w14:paraId="4ECF9016" w14:textId="77777777" w:rsidR="0072171B" w:rsidRPr="0072171B" w:rsidRDefault="00376FDA" w:rsidP="006D5FCB">
            <w:pPr>
              <w:pStyle w:val="ListParagraph"/>
              <w:numPr>
                <w:ilvl w:val="0"/>
                <w:numId w:val="29"/>
              </w:numPr>
              <w:ind w:left="180" w:hanging="180"/>
              <w:rPr>
                <w:rFonts w:ascii="NTPreCursive" w:hAnsi="NTPreCursive"/>
                <w:b/>
                <w:sz w:val="20"/>
                <w:szCs w:val="20"/>
              </w:rPr>
            </w:pPr>
            <w:r w:rsidRPr="00376FDA">
              <w:rPr>
                <w:rFonts w:ascii="NTPreCursive" w:hAnsi="NTPreCursive"/>
                <w:sz w:val="20"/>
                <w:szCs w:val="20"/>
              </w:rPr>
              <w:t xml:space="preserve">To begin to use some musical words to describe what they like and dislike </w:t>
            </w:r>
          </w:p>
          <w:p w14:paraId="4E70C266" w14:textId="7A23E9DC" w:rsidR="00AB4B69" w:rsidRPr="00376FDA" w:rsidRDefault="00376FDA" w:rsidP="006D5FCB">
            <w:pPr>
              <w:pStyle w:val="ListParagraph"/>
              <w:numPr>
                <w:ilvl w:val="0"/>
                <w:numId w:val="29"/>
              </w:numPr>
              <w:ind w:left="180" w:hanging="180"/>
              <w:rPr>
                <w:rFonts w:ascii="NTPreCursive" w:hAnsi="NTPreCursive"/>
                <w:b/>
                <w:sz w:val="20"/>
                <w:szCs w:val="20"/>
              </w:rPr>
            </w:pPr>
            <w:r w:rsidRPr="00376FDA">
              <w:rPr>
                <w:rFonts w:ascii="NTPreCursive" w:hAnsi="NTPreCursive"/>
                <w:sz w:val="20"/>
                <w:szCs w:val="20"/>
              </w:rPr>
              <w:t>To begin to recognise the work of at least one famous composer</w:t>
            </w:r>
          </w:p>
        </w:tc>
        <w:tc>
          <w:tcPr>
            <w:tcW w:w="4438" w:type="dxa"/>
            <w:gridSpan w:val="3"/>
            <w:tcBorders>
              <w:left w:val="single" w:sz="18" w:space="0" w:color="auto"/>
              <w:right w:val="single" w:sz="18" w:space="0" w:color="auto"/>
            </w:tcBorders>
          </w:tcPr>
          <w:p w14:paraId="64DE71E4" w14:textId="77777777" w:rsidR="0072171B" w:rsidRPr="0072171B" w:rsidRDefault="00376FDA" w:rsidP="006D5FCB">
            <w:pPr>
              <w:pStyle w:val="ListParagraph"/>
              <w:numPr>
                <w:ilvl w:val="0"/>
                <w:numId w:val="32"/>
              </w:numPr>
              <w:ind w:left="180" w:hanging="180"/>
              <w:rPr>
                <w:rFonts w:ascii="NTPreCursive" w:hAnsi="NTPreCursive"/>
                <w:b/>
                <w:sz w:val="20"/>
                <w:szCs w:val="20"/>
              </w:rPr>
            </w:pPr>
            <w:r w:rsidRPr="00376FDA">
              <w:rPr>
                <w:rFonts w:ascii="NTPreCursive" w:hAnsi="NTPreCursive"/>
                <w:sz w:val="20"/>
                <w:szCs w:val="20"/>
              </w:rPr>
              <w:t xml:space="preserve">To improve their work explaining how it has improved </w:t>
            </w:r>
          </w:p>
          <w:p w14:paraId="360563D2" w14:textId="77777777" w:rsidR="0072171B" w:rsidRPr="0072171B" w:rsidRDefault="00376FDA" w:rsidP="006D5FCB">
            <w:pPr>
              <w:pStyle w:val="ListParagraph"/>
              <w:numPr>
                <w:ilvl w:val="0"/>
                <w:numId w:val="32"/>
              </w:numPr>
              <w:ind w:left="180" w:hanging="180"/>
              <w:rPr>
                <w:rFonts w:ascii="NTPreCursive" w:hAnsi="NTPreCursive"/>
                <w:b/>
                <w:sz w:val="20"/>
                <w:szCs w:val="20"/>
              </w:rPr>
            </w:pPr>
            <w:r w:rsidRPr="00376FDA">
              <w:rPr>
                <w:rFonts w:ascii="NTPreCursive" w:hAnsi="NTPreCursive"/>
                <w:sz w:val="20"/>
                <w:szCs w:val="20"/>
              </w:rPr>
              <w:t xml:space="preserve">To use musical words (the elements of music) to describe a piece of music and compositions </w:t>
            </w:r>
          </w:p>
          <w:p w14:paraId="4FAF0867" w14:textId="77777777" w:rsidR="0072171B" w:rsidRPr="0072171B" w:rsidRDefault="00376FDA" w:rsidP="006D5FCB">
            <w:pPr>
              <w:pStyle w:val="ListParagraph"/>
              <w:numPr>
                <w:ilvl w:val="0"/>
                <w:numId w:val="32"/>
              </w:numPr>
              <w:ind w:left="180" w:hanging="180"/>
              <w:rPr>
                <w:rFonts w:ascii="NTPreCursive" w:hAnsi="NTPreCursive"/>
                <w:b/>
                <w:sz w:val="20"/>
                <w:szCs w:val="20"/>
              </w:rPr>
            </w:pPr>
            <w:r w:rsidRPr="00376FDA">
              <w:rPr>
                <w:rFonts w:ascii="NTPreCursive" w:hAnsi="NTPreCursive"/>
                <w:sz w:val="20"/>
                <w:szCs w:val="20"/>
              </w:rPr>
              <w:t xml:space="preserve">To use a variety of musical words to describe what they like and dislike </w:t>
            </w:r>
          </w:p>
          <w:p w14:paraId="35D107E1" w14:textId="07D34948" w:rsidR="00AB4B69" w:rsidRPr="00376FDA" w:rsidRDefault="00376FDA" w:rsidP="006D5FCB">
            <w:pPr>
              <w:pStyle w:val="ListParagraph"/>
              <w:numPr>
                <w:ilvl w:val="0"/>
                <w:numId w:val="32"/>
              </w:numPr>
              <w:ind w:left="180" w:hanging="180"/>
              <w:rPr>
                <w:rFonts w:ascii="NTPreCursive" w:hAnsi="NTPreCursive"/>
                <w:b/>
                <w:sz w:val="20"/>
                <w:szCs w:val="20"/>
              </w:rPr>
            </w:pPr>
            <w:r w:rsidRPr="00376FDA">
              <w:rPr>
                <w:rFonts w:ascii="NTPreCursive" w:hAnsi="NTPreCursive"/>
                <w:sz w:val="20"/>
                <w:szCs w:val="20"/>
              </w:rPr>
              <w:t>To recognise the work of at least one famous composer</w:t>
            </w:r>
          </w:p>
        </w:tc>
        <w:tc>
          <w:tcPr>
            <w:tcW w:w="4492" w:type="dxa"/>
            <w:gridSpan w:val="2"/>
            <w:tcBorders>
              <w:left w:val="single" w:sz="18" w:space="0" w:color="auto"/>
              <w:right w:val="single" w:sz="18" w:space="0" w:color="auto"/>
            </w:tcBorders>
          </w:tcPr>
          <w:p w14:paraId="673B11A6" w14:textId="77777777" w:rsidR="0072171B" w:rsidRPr="0072171B" w:rsidRDefault="00376FDA" w:rsidP="006D5FCB">
            <w:pPr>
              <w:pStyle w:val="ListParagraph"/>
              <w:numPr>
                <w:ilvl w:val="0"/>
                <w:numId w:val="35"/>
              </w:numPr>
              <w:ind w:left="168" w:hanging="168"/>
              <w:rPr>
                <w:rFonts w:ascii="NTPreCursive" w:hAnsi="NTPreCursive"/>
                <w:b/>
                <w:sz w:val="20"/>
                <w:szCs w:val="20"/>
              </w:rPr>
            </w:pPr>
            <w:r w:rsidRPr="00376FDA">
              <w:rPr>
                <w:rFonts w:ascii="NTPreCursive" w:hAnsi="NTPreCursive"/>
                <w:sz w:val="20"/>
                <w:szCs w:val="20"/>
              </w:rPr>
              <w:t xml:space="preserve">To improve their work explaining how it has improved with confidence </w:t>
            </w:r>
          </w:p>
          <w:p w14:paraId="6BE56A5E" w14:textId="77777777" w:rsidR="0072171B" w:rsidRPr="0072171B" w:rsidRDefault="00376FDA" w:rsidP="006D5FCB">
            <w:pPr>
              <w:pStyle w:val="ListParagraph"/>
              <w:numPr>
                <w:ilvl w:val="0"/>
                <w:numId w:val="35"/>
              </w:numPr>
              <w:ind w:left="168" w:hanging="168"/>
              <w:rPr>
                <w:rFonts w:ascii="NTPreCursive" w:hAnsi="NTPreCursive"/>
                <w:b/>
                <w:sz w:val="20"/>
                <w:szCs w:val="20"/>
              </w:rPr>
            </w:pPr>
            <w:r w:rsidRPr="00376FDA">
              <w:rPr>
                <w:rFonts w:ascii="NTPreCursive" w:hAnsi="NTPreCursive"/>
                <w:sz w:val="20"/>
                <w:szCs w:val="20"/>
              </w:rPr>
              <w:t xml:space="preserve">To have a wide breadth of musical words (the elements of music) to use describe a piece of music and compositions </w:t>
            </w:r>
          </w:p>
          <w:p w14:paraId="2175B609" w14:textId="77777777" w:rsidR="0072171B" w:rsidRPr="0072171B" w:rsidRDefault="00376FDA" w:rsidP="006D5FCB">
            <w:pPr>
              <w:pStyle w:val="ListParagraph"/>
              <w:numPr>
                <w:ilvl w:val="0"/>
                <w:numId w:val="35"/>
              </w:numPr>
              <w:ind w:left="168" w:hanging="168"/>
              <w:rPr>
                <w:rFonts w:ascii="NTPreCursive" w:hAnsi="NTPreCursive"/>
                <w:b/>
                <w:sz w:val="20"/>
                <w:szCs w:val="20"/>
              </w:rPr>
            </w:pPr>
            <w:r w:rsidRPr="00376FDA">
              <w:rPr>
                <w:rFonts w:ascii="NTPreCursive" w:hAnsi="NTPreCursive"/>
                <w:sz w:val="20"/>
                <w:szCs w:val="20"/>
              </w:rPr>
              <w:t xml:space="preserve">To accurately use musical words to describe what they like and dislike </w:t>
            </w:r>
          </w:p>
          <w:p w14:paraId="31F11F06" w14:textId="5B2E7CC7" w:rsidR="00AB4B69" w:rsidRPr="00376FDA" w:rsidRDefault="00376FDA" w:rsidP="006D5FCB">
            <w:pPr>
              <w:pStyle w:val="ListParagraph"/>
              <w:numPr>
                <w:ilvl w:val="0"/>
                <w:numId w:val="35"/>
              </w:numPr>
              <w:ind w:left="168" w:hanging="168"/>
              <w:rPr>
                <w:rFonts w:ascii="NTPreCursive" w:hAnsi="NTPreCursive"/>
                <w:b/>
                <w:sz w:val="20"/>
                <w:szCs w:val="20"/>
              </w:rPr>
            </w:pPr>
            <w:r w:rsidRPr="00376FDA">
              <w:rPr>
                <w:rFonts w:ascii="NTPreCursive" w:hAnsi="NTPreCursive"/>
                <w:sz w:val="20"/>
                <w:szCs w:val="20"/>
              </w:rPr>
              <w:t>To recognise the work of at least one famous composer</w:t>
            </w:r>
          </w:p>
        </w:tc>
      </w:tr>
      <w:tr w:rsidR="00FB0550" w:rsidRPr="00467FE5" w14:paraId="0367B504" w14:textId="77777777" w:rsidTr="00FB0550">
        <w:trPr>
          <w:trHeight w:val="520"/>
        </w:trPr>
        <w:tc>
          <w:tcPr>
            <w:tcW w:w="843" w:type="dxa"/>
            <w:vMerge/>
          </w:tcPr>
          <w:p w14:paraId="52E37DF5" w14:textId="77777777" w:rsidR="00AB4B69" w:rsidRPr="00467FE5" w:rsidRDefault="00AB4B69" w:rsidP="001B53A4">
            <w:pPr>
              <w:rPr>
                <w:rFonts w:ascii="NTPreCursive" w:hAnsi="NTPreCursive"/>
                <w:sz w:val="22"/>
                <w:szCs w:val="22"/>
              </w:rPr>
            </w:pPr>
          </w:p>
        </w:tc>
        <w:tc>
          <w:tcPr>
            <w:tcW w:w="1134" w:type="dxa"/>
            <w:tcBorders>
              <w:right w:val="single" w:sz="18" w:space="0" w:color="auto"/>
            </w:tcBorders>
          </w:tcPr>
          <w:p w14:paraId="7C63F2F2" w14:textId="77777777" w:rsidR="00AB4B69" w:rsidRPr="00467FE5" w:rsidRDefault="00AB4B69" w:rsidP="001B53A4">
            <w:pPr>
              <w:rPr>
                <w:rFonts w:ascii="NTPreCursive" w:hAnsi="NTPreCursive"/>
                <w:sz w:val="22"/>
                <w:szCs w:val="22"/>
              </w:rPr>
            </w:pPr>
            <w:r>
              <w:rPr>
                <w:rFonts w:ascii="NTPreCursive" w:hAnsi="NTPreCursive"/>
                <w:sz w:val="22"/>
                <w:szCs w:val="22"/>
              </w:rPr>
              <w:t>Cross-curricular opportunities for end points in music</w:t>
            </w:r>
          </w:p>
        </w:tc>
        <w:tc>
          <w:tcPr>
            <w:tcW w:w="2245" w:type="dxa"/>
            <w:gridSpan w:val="2"/>
            <w:tcBorders>
              <w:left w:val="single" w:sz="18" w:space="0" w:color="auto"/>
            </w:tcBorders>
            <w:shd w:val="clear" w:color="auto" w:fill="FFFFFF" w:themeFill="background1"/>
          </w:tcPr>
          <w:p w14:paraId="5045546B" w14:textId="77777777" w:rsidR="00B06CF6" w:rsidRDefault="00B06CF6" w:rsidP="001B53A4">
            <w:pPr>
              <w:rPr>
                <w:rFonts w:ascii="NTPreCursive" w:hAnsi="NTPreCursive"/>
                <w:sz w:val="22"/>
                <w:szCs w:val="22"/>
              </w:rPr>
            </w:pPr>
            <w:r>
              <w:rPr>
                <w:rFonts w:ascii="NTPreCursive" w:hAnsi="NTPreCursive"/>
                <w:sz w:val="22"/>
                <w:szCs w:val="22"/>
              </w:rPr>
              <w:t>Stone age to iron aga</w:t>
            </w:r>
          </w:p>
          <w:p w14:paraId="22DE20AD" w14:textId="77777777" w:rsidR="00B06CF6" w:rsidRDefault="00B06CF6" w:rsidP="001B53A4">
            <w:pPr>
              <w:rPr>
                <w:rFonts w:ascii="NTPreCursive" w:hAnsi="NTPreCursive"/>
                <w:sz w:val="22"/>
                <w:szCs w:val="22"/>
              </w:rPr>
            </w:pPr>
          </w:p>
          <w:p w14:paraId="216C310A" w14:textId="0EC47C38" w:rsidR="00AB4B69" w:rsidRPr="00467FE5" w:rsidRDefault="00B06CF6" w:rsidP="001B53A4">
            <w:pPr>
              <w:rPr>
                <w:rFonts w:ascii="NTPreCursive" w:hAnsi="NTPreCursive"/>
                <w:sz w:val="22"/>
                <w:szCs w:val="22"/>
              </w:rPr>
            </w:pPr>
            <w:r>
              <w:rPr>
                <w:rFonts w:ascii="NTPreCursive" w:hAnsi="NTPreCursive"/>
                <w:sz w:val="22"/>
                <w:szCs w:val="22"/>
              </w:rPr>
              <w:t>Early musical instruments, forms of communication</w:t>
            </w:r>
          </w:p>
        </w:tc>
        <w:tc>
          <w:tcPr>
            <w:tcW w:w="2299" w:type="dxa"/>
            <w:gridSpan w:val="2"/>
            <w:tcBorders>
              <w:right w:val="single" w:sz="18" w:space="0" w:color="auto"/>
            </w:tcBorders>
            <w:shd w:val="clear" w:color="auto" w:fill="FFFFFF" w:themeFill="background1"/>
          </w:tcPr>
          <w:p w14:paraId="0657E9A6" w14:textId="77777777" w:rsidR="00AB4B69" w:rsidRDefault="00B06CF6" w:rsidP="001B53A4">
            <w:pPr>
              <w:rPr>
                <w:rFonts w:ascii="NTPreCursive" w:hAnsi="NTPreCursive"/>
                <w:sz w:val="22"/>
                <w:szCs w:val="22"/>
              </w:rPr>
            </w:pPr>
            <w:r>
              <w:rPr>
                <w:rFonts w:ascii="NTPreCursive" w:hAnsi="NTPreCursive"/>
                <w:sz w:val="22"/>
                <w:szCs w:val="22"/>
              </w:rPr>
              <w:t>Extreme Earth</w:t>
            </w:r>
          </w:p>
          <w:p w14:paraId="45AB16F3" w14:textId="77777777" w:rsidR="00B06CF6" w:rsidRDefault="00B06CF6" w:rsidP="001B53A4">
            <w:pPr>
              <w:rPr>
                <w:rFonts w:ascii="NTPreCursive" w:hAnsi="NTPreCursive"/>
                <w:sz w:val="22"/>
                <w:szCs w:val="22"/>
              </w:rPr>
            </w:pPr>
          </w:p>
          <w:p w14:paraId="4EA221AD" w14:textId="66F6D5D7" w:rsidR="00B06CF6" w:rsidRPr="00467FE5" w:rsidRDefault="00B06CF6" w:rsidP="001B53A4">
            <w:pPr>
              <w:rPr>
                <w:rFonts w:ascii="NTPreCursive" w:hAnsi="NTPreCursive"/>
                <w:sz w:val="22"/>
                <w:szCs w:val="22"/>
              </w:rPr>
            </w:pPr>
            <w:r>
              <w:rPr>
                <w:rFonts w:ascii="NTPreCursive" w:hAnsi="NTPreCursive"/>
                <w:sz w:val="22"/>
                <w:szCs w:val="22"/>
              </w:rPr>
              <w:t>Soundscapes</w:t>
            </w:r>
          </w:p>
        </w:tc>
        <w:tc>
          <w:tcPr>
            <w:tcW w:w="2193" w:type="dxa"/>
            <w:gridSpan w:val="2"/>
            <w:tcBorders>
              <w:left w:val="single" w:sz="18" w:space="0" w:color="auto"/>
            </w:tcBorders>
            <w:shd w:val="clear" w:color="auto" w:fill="FFFFFF" w:themeFill="background1"/>
          </w:tcPr>
          <w:p w14:paraId="3CF2C9E8" w14:textId="5751DA30" w:rsidR="00AB4B69" w:rsidRPr="00467FE5" w:rsidRDefault="00B06CF6" w:rsidP="001B53A4">
            <w:pPr>
              <w:rPr>
                <w:rFonts w:ascii="NTPreCursive" w:hAnsi="NTPreCursive"/>
                <w:sz w:val="22"/>
                <w:szCs w:val="22"/>
              </w:rPr>
            </w:pPr>
            <w:r>
              <w:rPr>
                <w:rFonts w:ascii="NTPreCursive" w:hAnsi="NTPreCursive"/>
                <w:sz w:val="22"/>
                <w:szCs w:val="22"/>
              </w:rPr>
              <w:t>Force and Magnets</w:t>
            </w:r>
          </w:p>
        </w:tc>
        <w:tc>
          <w:tcPr>
            <w:tcW w:w="2245" w:type="dxa"/>
            <w:tcBorders>
              <w:right w:val="single" w:sz="18" w:space="0" w:color="auto"/>
            </w:tcBorders>
            <w:shd w:val="clear" w:color="auto" w:fill="FFFFFF" w:themeFill="background1"/>
          </w:tcPr>
          <w:p w14:paraId="3FA77BA9" w14:textId="77777777" w:rsidR="00AB4B69" w:rsidRDefault="00B06CF6" w:rsidP="001B53A4">
            <w:pPr>
              <w:rPr>
                <w:rFonts w:ascii="NTPreCursive" w:hAnsi="NTPreCursive"/>
                <w:sz w:val="22"/>
                <w:szCs w:val="22"/>
              </w:rPr>
            </w:pPr>
            <w:r>
              <w:rPr>
                <w:rFonts w:ascii="NTPreCursive" w:hAnsi="NTPreCursive"/>
                <w:sz w:val="22"/>
                <w:szCs w:val="22"/>
              </w:rPr>
              <w:t>Romans</w:t>
            </w:r>
          </w:p>
          <w:p w14:paraId="08F36FD5" w14:textId="77777777" w:rsidR="00B06CF6" w:rsidRDefault="00B06CF6" w:rsidP="001B53A4">
            <w:pPr>
              <w:rPr>
                <w:rFonts w:ascii="NTPreCursive" w:hAnsi="NTPreCursive"/>
                <w:sz w:val="22"/>
                <w:szCs w:val="22"/>
              </w:rPr>
            </w:pPr>
          </w:p>
          <w:p w14:paraId="49389DE0" w14:textId="73E61721" w:rsidR="00B06CF6" w:rsidRPr="00467FE5" w:rsidRDefault="00B06CF6" w:rsidP="001B53A4">
            <w:pPr>
              <w:rPr>
                <w:rFonts w:ascii="NTPreCursive" w:hAnsi="NTPreCursive"/>
                <w:sz w:val="22"/>
                <w:szCs w:val="22"/>
              </w:rPr>
            </w:pPr>
            <w:r>
              <w:rPr>
                <w:rFonts w:ascii="NTPreCursive" w:hAnsi="NTPreCursive"/>
                <w:sz w:val="22"/>
                <w:szCs w:val="22"/>
              </w:rPr>
              <w:t>Music in Roman times, instruments etc</w:t>
            </w:r>
          </w:p>
        </w:tc>
        <w:tc>
          <w:tcPr>
            <w:tcW w:w="2246" w:type="dxa"/>
            <w:tcBorders>
              <w:left w:val="single" w:sz="18" w:space="0" w:color="auto"/>
            </w:tcBorders>
            <w:shd w:val="clear" w:color="auto" w:fill="FFFFFF" w:themeFill="background1"/>
          </w:tcPr>
          <w:p w14:paraId="1C0D76FD" w14:textId="6A5F65FB" w:rsidR="00AB4B69" w:rsidRPr="00467FE5" w:rsidRDefault="00B06CF6" w:rsidP="001B53A4">
            <w:pPr>
              <w:pStyle w:val="ListParagraph"/>
              <w:rPr>
                <w:rFonts w:ascii="NTPreCursive" w:hAnsi="NTPreCursive"/>
                <w:sz w:val="22"/>
                <w:szCs w:val="22"/>
              </w:rPr>
            </w:pPr>
            <w:r>
              <w:rPr>
                <w:rFonts w:ascii="NTPreCursive" w:hAnsi="NTPreCursive"/>
                <w:sz w:val="22"/>
                <w:szCs w:val="22"/>
              </w:rPr>
              <w:t>Maps</w:t>
            </w:r>
          </w:p>
        </w:tc>
        <w:tc>
          <w:tcPr>
            <w:tcW w:w="2246" w:type="dxa"/>
            <w:tcBorders>
              <w:right w:val="single" w:sz="18" w:space="0" w:color="auto"/>
            </w:tcBorders>
            <w:shd w:val="clear" w:color="auto" w:fill="FFFFFF" w:themeFill="background1"/>
          </w:tcPr>
          <w:p w14:paraId="16B42554" w14:textId="328230F8" w:rsidR="00AB4B69" w:rsidRDefault="00B06CF6" w:rsidP="001B53A4">
            <w:pPr>
              <w:rPr>
                <w:rFonts w:ascii="NTPreCursive" w:hAnsi="NTPreCursive"/>
                <w:sz w:val="22"/>
                <w:szCs w:val="22"/>
              </w:rPr>
            </w:pPr>
            <w:r>
              <w:rPr>
                <w:rFonts w:ascii="NTPreCursive" w:hAnsi="NTPreCursive"/>
                <w:sz w:val="22"/>
                <w:szCs w:val="22"/>
              </w:rPr>
              <w:t>Middleton / Blackpool</w:t>
            </w:r>
          </w:p>
          <w:p w14:paraId="22594FAE" w14:textId="77777777" w:rsidR="00B06CF6" w:rsidRDefault="00B06CF6" w:rsidP="001B53A4">
            <w:pPr>
              <w:rPr>
                <w:rFonts w:ascii="NTPreCursive" w:hAnsi="NTPreCursive"/>
                <w:sz w:val="22"/>
                <w:szCs w:val="22"/>
              </w:rPr>
            </w:pPr>
          </w:p>
          <w:p w14:paraId="7C5901CE" w14:textId="77777777" w:rsidR="00B06CF6" w:rsidRDefault="00B06CF6" w:rsidP="001B53A4">
            <w:pPr>
              <w:rPr>
                <w:rFonts w:ascii="NTPreCursive" w:hAnsi="NTPreCursive"/>
                <w:sz w:val="22"/>
                <w:szCs w:val="22"/>
              </w:rPr>
            </w:pPr>
            <w:r>
              <w:rPr>
                <w:rFonts w:ascii="NTPreCursive" w:hAnsi="NTPreCursive"/>
                <w:sz w:val="22"/>
                <w:szCs w:val="22"/>
              </w:rPr>
              <w:t>Gracie Fields</w:t>
            </w:r>
          </w:p>
          <w:p w14:paraId="1CCC4887" w14:textId="77777777" w:rsidR="00B06CF6" w:rsidRDefault="00B06CF6" w:rsidP="001B53A4">
            <w:pPr>
              <w:rPr>
                <w:rFonts w:ascii="NTPreCursive" w:hAnsi="NTPreCursive"/>
                <w:sz w:val="22"/>
                <w:szCs w:val="22"/>
              </w:rPr>
            </w:pPr>
            <w:r>
              <w:rPr>
                <w:rFonts w:ascii="NTPreCursive" w:hAnsi="NTPreCursive"/>
                <w:sz w:val="22"/>
                <w:szCs w:val="22"/>
              </w:rPr>
              <w:t>Fairground rides music</w:t>
            </w:r>
          </w:p>
          <w:p w14:paraId="4B9A8EDE" w14:textId="58E45573" w:rsidR="00B06CF6" w:rsidRPr="00467FE5" w:rsidRDefault="00B06CF6" w:rsidP="001B53A4">
            <w:pPr>
              <w:rPr>
                <w:rFonts w:ascii="NTPreCursive" w:hAnsi="NTPreCursive"/>
                <w:sz w:val="22"/>
                <w:szCs w:val="22"/>
              </w:rPr>
            </w:pPr>
            <w:r>
              <w:rPr>
                <w:rFonts w:ascii="NTPreCursive" w:hAnsi="NTPreCursive"/>
                <w:sz w:val="22"/>
                <w:szCs w:val="22"/>
              </w:rPr>
              <w:t xml:space="preserve">Oh I do like to be beside the seaside </w:t>
            </w:r>
          </w:p>
        </w:tc>
      </w:tr>
    </w:tbl>
    <w:p w14:paraId="0AA6E84B" w14:textId="6094F709" w:rsidR="004D556F" w:rsidRDefault="004D556F">
      <w:pPr>
        <w:rPr>
          <w:rFonts w:ascii="Comic Sans MS" w:hAnsi="Comic Sans MS"/>
          <w:sz w:val="20"/>
          <w:szCs w:val="20"/>
        </w:rPr>
      </w:pPr>
    </w:p>
    <w:p w14:paraId="4DD605EF" w14:textId="77777777" w:rsidR="004D556F" w:rsidRDefault="004D556F">
      <w:pPr>
        <w:rPr>
          <w:rFonts w:ascii="Comic Sans MS" w:hAnsi="Comic Sans MS"/>
          <w:sz w:val="20"/>
          <w:szCs w:val="20"/>
        </w:rPr>
      </w:pPr>
      <w:r>
        <w:rPr>
          <w:rFonts w:ascii="Comic Sans MS" w:hAnsi="Comic Sans MS"/>
          <w:sz w:val="20"/>
          <w:szCs w:val="20"/>
        </w:rPr>
        <w:br w:type="page"/>
      </w:r>
    </w:p>
    <w:p w14:paraId="125EF977" w14:textId="77777777" w:rsidR="00376FDA" w:rsidRDefault="00376FDA">
      <w:pPr>
        <w:rPr>
          <w:rFonts w:ascii="Comic Sans MS" w:hAnsi="Comic Sans MS"/>
          <w:sz w:val="20"/>
          <w:szCs w:val="20"/>
        </w:rPr>
      </w:pPr>
    </w:p>
    <w:tbl>
      <w:tblPr>
        <w:tblStyle w:val="TableGrid"/>
        <w:tblW w:w="15451" w:type="dxa"/>
        <w:tblInd w:w="-714" w:type="dxa"/>
        <w:tblLook w:val="04A0" w:firstRow="1" w:lastRow="0" w:firstColumn="1" w:lastColumn="0" w:noHBand="0" w:noVBand="1"/>
      </w:tblPr>
      <w:tblGrid>
        <w:gridCol w:w="843"/>
        <w:gridCol w:w="1134"/>
        <w:gridCol w:w="1776"/>
        <w:gridCol w:w="469"/>
        <w:gridCol w:w="1307"/>
        <w:gridCol w:w="992"/>
        <w:gridCol w:w="2126"/>
        <w:gridCol w:w="2312"/>
        <w:gridCol w:w="2246"/>
        <w:gridCol w:w="120"/>
        <w:gridCol w:w="2126"/>
      </w:tblGrid>
      <w:tr w:rsidR="00376FDA" w:rsidRPr="00467FE5" w14:paraId="49927883" w14:textId="77777777" w:rsidTr="001B53A4">
        <w:tc>
          <w:tcPr>
            <w:tcW w:w="15451" w:type="dxa"/>
            <w:gridSpan w:val="11"/>
          </w:tcPr>
          <w:p w14:paraId="474F5591" w14:textId="0985D7B6" w:rsidR="00376FDA" w:rsidRPr="00467FE5" w:rsidRDefault="00376FDA" w:rsidP="001B53A4">
            <w:pPr>
              <w:rPr>
                <w:rFonts w:ascii="NTPreCursive" w:hAnsi="NTPreCursive"/>
                <w:sz w:val="22"/>
                <w:szCs w:val="22"/>
              </w:rPr>
            </w:pPr>
            <w:r w:rsidRPr="00467FE5">
              <w:rPr>
                <w:rFonts w:ascii="NTPreCursive" w:hAnsi="NTPreCursive"/>
                <w:sz w:val="22"/>
                <w:szCs w:val="22"/>
              </w:rPr>
              <w:t xml:space="preserve">Year </w:t>
            </w:r>
            <w:r>
              <w:rPr>
                <w:rFonts w:ascii="NTPreCursive" w:hAnsi="NTPreCursive"/>
                <w:sz w:val="22"/>
                <w:szCs w:val="22"/>
              </w:rPr>
              <w:t>Four</w:t>
            </w:r>
          </w:p>
        </w:tc>
      </w:tr>
      <w:tr w:rsidR="00376FDA" w:rsidRPr="00467FE5" w14:paraId="3BF22477" w14:textId="77777777" w:rsidTr="00FB0550">
        <w:tc>
          <w:tcPr>
            <w:tcW w:w="1977" w:type="dxa"/>
            <w:gridSpan w:val="2"/>
            <w:tcBorders>
              <w:right w:val="single" w:sz="18" w:space="0" w:color="auto"/>
            </w:tcBorders>
          </w:tcPr>
          <w:p w14:paraId="13261574" w14:textId="77777777" w:rsidR="00376FDA" w:rsidRPr="00467FE5" w:rsidRDefault="00376FDA" w:rsidP="001B53A4">
            <w:pPr>
              <w:jc w:val="center"/>
              <w:rPr>
                <w:rFonts w:ascii="NTPreCursive" w:hAnsi="NTPreCursive"/>
                <w:sz w:val="22"/>
                <w:szCs w:val="22"/>
              </w:rPr>
            </w:pPr>
          </w:p>
        </w:tc>
        <w:tc>
          <w:tcPr>
            <w:tcW w:w="4544" w:type="dxa"/>
            <w:gridSpan w:val="4"/>
            <w:tcBorders>
              <w:top w:val="single" w:sz="18" w:space="0" w:color="auto"/>
              <w:left w:val="single" w:sz="18" w:space="0" w:color="auto"/>
              <w:right w:val="single" w:sz="18" w:space="0" w:color="auto"/>
            </w:tcBorders>
            <w:shd w:val="clear" w:color="auto" w:fill="F79646" w:themeFill="accent6"/>
          </w:tcPr>
          <w:p w14:paraId="3711D124" w14:textId="77777777" w:rsidR="00376FDA" w:rsidRPr="00467FE5" w:rsidRDefault="00376FDA" w:rsidP="001B53A4">
            <w:pPr>
              <w:jc w:val="center"/>
              <w:rPr>
                <w:rFonts w:ascii="NTPreCursive" w:hAnsi="NTPreCursive"/>
                <w:sz w:val="22"/>
                <w:szCs w:val="22"/>
              </w:rPr>
            </w:pPr>
            <w:r w:rsidRPr="00467FE5">
              <w:rPr>
                <w:rFonts w:ascii="NTPreCursive" w:hAnsi="NTPreCursive"/>
                <w:sz w:val="22"/>
                <w:szCs w:val="22"/>
              </w:rPr>
              <w:t>Autumn</w:t>
            </w:r>
          </w:p>
        </w:tc>
        <w:tc>
          <w:tcPr>
            <w:tcW w:w="4438" w:type="dxa"/>
            <w:gridSpan w:val="2"/>
            <w:tcBorders>
              <w:top w:val="single" w:sz="18" w:space="0" w:color="auto"/>
              <w:left w:val="single" w:sz="18" w:space="0" w:color="auto"/>
              <w:right w:val="single" w:sz="18" w:space="0" w:color="auto"/>
            </w:tcBorders>
            <w:shd w:val="clear" w:color="auto" w:fill="92D050"/>
          </w:tcPr>
          <w:p w14:paraId="41912F4A" w14:textId="77777777" w:rsidR="00376FDA" w:rsidRPr="00467FE5" w:rsidRDefault="00376FDA" w:rsidP="001B53A4">
            <w:pPr>
              <w:jc w:val="center"/>
              <w:rPr>
                <w:rFonts w:ascii="NTPreCursive" w:hAnsi="NTPreCursive"/>
                <w:sz w:val="22"/>
                <w:szCs w:val="22"/>
              </w:rPr>
            </w:pPr>
            <w:r w:rsidRPr="00467FE5">
              <w:rPr>
                <w:rFonts w:ascii="NTPreCursive" w:hAnsi="NTPreCursive"/>
                <w:sz w:val="22"/>
                <w:szCs w:val="22"/>
              </w:rPr>
              <w:t>Spring</w:t>
            </w:r>
          </w:p>
        </w:tc>
        <w:tc>
          <w:tcPr>
            <w:tcW w:w="4492" w:type="dxa"/>
            <w:gridSpan w:val="3"/>
            <w:tcBorders>
              <w:top w:val="single" w:sz="18" w:space="0" w:color="auto"/>
              <w:left w:val="single" w:sz="18" w:space="0" w:color="auto"/>
              <w:right w:val="single" w:sz="18" w:space="0" w:color="auto"/>
            </w:tcBorders>
            <w:shd w:val="clear" w:color="auto" w:fill="FFFF00"/>
          </w:tcPr>
          <w:p w14:paraId="79D00238" w14:textId="77777777" w:rsidR="00376FDA" w:rsidRPr="00467FE5" w:rsidRDefault="00376FDA" w:rsidP="001B53A4">
            <w:pPr>
              <w:jc w:val="center"/>
              <w:rPr>
                <w:rFonts w:ascii="NTPreCursive" w:hAnsi="NTPreCursive"/>
                <w:sz w:val="22"/>
                <w:szCs w:val="22"/>
              </w:rPr>
            </w:pPr>
            <w:r w:rsidRPr="00467FE5">
              <w:rPr>
                <w:rFonts w:ascii="NTPreCursive" w:hAnsi="NTPreCursive"/>
                <w:sz w:val="22"/>
                <w:szCs w:val="22"/>
              </w:rPr>
              <w:t>Summer</w:t>
            </w:r>
          </w:p>
        </w:tc>
      </w:tr>
      <w:tr w:rsidR="004D556F" w:rsidRPr="00467FE5" w14:paraId="01C87411" w14:textId="77777777" w:rsidTr="004D556F">
        <w:tc>
          <w:tcPr>
            <w:tcW w:w="843" w:type="dxa"/>
            <w:vMerge w:val="restart"/>
            <w:textDirection w:val="btLr"/>
            <w:vAlign w:val="center"/>
          </w:tcPr>
          <w:p w14:paraId="536DC877" w14:textId="77777777" w:rsidR="004D556F" w:rsidRPr="00467FE5" w:rsidRDefault="004D556F" w:rsidP="001B53A4">
            <w:pPr>
              <w:ind w:left="113" w:right="113"/>
              <w:jc w:val="center"/>
              <w:rPr>
                <w:rFonts w:ascii="NTPreCursive" w:hAnsi="NTPreCursive"/>
                <w:b/>
                <w:sz w:val="22"/>
                <w:szCs w:val="22"/>
              </w:rPr>
            </w:pPr>
            <w:r w:rsidRPr="00467FE5">
              <w:rPr>
                <w:rFonts w:ascii="NTPreCursive" w:hAnsi="NTPreCursive"/>
                <w:sz w:val="22"/>
                <w:szCs w:val="22"/>
              </w:rPr>
              <w:t>Music is a fluid subject with inter-related dimensions. Throughout each term these dimensions will continue to build towards the end of year point.</w:t>
            </w:r>
          </w:p>
        </w:tc>
        <w:tc>
          <w:tcPr>
            <w:tcW w:w="1134" w:type="dxa"/>
            <w:tcBorders>
              <w:right w:val="single" w:sz="18" w:space="0" w:color="auto"/>
            </w:tcBorders>
          </w:tcPr>
          <w:p w14:paraId="35B051E7" w14:textId="77777777" w:rsidR="004D556F" w:rsidRPr="00467FE5" w:rsidRDefault="004D556F" w:rsidP="001B53A4">
            <w:pPr>
              <w:rPr>
                <w:rFonts w:ascii="NTPreCursive" w:hAnsi="NTPreCursive"/>
                <w:b/>
                <w:sz w:val="22"/>
                <w:szCs w:val="22"/>
              </w:rPr>
            </w:pPr>
            <w:r w:rsidRPr="00467FE5">
              <w:rPr>
                <w:rFonts w:ascii="NTPreCursive" w:hAnsi="NTPreCursive"/>
                <w:b/>
                <w:sz w:val="22"/>
                <w:szCs w:val="22"/>
              </w:rPr>
              <w:t>Unit titles and synopsis</w:t>
            </w:r>
          </w:p>
        </w:tc>
        <w:tc>
          <w:tcPr>
            <w:tcW w:w="1776" w:type="dxa"/>
            <w:tcBorders>
              <w:top w:val="single" w:sz="18" w:space="0" w:color="auto"/>
              <w:left w:val="single" w:sz="18" w:space="0" w:color="auto"/>
            </w:tcBorders>
          </w:tcPr>
          <w:p w14:paraId="5DA2358E" w14:textId="46FF106E" w:rsidR="004D556F" w:rsidRDefault="004D556F" w:rsidP="001B53A4">
            <w:pPr>
              <w:rPr>
                <w:rFonts w:ascii="NTPreCursive" w:hAnsi="NTPreCursive"/>
                <w:sz w:val="20"/>
                <w:szCs w:val="20"/>
              </w:rPr>
            </w:pPr>
            <w:r w:rsidRPr="0072171B">
              <w:rPr>
                <w:rFonts w:ascii="NTPreCursive" w:hAnsi="NTPreCursive"/>
                <w:b/>
                <w:sz w:val="20"/>
                <w:szCs w:val="20"/>
              </w:rPr>
              <w:t>Mamma Mia</w:t>
            </w:r>
            <w:r w:rsidRPr="00376FDA">
              <w:rPr>
                <w:rFonts w:ascii="NTPreCursive" w:hAnsi="NTPreCursive"/>
                <w:sz w:val="20"/>
                <w:szCs w:val="20"/>
              </w:rPr>
              <w:t xml:space="preserve"> </w:t>
            </w:r>
          </w:p>
          <w:p w14:paraId="57B7C356" w14:textId="35842840" w:rsidR="004D556F" w:rsidRDefault="004D556F" w:rsidP="001B53A4">
            <w:pPr>
              <w:rPr>
                <w:rFonts w:ascii="NTPreCursive" w:hAnsi="NTPreCursive"/>
                <w:sz w:val="20"/>
                <w:szCs w:val="20"/>
              </w:rPr>
            </w:pPr>
            <w:r>
              <w:rPr>
                <w:rFonts w:ascii="NTPreCursive" w:hAnsi="NTPreCursive"/>
                <w:sz w:val="20"/>
                <w:szCs w:val="20"/>
              </w:rPr>
              <w:t>(Pop)</w:t>
            </w:r>
          </w:p>
          <w:p w14:paraId="2A08F019" w14:textId="77777777" w:rsidR="004D556F" w:rsidRDefault="004D556F" w:rsidP="001B53A4">
            <w:pPr>
              <w:rPr>
                <w:rFonts w:ascii="NTPreCursive" w:hAnsi="NTPreCursive"/>
                <w:sz w:val="20"/>
                <w:szCs w:val="20"/>
              </w:rPr>
            </w:pPr>
          </w:p>
          <w:p w14:paraId="4842C822" w14:textId="50C74C7C" w:rsidR="004D556F" w:rsidRPr="00376FDA" w:rsidRDefault="004D556F" w:rsidP="001B53A4">
            <w:pPr>
              <w:rPr>
                <w:rFonts w:ascii="NTPreCursive" w:hAnsi="NTPreCursive"/>
                <w:sz w:val="20"/>
                <w:szCs w:val="20"/>
              </w:rPr>
            </w:pPr>
            <w:r>
              <w:rPr>
                <w:rFonts w:ascii="NTPreCursive" w:hAnsi="NTPreCursive"/>
                <w:sz w:val="20"/>
                <w:szCs w:val="20"/>
              </w:rPr>
              <w:t>I</w:t>
            </w:r>
            <w:r w:rsidRPr="00376FDA">
              <w:rPr>
                <w:rFonts w:ascii="NTPreCursive" w:hAnsi="NTPreCursive"/>
                <w:sz w:val="20"/>
                <w:szCs w:val="20"/>
              </w:rPr>
              <w:t>mprovise and compose with the song Mamma Mia, children will listen and appraise more ABBA hits</w:t>
            </w:r>
          </w:p>
        </w:tc>
        <w:tc>
          <w:tcPr>
            <w:tcW w:w="1776" w:type="dxa"/>
            <w:gridSpan w:val="2"/>
            <w:tcBorders>
              <w:top w:val="single" w:sz="18" w:space="0" w:color="auto"/>
            </w:tcBorders>
          </w:tcPr>
          <w:p w14:paraId="71E7D787" w14:textId="77777777" w:rsidR="004D556F" w:rsidRDefault="004D556F" w:rsidP="004D556F">
            <w:pPr>
              <w:rPr>
                <w:rFonts w:ascii="NTPreCursive" w:hAnsi="NTPreCursive"/>
                <w:sz w:val="20"/>
                <w:szCs w:val="20"/>
              </w:rPr>
            </w:pPr>
            <w:r w:rsidRPr="0072171B">
              <w:rPr>
                <w:rFonts w:ascii="NTPreCursive" w:hAnsi="NTPreCursive"/>
                <w:b/>
                <w:sz w:val="20"/>
                <w:szCs w:val="20"/>
              </w:rPr>
              <w:t>Glockenspiel Stage 2</w:t>
            </w:r>
            <w:r w:rsidRPr="00376FDA">
              <w:rPr>
                <w:rFonts w:ascii="NTPreCursive" w:hAnsi="NTPreCursive"/>
                <w:sz w:val="20"/>
                <w:szCs w:val="20"/>
              </w:rPr>
              <w:t xml:space="preserve"> </w:t>
            </w:r>
          </w:p>
          <w:p w14:paraId="66445C63" w14:textId="77777777" w:rsidR="004D556F" w:rsidRDefault="004D556F" w:rsidP="004D556F">
            <w:pPr>
              <w:rPr>
                <w:rFonts w:ascii="NTPreCursive" w:hAnsi="NTPreCursive"/>
                <w:sz w:val="20"/>
                <w:szCs w:val="20"/>
              </w:rPr>
            </w:pPr>
            <w:r>
              <w:rPr>
                <w:rFonts w:ascii="NTPreCursive" w:hAnsi="NTPreCursive"/>
                <w:sz w:val="20"/>
                <w:szCs w:val="20"/>
              </w:rPr>
              <w:t>(Mixed Styles)</w:t>
            </w:r>
          </w:p>
          <w:p w14:paraId="67993607" w14:textId="77777777" w:rsidR="004D556F" w:rsidRDefault="004D556F" w:rsidP="004D556F">
            <w:pPr>
              <w:rPr>
                <w:rFonts w:ascii="NTPreCursive" w:hAnsi="NTPreCursive"/>
                <w:sz w:val="20"/>
                <w:szCs w:val="20"/>
              </w:rPr>
            </w:pPr>
          </w:p>
          <w:p w14:paraId="7BBA923E" w14:textId="77777777" w:rsidR="004D556F" w:rsidRDefault="004D556F" w:rsidP="004D556F">
            <w:pPr>
              <w:rPr>
                <w:rFonts w:ascii="NTPreCursive" w:hAnsi="NTPreCursive"/>
                <w:sz w:val="20"/>
                <w:szCs w:val="20"/>
              </w:rPr>
            </w:pPr>
            <w:r>
              <w:rPr>
                <w:rFonts w:ascii="NTPreCursive" w:hAnsi="NTPreCursive"/>
                <w:sz w:val="20"/>
                <w:szCs w:val="20"/>
              </w:rPr>
              <w:t>Children introduced</w:t>
            </w:r>
            <w:r w:rsidRPr="00376FDA">
              <w:rPr>
                <w:rFonts w:ascii="NTPreCursive" w:hAnsi="NTPreCursive"/>
                <w:sz w:val="20"/>
                <w:szCs w:val="20"/>
              </w:rPr>
              <w:t xml:space="preserve"> to learning about the language of music through playing the glockenspiel.</w:t>
            </w:r>
          </w:p>
          <w:p w14:paraId="4504A98D" w14:textId="5636B2E1" w:rsidR="004D556F" w:rsidRPr="00376FDA" w:rsidRDefault="004D556F" w:rsidP="0072171B">
            <w:pPr>
              <w:rPr>
                <w:rFonts w:ascii="NTPreCursive" w:hAnsi="NTPreCursive"/>
                <w:sz w:val="20"/>
                <w:szCs w:val="20"/>
              </w:rPr>
            </w:pPr>
          </w:p>
        </w:tc>
        <w:tc>
          <w:tcPr>
            <w:tcW w:w="992" w:type="dxa"/>
            <w:tcBorders>
              <w:top w:val="single" w:sz="18" w:space="0" w:color="auto"/>
              <w:right w:val="single" w:sz="18" w:space="0" w:color="auto"/>
            </w:tcBorders>
          </w:tcPr>
          <w:p w14:paraId="5EE960F6" w14:textId="77777777" w:rsidR="004D556F" w:rsidRPr="00376FDA" w:rsidRDefault="004D556F" w:rsidP="001B53A4">
            <w:pPr>
              <w:rPr>
                <w:rFonts w:ascii="NTPreCursive" w:hAnsi="NTPreCursive"/>
                <w:b/>
                <w:sz w:val="20"/>
                <w:szCs w:val="20"/>
              </w:rPr>
            </w:pPr>
            <w:r w:rsidRPr="00376FDA">
              <w:rPr>
                <w:rFonts w:ascii="NTPreCursive" w:hAnsi="NTPreCursive"/>
                <w:b/>
                <w:sz w:val="20"/>
                <w:szCs w:val="20"/>
              </w:rPr>
              <w:t>Singing Project - Christmas</w:t>
            </w:r>
          </w:p>
        </w:tc>
        <w:tc>
          <w:tcPr>
            <w:tcW w:w="2126" w:type="dxa"/>
            <w:tcBorders>
              <w:top w:val="single" w:sz="18" w:space="0" w:color="auto"/>
              <w:left w:val="single" w:sz="18" w:space="0" w:color="auto"/>
            </w:tcBorders>
          </w:tcPr>
          <w:p w14:paraId="4D5BEC0E" w14:textId="77777777" w:rsidR="004D556F" w:rsidRDefault="004D556F" w:rsidP="004D556F">
            <w:pPr>
              <w:rPr>
                <w:rFonts w:ascii="NTPreCursive" w:hAnsi="NTPreCursive"/>
                <w:sz w:val="20"/>
                <w:szCs w:val="20"/>
              </w:rPr>
            </w:pPr>
            <w:r>
              <w:rPr>
                <w:rFonts w:ascii="NTPreCursive" w:hAnsi="NTPreCursive"/>
                <w:b/>
                <w:sz w:val="20"/>
                <w:szCs w:val="20"/>
              </w:rPr>
              <w:t>Stop!</w:t>
            </w:r>
            <w:r>
              <w:rPr>
                <w:rFonts w:ascii="NTPreCursive" w:hAnsi="NTPreCursive"/>
                <w:sz w:val="20"/>
                <w:szCs w:val="20"/>
              </w:rPr>
              <w:t xml:space="preserve"> </w:t>
            </w:r>
          </w:p>
          <w:p w14:paraId="5A7BB4B1" w14:textId="77777777" w:rsidR="004D556F" w:rsidRDefault="004D556F" w:rsidP="004D556F">
            <w:pPr>
              <w:rPr>
                <w:rFonts w:ascii="NTPreCursive" w:hAnsi="NTPreCursive"/>
                <w:sz w:val="20"/>
                <w:szCs w:val="20"/>
              </w:rPr>
            </w:pPr>
            <w:r>
              <w:rPr>
                <w:rFonts w:ascii="NTPreCursive" w:hAnsi="NTPreCursive"/>
                <w:sz w:val="20"/>
                <w:szCs w:val="20"/>
              </w:rPr>
              <w:t>(Grime)</w:t>
            </w:r>
          </w:p>
          <w:p w14:paraId="56CFE1CF" w14:textId="77777777" w:rsidR="004D556F" w:rsidRDefault="004D556F" w:rsidP="004D556F">
            <w:pPr>
              <w:rPr>
                <w:rFonts w:ascii="NTPreCursive" w:hAnsi="NTPreCursive"/>
                <w:sz w:val="20"/>
                <w:szCs w:val="20"/>
              </w:rPr>
            </w:pPr>
          </w:p>
          <w:p w14:paraId="0016B78B" w14:textId="77777777" w:rsidR="004D556F" w:rsidRDefault="004D556F" w:rsidP="004D556F">
            <w:pPr>
              <w:rPr>
                <w:rFonts w:ascii="NTPreCursive" w:hAnsi="NTPreCursive"/>
                <w:sz w:val="20"/>
                <w:szCs w:val="20"/>
              </w:rPr>
            </w:pPr>
            <w:r>
              <w:rPr>
                <w:rFonts w:ascii="NTPreCursive" w:hAnsi="NTPreCursive"/>
                <w:sz w:val="20"/>
                <w:szCs w:val="20"/>
              </w:rPr>
              <w:t>A</w:t>
            </w:r>
            <w:r w:rsidRPr="00376FDA">
              <w:rPr>
                <w:rFonts w:ascii="NTPreCursive" w:hAnsi="NTPreCursive"/>
                <w:sz w:val="20"/>
                <w:szCs w:val="20"/>
              </w:rPr>
              <w:t xml:space="preserve"> rap/song about bullying. You will learn about the interrelated dimensions of music through games, singing and composing.</w:t>
            </w:r>
          </w:p>
          <w:p w14:paraId="3A3995EF" w14:textId="519E97E4" w:rsidR="004D556F" w:rsidRPr="00376FDA" w:rsidRDefault="004D556F" w:rsidP="002F7FCC">
            <w:pPr>
              <w:rPr>
                <w:rFonts w:ascii="NTPreCursive" w:hAnsi="NTPreCursive"/>
                <w:sz w:val="20"/>
                <w:szCs w:val="20"/>
              </w:rPr>
            </w:pPr>
          </w:p>
        </w:tc>
        <w:tc>
          <w:tcPr>
            <w:tcW w:w="2312" w:type="dxa"/>
            <w:tcBorders>
              <w:top w:val="single" w:sz="18" w:space="0" w:color="auto"/>
              <w:right w:val="single" w:sz="18" w:space="0" w:color="auto"/>
            </w:tcBorders>
          </w:tcPr>
          <w:p w14:paraId="7F809943" w14:textId="536F6F20" w:rsidR="004D556F" w:rsidRDefault="004D556F" w:rsidP="001B53A4">
            <w:pPr>
              <w:rPr>
                <w:rFonts w:ascii="NTPreCursive" w:hAnsi="NTPreCursive"/>
                <w:sz w:val="20"/>
                <w:szCs w:val="20"/>
              </w:rPr>
            </w:pPr>
            <w:r w:rsidRPr="0072171B">
              <w:rPr>
                <w:rFonts w:ascii="NTPreCursive" w:hAnsi="NTPreCursive"/>
                <w:b/>
                <w:sz w:val="20"/>
                <w:szCs w:val="20"/>
              </w:rPr>
              <w:t>Lean on me</w:t>
            </w:r>
            <w:r w:rsidRPr="00376FDA">
              <w:rPr>
                <w:rFonts w:ascii="NTPreCursive" w:hAnsi="NTPreCursive"/>
                <w:sz w:val="20"/>
                <w:szCs w:val="20"/>
              </w:rPr>
              <w:t xml:space="preserve"> </w:t>
            </w:r>
          </w:p>
          <w:p w14:paraId="1125F20A" w14:textId="741ECE6C" w:rsidR="004D556F" w:rsidRDefault="004D556F" w:rsidP="001B53A4">
            <w:pPr>
              <w:rPr>
                <w:rFonts w:ascii="NTPreCursive" w:hAnsi="NTPreCursive"/>
                <w:sz w:val="20"/>
                <w:szCs w:val="20"/>
              </w:rPr>
            </w:pPr>
            <w:r>
              <w:rPr>
                <w:rFonts w:ascii="NTPreCursive" w:hAnsi="NTPreCursive"/>
                <w:sz w:val="20"/>
                <w:szCs w:val="20"/>
              </w:rPr>
              <w:t>(Gospel)</w:t>
            </w:r>
          </w:p>
          <w:p w14:paraId="15FB0D6C" w14:textId="77777777" w:rsidR="004D556F" w:rsidRDefault="004D556F" w:rsidP="001B53A4">
            <w:pPr>
              <w:rPr>
                <w:rFonts w:ascii="NTPreCursive" w:hAnsi="NTPreCursive"/>
                <w:sz w:val="20"/>
                <w:szCs w:val="20"/>
              </w:rPr>
            </w:pPr>
          </w:p>
          <w:p w14:paraId="4E39C020" w14:textId="77C32F50" w:rsidR="004D556F" w:rsidRPr="00376FDA" w:rsidRDefault="004D556F" w:rsidP="001B53A4">
            <w:pPr>
              <w:rPr>
                <w:rFonts w:ascii="NTPreCursive" w:hAnsi="NTPreCursive"/>
                <w:sz w:val="20"/>
                <w:szCs w:val="20"/>
              </w:rPr>
            </w:pPr>
            <w:r w:rsidRPr="00376FDA">
              <w:rPr>
                <w:rFonts w:ascii="NTPreCursive" w:hAnsi="NTPreCursive"/>
                <w:sz w:val="20"/>
                <w:szCs w:val="20"/>
              </w:rPr>
              <w:t>The material presents an integrated approach to music where games, the interrelated dimensions of music (pulse, rhythm, pitch etc.), singing and playing instruments are all linked</w:t>
            </w:r>
          </w:p>
        </w:tc>
        <w:tc>
          <w:tcPr>
            <w:tcW w:w="2366" w:type="dxa"/>
            <w:gridSpan w:val="2"/>
            <w:tcBorders>
              <w:top w:val="single" w:sz="18" w:space="0" w:color="auto"/>
              <w:left w:val="single" w:sz="18" w:space="0" w:color="auto"/>
            </w:tcBorders>
          </w:tcPr>
          <w:p w14:paraId="71C82F1C" w14:textId="5CE1F5DA" w:rsidR="004D556F" w:rsidRDefault="004D556F" w:rsidP="0072171B">
            <w:pPr>
              <w:pStyle w:val="ListParagraph"/>
              <w:ind w:left="33"/>
              <w:rPr>
                <w:rFonts w:ascii="NTPreCursive" w:hAnsi="NTPreCursive"/>
                <w:sz w:val="20"/>
                <w:szCs w:val="20"/>
              </w:rPr>
            </w:pPr>
            <w:r w:rsidRPr="0072171B">
              <w:rPr>
                <w:rFonts w:ascii="NTPreCursive" w:hAnsi="NTPreCursive"/>
                <w:b/>
                <w:sz w:val="20"/>
                <w:szCs w:val="20"/>
              </w:rPr>
              <w:t>Blackbird</w:t>
            </w:r>
            <w:r w:rsidRPr="00376FDA">
              <w:rPr>
                <w:rFonts w:ascii="NTPreCursive" w:hAnsi="NTPreCursive"/>
                <w:sz w:val="20"/>
                <w:szCs w:val="20"/>
              </w:rPr>
              <w:t xml:space="preserve"> </w:t>
            </w:r>
          </w:p>
          <w:p w14:paraId="3066DD08" w14:textId="3DBB52E4" w:rsidR="004D556F" w:rsidRDefault="004D556F" w:rsidP="0072171B">
            <w:pPr>
              <w:pStyle w:val="ListParagraph"/>
              <w:ind w:left="33"/>
              <w:rPr>
                <w:rFonts w:ascii="NTPreCursive" w:hAnsi="NTPreCursive"/>
                <w:sz w:val="20"/>
                <w:szCs w:val="20"/>
              </w:rPr>
            </w:pPr>
            <w:r>
              <w:rPr>
                <w:rFonts w:ascii="NTPreCursive" w:hAnsi="NTPreCursive"/>
                <w:sz w:val="20"/>
                <w:szCs w:val="20"/>
              </w:rPr>
              <w:t>(The Beatles / Pop)</w:t>
            </w:r>
          </w:p>
          <w:p w14:paraId="5ADB67D7" w14:textId="77777777" w:rsidR="004D556F" w:rsidRDefault="004D556F" w:rsidP="0072171B">
            <w:pPr>
              <w:pStyle w:val="ListParagraph"/>
              <w:ind w:left="33"/>
              <w:rPr>
                <w:rFonts w:ascii="NTPreCursive" w:hAnsi="NTPreCursive"/>
                <w:sz w:val="20"/>
                <w:szCs w:val="20"/>
              </w:rPr>
            </w:pPr>
          </w:p>
          <w:p w14:paraId="188C5E59" w14:textId="753A5BA9" w:rsidR="004D556F" w:rsidRPr="00376FDA" w:rsidRDefault="004D556F" w:rsidP="0072171B">
            <w:pPr>
              <w:pStyle w:val="ListParagraph"/>
              <w:ind w:left="33"/>
              <w:rPr>
                <w:rFonts w:ascii="NTPreCursive" w:hAnsi="NTPreCursive"/>
                <w:sz w:val="20"/>
                <w:szCs w:val="20"/>
              </w:rPr>
            </w:pPr>
            <w:r w:rsidRPr="00376FDA">
              <w:rPr>
                <w:rFonts w:ascii="NTPreCursive" w:hAnsi="NTPreCursive"/>
                <w:sz w:val="20"/>
                <w:szCs w:val="20"/>
              </w:rPr>
              <w:t>All the learning in this unit is focused around the song, Blackbird and Other songs by The Beatles</w:t>
            </w:r>
          </w:p>
        </w:tc>
        <w:tc>
          <w:tcPr>
            <w:tcW w:w="2126" w:type="dxa"/>
            <w:tcBorders>
              <w:top w:val="single" w:sz="18" w:space="0" w:color="auto"/>
              <w:right w:val="single" w:sz="18" w:space="0" w:color="auto"/>
            </w:tcBorders>
          </w:tcPr>
          <w:p w14:paraId="451EF676" w14:textId="77777777" w:rsidR="004D556F" w:rsidRPr="004D556F" w:rsidRDefault="004D556F" w:rsidP="004D556F">
            <w:pPr>
              <w:rPr>
                <w:rFonts w:ascii="NTPreCursive" w:hAnsi="NTPreCursive" w:cs="Arial"/>
                <w:b/>
                <w:color w:val="323636"/>
                <w:sz w:val="20"/>
                <w:szCs w:val="20"/>
                <w:shd w:val="clear" w:color="auto" w:fill="FFFFFF"/>
              </w:rPr>
            </w:pPr>
            <w:r w:rsidRPr="004D556F">
              <w:rPr>
                <w:rFonts w:ascii="NTPreCursive" w:hAnsi="NTPreCursive" w:cs="Arial"/>
                <w:b/>
                <w:color w:val="323636"/>
                <w:sz w:val="20"/>
                <w:szCs w:val="20"/>
                <w:shd w:val="clear" w:color="auto" w:fill="FFFFFF"/>
              </w:rPr>
              <w:t>Reflect, rewind and replay</w:t>
            </w:r>
          </w:p>
          <w:p w14:paraId="4FE1EA27" w14:textId="77777777" w:rsidR="004D556F" w:rsidRPr="00880590" w:rsidRDefault="004D556F" w:rsidP="004D556F">
            <w:pPr>
              <w:rPr>
                <w:rFonts w:ascii="NTPreCursive" w:hAnsi="NTPreCursive" w:cs="Arial"/>
                <w:color w:val="323636"/>
                <w:sz w:val="20"/>
                <w:szCs w:val="20"/>
                <w:shd w:val="clear" w:color="auto" w:fill="FFFFFF"/>
              </w:rPr>
            </w:pPr>
          </w:p>
          <w:p w14:paraId="447619CC" w14:textId="28E0B97A" w:rsidR="004D556F" w:rsidRPr="00376FDA" w:rsidRDefault="004D556F" w:rsidP="004D556F">
            <w:pPr>
              <w:rPr>
                <w:rFonts w:ascii="NTPreCursive" w:hAnsi="NTPreCursive"/>
                <w:b/>
                <w:sz w:val="20"/>
                <w:szCs w:val="20"/>
              </w:rPr>
            </w:pPr>
            <w:r w:rsidRPr="00880590">
              <w:rPr>
                <w:rFonts w:ascii="NTPreCursive" w:hAnsi="NTPreCursive" w:cs="Arial"/>
                <w:color w:val="323636"/>
                <w:sz w:val="20"/>
                <w:szCs w:val="20"/>
                <w:shd w:val="clear" w:color="auto" w:fill="FFFFFF"/>
              </w:rPr>
              <w:t>Option to look at all the extension activities documents. Think about the history of music in context, listen to some Western Classical music and place the music from the units you have worked through, in their correct time and space. Consolidate the foundations of the language of music.</w:t>
            </w:r>
          </w:p>
        </w:tc>
      </w:tr>
      <w:tr w:rsidR="007B73FB" w:rsidRPr="00467FE5" w14:paraId="291D2ACB" w14:textId="77777777" w:rsidTr="00FB0550">
        <w:tc>
          <w:tcPr>
            <w:tcW w:w="843" w:type="dxa"/>
            <w:vMerge/>
          </w:tcPr>
          <w:p w14:paraId="02195233" w14:textId="77777777" w:rsidR="00376FDA" w:rsidRPr="00467FE5" w:rsidRDefault="00376FDA" w:rsidP="001B53A4">
            <w:pPr>
              <w:rPr>
                <w:rFonts w:ascii="NTPreCursive" w:hAnsi="NTPreCursive"/>
                <w:b/>
                <w:sz w:val="22"/>
                <w:szCs w:val="22"/>
              </w:rPr>
            </w:pPr>
          </w:p>
        </w:tc>
        <w:tc>
          <w:tcPr>
            <w:tcW w:w="1134" w:type="dxa"/>
            <w:tcBorders>
              <w:right w:val="single" w:sz="18" w:space="0" w:color="auto"/>
            </w:tcBorders>
          </w:tcPr>
          <w:p w14:paraId="20730D7A" w14:textId="77777777" w:rsidR="00376FDA" w:rsidRPr="00467FE5" w:rsidRDefault="00376FDA" w:rsidP="001B53A4">
            <w:pPr>
              <w:rPr>
                <w:rFonts w:ascii="NTPreCursive" w:hAnsi="NTPreCursive"/>
                <w:b/>
                <w:sz w:val="22"/>
                <w:szCs w:val="22"/>
              </w:rPr>
            </w:pPr>
            <w:r w:rsidRPr="00467FE5">
              <w:rPr>
                <w:rFonts w:ascii="NTPreCursive" w:hAnsi="NTPreCursive"/>
                <w:b/>
                <w:sz w:val="22"/>
                <w:szCs w:val="22"/>
              </w:rPr>
              <w:t>Performing</w:t>
            </w:r>
          </w:p>
        </w:tc>
        <w:tc>
          <w:tcPr>
            <w:tcW w:w="4544" w:type="dxa"/>
            <w:gridSpan w:val="4"/>
            <w:tcBorders>
              <w:left w:val="single" w:sz="18" w:space="0" w:color="auto"/>
              <w:right w:val="single" w:sz="18" w:space="0" w:color="auto"/>
            </w:tcBorders>
          </w:tcPr>
          <w:p w14:paraId="584AC038" w14:textId="77777777" w:rsidR="0072171B" w:rsidRDefault="00376FDA" w:rsidP="006D5FCB">
            <w:pPr>
              <w:pStyle w:val="ListParagraph"/>
              <w:numPr>
                <w:ilvl w:val="0"/>
                <w:numId w:val="36"/>
              </w:numPr>
              <w:ind w:left="321" w:hanging="283"/>
              <w:rPr>
                <w:rFonts w:ascii="NTPreCursive" w:hAnsi="NTPreCursive"/>
                <w:sz w:val="20"/>
                <w:szCs w:val="20"/>
              </w:rPr>
            </w:pPr>
            <w:r w:rsidRPr="00376FDA">
              <w:rPr>
                <w:rFonts w:ascii="NTPreCursive" w:hAnsi="NTPreCursive"/>
                <w:sz w:val="20"/>
                <w:szCs w:val="20"/>
              </w:rPr>
              <w:t xml:space="preserve">To begin to play a simple part rhythmically </w:t>
            </w:r>
          </w:p>
          <w:p w14:paraId="5D0290A4" w14:textId="77777777" w:rsidR="0072171B" w:rsidRPr="00814661" w:rsidRDefault="00376FDA" w:rsidP="006D5FCB">
            <w:pPr>
              <w:pStyle w:val="ListParagraph"/>
              <w:numPr>
                <w:ilvl w:val="0"/>
                <w:numId w:val="36"/>
              </w:numPr>
              <w:ind w:left="321" w:hanging="283"/>
              <w:rPr>
                <w:rFonts w:ascii="NTPreCursive" w:hAnsi="NTPreCursive"/>
                <w:color w:val="FF0000"/>
                <w:sz w:val="20"/>
                <w:szCs w:val="20"/>
              </w:rPr>
            </w:pPr>
            <w:r w:rsidRPr="00814661">
              <w:rPr>
                <w:rFonts w:ascii="NTPreCursive" w:hAnsi="NTPreCursive"/>
                <w:color w:val="FF0000"/>
                <w:sz w:val="20"/>
                <w:szCs w:val="20"/>
              </w:rPr>
              <w:t xml:space="preserve">To start to sing songs from memory </w:t>
            </w:r>
          </w:p>
          <w:p w14:paraId="78D8CC77" w14:textId="46BD08AC" w:rsidR="00376FDA" w:rsidRPr="00376FDA" w:rsidRDefault="00376FDA" w:rsidP="006D5FCB">
            <w:pPr>
              <w:pStyle w:val="ListParagraph"/>
              <w:numPr>
                <w:ilvl w:val="0"/>
                <w:numId w:val="36"/>
              </w:numPr>
              <w:ind w:left="321" w:hanging="283"/>
              <w:rPr>
                <w:rFonts w:ascii="NTPreCursive" w:hAnsi="NTPreCursive"/>
                <w:sz w:val="20"/>
                <w:szCs w:val="20"/>
              </w:rPr>
            </w:pPr>
            <w:r w:rsidRPr="00376FDA">
              <w:rPr>
                <w:rFonts w:ascii="NTPreCursive" w:hAnsi="NTPreCursive"/>
                <w:sz w:val="20"/>
                <w:szCs w:val="20"/>
              </w:rPr>
              <w:t>To begin to improvise using repeated patterns</w:t>
            </w:r>
          </w:p>
        </w:tc>
        <w:tc>
          <w:tcPr>
            <w:tcW w:w="4438" w:type="dxa"/>
            <w:gridSpan w:val="2"/>
            <w:tcBorders>
              <w:left w:val="single" w:sz="18" w:space="0" w:color="auto"/>
              <w:right w:val="single" w:sz="18" w:space="0" w:color="auto"/>
            </w:tcBorders>
          </w:tcPr>
          <w:p w14:paraId="29E174EC" w14:textId="77777777" w:rsidR="0072171B" w:rsidRDefault="00376FDA" w:rsidP="006D5FCB">
            <w:pPr>
              <w:pStyle w:val="ListParagraph"/>
              <w:numPr>
                <w:ilvl w:val="0"/>
                <w:numId w:val="39"/>
              </w:numPr>
              <w:ind w:left="180" w:hanging="180"/>
              <w:rPr>
                <w:rFonts w:ascii="NTPreCursive" w:hAnsi="NTPreCursive"/>
                <w:sz w:val="20"/>
                <w:szCs w:val="20"/>
              </w:rPr>
            </w:pPr>
            <w:r w:rsidRPr="00376FDA">
              <w:rPr>
                <w:rFonts w:ascii="NTPreCursive" w:hAnsi="NTPreCursive"/>
                <w:sz w:val="20"/>
                <w:szCs w:val="20"/>
              </w:rPr>
              <w:t xml:space="preserve">To start performing simple parts rhythmically </w:t>
            </w:r>
          </w:p>
          <w:p w14:paraId="03EEEE49" w14:textId="77777777" w:rsidR="0072171B" w:rsidRPr="00814661" w:rsidRDefault="00376FDA" w:rsidP="006D5FCB">
            <w:pPr>
              <w:pStyle w:val="ListParagraph"/>
              <w:numPr>
                <w:ilvl w:val="0"/>
                <w:numId w:val="39"/>
              </w:numPr>
              <w:ind w:left="180" w:hanging="180"/>
              <w:rPr>
                <w:rFonts w:ascii="NTPreCursive" w:hAnsi="NTPreCursive"/>
                <w:color w:val="FF0000"/>
                <w:sz w:val="20"/>
                <w:szCs w:val="20"/>
              </w:rPr>
            </w:pPr>
            <w:r w:rsidRPr="00814661">
              <w:rPr>
                <w:rFonts w:ascii="NTPreCursive" w:hAnsi="NTPreCursive"/>
                <w:color w:val="FF0000"/>
                <w:sz w:val="20"/>
                <w:szCs w:val="20"/>
              </w:rPr>
              <w:t xml:space="preserve">To sing songs from memory with developing pitch </w:t>
            </w:r>
          </w:p>
          <w:p w14:paraId="3028F0E9" w14:textId="494F57FA" w:rsidR="00376FDA" w:rsidRPr="00376FDA" w:rsidRDefault="00376FDA" w:rsidP="006D5FCB">
            <w:pPr>
              <w:pStyle w:val="ListParagraph"/>
              <w:numPr>
                <w:ilvl w:val="0"/>
                <w:numId w:val="39"/>
              </w:numPr>
              <w:ind w:left="180" w:hanging="180"/>
              <w:rPr>
                <w:rFonts w:ascii="NTPreCursive" w:hAnsi="NTPreCursive"/>
                <w:sz w:val="20"/>
                <w:szCs w:val="20"/>
              </w:rPr>
            </w:pPr>
            <w:r w:rsidRPr="00376FDA">
              <w:rPr>
                <w:rFonts w:ascii="NTPreCursive" w:hAnsi="NTPreCursive"/>
                <w:sz w:val="20"/>
                <w:szCs w:val="20"/>
              </w:rPr>
              <w:t>To improvise using repeated patterns</w:t>
            </w:r>
          </w:p>
        </w:tc>
        <w:tc>
          <w:tcPr>
            <w:tcW w:w="4492" w:type="dxa"/>
            <w:gridSpan w:val="3"/>
            <w:tcBorders>
              <w:left w:val="single" w:sz="18" w:space="0" w:color="auto"/>
              <w:right w:val="single" w:sz="18" w:space="0" w:color="auto"/>
            </w:tcBorders>
          </w:tcPr>
          <w:p w14:paraId="6A35D29A" w14:textId="77777777" w:rsidR="0072171B" w:rsidRDefault="00376FDA" w:rsidP="006D5FCB">
            <w:pPr>
              <w:pStyle w:val="ListParagraph"/>
              <w:numPr>
                <w:ilvl w:val="0"/>
                <w:numId w:val="42"/>
              </w:numPr>
              <w:ind w:left="168" w:hanging="168"/>
              <w:rPr>
                <w:rFonts w:ascii="NTPreCursive" w:hAnsi="NTPreCursive"/>
                <w:sz w:val="20"/>
                <w:szCs w:val="20"/>
              </w:rPr>
            </w:pPr>
            <w:r w:rsidRPr="00376FDA">
              <w:rPr>
                <w:rFonts w:ascii="NTPreCursive" w:hAnsi="NTPreCursive"/>
                <w:sz w:val="20"/>
                <w:szCs w:val="20"/>
              </w:rPr>
              <w:t xml:space="preserve">To perform a simple part rhythmically </w:t>
            </w:r>
          </w:p>
          <w:p w14:paraId="1D2A4F3E" w14:textId="77777777" w:rsidR="0072171B" w:rsidRPr="00814661" w:rsidRDefault="00376FDA" w:rsidP="006D5FCB">
            <w:pPr>
              <w:pStyle w:val="ListParagraph"/>
              <w:numPr>
                <w:ilvl w:val="0"/>
                <w:numId w:val="42"/>
              </w:numPr>
              <w:ind w:left="168" w:hanging="168"/>
              <w:rPr>
                <w:rFonts w:ascii="NTPreCursive" w:hAnsi="NTPreCursive"/>
                <w:color w:val="FF0000"/>
                <w:sz w:val="20"/>
                <w:szCs w:val="20"/>
              </w:rPr>
            </w:pPr>
            <w:r w:rsidRPr="00814661">
              <w:rPr>
                <w:rFonts w:ascii="NTPreCursive" w:hAnsi="NTPreCursive"/>
                <w:color w:val="FF0000"/>
                <w:sz w:val="20"/>
                <w:szCs w:val="20"/>
              </w:rPr>
              <w:t>To sing songs from memory with accurate pitch</w:t>
            </w:r>
          </w:p>
          <w:p w14:paraId="2DAEE1E7" w14:textId="7B2EBEA2" w:rsidR="00376FDA" w:rsidRPr="00376FDA" w:rsidRDefault="00376FDA" w:rsidP="006D5FCB">
            <w:pPr>
              <w:pStyle w:val="ListParagraph"/>
              <w:numPr>
                <w:ilvl w:val="0"/>
                <w:numId w:val="42"/>
              </w:numPr>
              <w:ind w:left="168" w:hanging="168"/>
              <w:rPr>
                <w:rFonts w:ascii="NTPreCursive" w:hAnsi="NTPreCursive"/>
                <w:sz w:val="20"/>
                <w:szCs w:val="20"/>
              </w:rPr>
            </w:pPr>
            <w:r w:rsidRPr="00376FDA">
              <w:rPr>
                <w:rFonts w:ascii="NTPreCursive" w:hAnsi="NTPreCursive"/>
                <w:sz w:val="20"/>
                <w:szCs w:val="20"/>
              </w:rPr>
              <w:t>To improvise using repeated patterns confidently</w:t>
            </w:r>
          </w:p>
        </w:tc>
      </w:tr>
      <w:tr w:rsidR="00FB0550" w:rsidRPr="00467FE5" w14:paraId="798CFAA5" w14:textId="77777777" w:rsidTr="00FB0550">
        <w:tc>
          <w:tcPr>
            <w:tcW w:w="843" w:type="dxa"/>
            <w:vMerge/>
          </w:tcPr>
          <w:p w14:paraId="5EFF7959" w14:textId="77777777" w:rsidR="00376FDA" w:rsidRPr="00467FE5" w:rsidRDefault="00376FDA" w:rsidP="001B53A4">
            <w:pPr>
              <w:rPr>
                <w:rFonts w:ascii="NTPreCursive" w:hAnsi="NTPreCursive"/>
                <w:b/>
                <w:sz w:val="22"/>
                <w:szCs w:val="22"/>
              </w:rPr>
            </w:pPr>
          </w:p>
        </w:tc>
        <w:tc>
          <w:tcPr>
            <w:tcW w:w="1134" w:type="dxa"/>
            <w:tcBorders>
              <w:right w:val="single" w:sz="18" w:space="0" w:color="auto"/>
            </w:tcBorders>
          </w:tcPr>
          <w:p w14:paraId="09DF2FBD" w14:textId="77777777" w:rsidR="00376FDA" w:rsidRPr="00467FE5" w:rsidRDefault="00376FDA" w:rsidP="001B53A4">
            <w:pPr>
              <w:rPr>
                <w:rFonts w:ascii="NTPreCursive" w:hAnsi="NTPreCursive"/>
                <w:b/>
                <w:sz w:val="22"/>
                <w:szCs w:val="22"/>
              </w:rPr>
            </w:pPr>
            <w:r w:rsidRPr="00467FE5">
              <w:rPr>
                <w:rFonts w:ascii="NTPreCursive" w:hAnsi="NTPreCursive"/>
                <w:b/>
                <w:sz w:val="22"/>
                <w:szCs w:val="22"/>
              </w:rPr>
              <w:t>Composing (Including notation)</w:t>
            </w:r>
          </w:p>
        </w:tc>
        <w:tc>
          <w:tcPr>
            <w:tcW w:w="4544" w:type="dxa"/>
            <w:gridSpan w:val="4"/>
            <w:tcBorders>
              <w:left w:val="single" w:sz="18" w:space="0" w:color="auto"/>
              <w:right w:val="single" w:sz="18" w:space="0" w:color="auto"/>
            </w:tcBorders>
          </w:tcPr>
          <w:p w14:paraId="60EBC6E7" w14:textId="77777777" w:rsidR="0072171B" w:rsidRDefault="00376FDA" w:rsidP="006D5FCB">
            <w:pPr>
              <w:pStyle w:val="ListParagraph"/>
              <w:numPr>
                <w:ilvl w:val="0"/>
                <w:numId w:val="37"/>
              </w:numPr>
              <w:ind w:left="321" w:hanging="283"/>
              <w:rPr>
                <w:rFonts w:ascii="NTPreCursive" w:hAnsi="NTPreCursive"/>
                <w:sz w:val="20"/>
                <w:szCs w:val="20"/>
              </w:rPr>
            </w:pPr>
            <w:r w:rsidRPr="00376FDA">
              <w:rPr>
                <w:rFonts w:ascii="NTPreCursive" w:hAnsi="NTPreCursive"/>
                <w:sz w:val="20"/>
                <w:szCs w:val="20"/>
              </w:rPr>
              <w:t xml:space="preserve">To begin to use notations to record and start to interpret sequences of pitches </w:t>
            </w:r>
          </w:p>
          <w:p w14:paraId="6FDC616A" w14:textId="77777777" w:rsidR="0072171B" w:rsidRDefault="00376FDA" w:rsidP="006D5FCB">
            <w:pPr>
              <w:pStyle w:val="ListParagraph"/>
              <w:numPr>
                <w:ilvl w:val="0"/>
                <w:numId w:val="37"/>
              </w:numPr>
              <w:ind w:left="321" w:hanging="283"/>
              <w:rPr>
                <w:rFonts w:ascii="NTPreCursive" w:hAnsi="NTPreCursive"/>
                <w:sz w:val="20"/>
                <w:szCs w:val="20"/>
              </w:rPr>
            </w:pPr>
            <w:r w:rsidRPr="00376FDA">
              <w:rPr>
                <w:rFonts w:ascii="NTPreCursive" w:hAnsi="NTPreCursive"/>
                <w:sz w:val="20"/>
                <w:szCs w:val="20"/>
              </w:rPr>
              <w:t xml:space="preserve">To begin to use some standard notation </w:t>
            </w:r>
          </w:p>
          <w:p w14:paraId="24F41993" w14:textId="77777777" w:rsidR="0072171B" w:rsidRDefault="00376FDA" w:rsidP="006D5FCB">
            <w:pPr>
              <w:pStyle w:val="ListParagraph"/>
              <w:numPr>
                <w:ilvl w:val="0"/>
                <w:numId w:val="37"/>
              </w:numPr>
              <w:ind w:left="321" w:hanging="283"/>
              <w:rPr>
                <w:rFonts w:ascii="NTPreCursive" w:hAnsi="NTPreCursive"/>
                <w:sz w:val="20"/>
                <w:szCs w:val="20"/>
              </w:rPr>
            </w:pPr>
            <w:r w:rsidRPr="00376FDA">
              <w:rPr>
                <w:rFonts w:ascii="NTPreCursive" w:hAnsi="NTPreCursive"/>
                <w:sz w:val="20"/>
                <w:szCs w:val="20"/>
              </w:rPr>
              <w:t xml:space="preserve">To start to use notations to record compositions in a small group </w:t>
            </w:r>
          </w:p>
          <w:p w14:paraId="5237286C" w14:textId="74922075" w:rsidR="00376FDA" w:rsidRPr="00376FDA" w:rsidRDefault="00376FDA" w:rsidP="006D5FCB">
            <w:pPr>
              <w:pStyle w:val="ListParagraph"/>
              <w:numPr>
                <w:ilvl w:val="0"/>
                <w:numId w:val="37"/>
              </w:numPr>
              <w:ind w:left="321" w:hanging="283"/>
              <w:rPr>
                <w:rFonts w:ascii="NTPreCursive" w:hAnsi="NTPreCursive"/>
                <w:sz w:val="20"/>
                <w:szCs w:val="20"/>
              </w:rPr>
            </w:pPr>
            <w:r w:rsidRPr="00376FDA">
              <w:rPr>
                <w:rFonts w:ascii="NTPreCursive" w:hAnsi="NTPreCursive"/>
                <w:sz w:val="20"/>
                <w:szCs w:val="20"/>
              </w:rPr>
              <w:t>To begin to use their notation in a performance</w:t>
            </w:r>
          </w:p>
        </w:tc>
        <w:tc>
          <w:tcPr>
            <w:tcW w:w="4438" w:type="dxa"/>
            <w:gridSpan w:val="2"/>
            <w:tcBorders>
              <w:left w:val="single" w:sz="18" w:space="0" w:color="auto"/>
              <w:right w:val="single" w:sz="18" w:space="0" w:color="auto"/>
            </w:tcBorders>
          </w:tcPr>
          <w:p w14:paraId="041ED3BE" w14:textId="77777777" w:rsidR="0072171B" w:rsidRDefault="00376FDA" w:rsidP="006D5FCB">
            <w:pPr>
              <w:pStyle w:val="ListParagraph"/>
              <w:numPr>
                <w:ilvl w:val="0"/>
                <w:numId w:val="40"/>
              </w:numPr>
              <w:ind w:left="180" w:hanging="180"/>
              <w:rPr>
                <w:rFonts w:ascii="NTPreCursive" w:hAnsi="NTPreCursive"/>
                <w:sz w:val="20"/>
                <w:szCs w:val="20"/>
              </w:rPr>
            </w:pPr>
            <w:r w:rsidRPr="00376FDA">
              <w:rPr>
                <w:rFonts w:ascii="NTPreCursive" w:hAnsi="NTPreCursive"/>
                <w:sz w:val="20"/>
                <w:szCs w:val="20"/>
              </w:rPr>
              <w:t>To develop and use notations to record and interpret sequences of pitches</w:t>
            </w:r>
          </w:p>
          <w:p w14:paraId="00D132F6" w14:textId="1DB1CBDB" w:rsidR="0072171B" w:rsidRDefault="00376FDA" w:rsidP="006D5FCB">
            <w:pPr>
              <w:pStyle w:val="ListParagraph"/>
              <w:numPr>
                <w:ilvl w:val="0"/>
                <w:numId w:val="40"/>
              </w:numPr>
              <w:ind w:left="180" w:hanging="180"/>
              <w:rPr>
                <w:rFonts w:ascii="NTPreCursive" w:hAnsi="NTPreCursive"/>
                <w:sz w:val="20"/>
                <w:szCs w:val="20"/>
              </w:rPr>
            </w:pPr>
            <w:r w:rsidRPr="00376FDA">
              <w:rPr>
                <w:rFonts w:ascii="NTPreCursive" w:hAnsi="NTPreCursive"/>
                <w:sz w:val="20"/>
                <w:szCs w:val="20"/>
              </w:rPr>
              <w:t xml:space="preserve">To use </w:t>
            </w:r>
            <w:r w:rsidR="00814661">
              <w:rPr>
                <w:rFonts w:ascii="NTPreCursive" w:hAnsi="NTPreCursive"/>
                <w:sz w:val="20"/>
                <w:szCs w:val="20"/>
              </w:rPr>
              <w:t xml:space="preserve">some </w:t>
            </w:r>
            <w:r w:rsidRPr="00376FDA">
              <w:rPr>
                <w:rFonts w:ascii="NTPreCursive" w:hAnsi="NTPreCursive"/>
                <w:sz w:val="20"/>
                <w:szCs w:val="20"/>
              </w:rPr>
              <w:t xml:space="preserve">standard notation </w:t>
            </w:r>
          </w:p>
          <w:p w14:paraId="3C66AA51" w14:textId="77777777" w:rsidR="0072171B" w:rsidRDefault="00376FDA" w:rsidP="006D5FCB">
            <w:pPr>
              <w:pStyle w:val="ListParagraph"/>
              <w:numPr>
                <w:ilvl w:val="0"/>
                <w:numId w:val="40"/>
              </w:numPr>
              <w:ind w:left="180" w:hanging="180"/>
              <w:rPr>
                <w:rFonts w:ascii="NTPreCursive" w:hAnsi="NTPreCursive"/>
                <w:sz w:val="20"/>
                <w:szCs w:val="20"/>
              </w:rPr>
            </w:pPr>
            <w:r w:rsidRPr="00376FDA">
              <w:rPr>
                <w:rFonts w:ascii="NTPreCursive" w:hAnsi="NTPreCursive"/>
                <w:sz w:val="20"/>
                <w:szCs w:val="20"/>
              </w:rPr>
              <w:t xml:space="preserve">To use further notations to record compositions in a small group or on their own </w:t>
            </w:r>
          </w:p>
          <w:p w14:paraId="29168B02" w14:textId="749CBF60" w:rsidR="00376FDA" w:rsidRPr="00376FDA" w:rsidRDefault="00376FDA" w:rsidP="006D5FCB">
            <w:pPr>
              <w:pStyle w:val="ListParagraph"/>
              <w:numPr>
                <w:ilvl w:val="0"/>
                <w:numId w:val="40"/>
              </w:numPr>
              <w:ind w:left="180" w:hanging="180"/>
              <w:rPr>
                <w:rFonts w:ascii="NTPreCursive" w:hAnsi="NTPreCursive"/>
                <w:sz w:val="20"/>
                <w:szCs w:val="20"/>
              </w:rPr>
            </w:pPr>
            <w:r w:rsidRPr="00376FDA">
              <w:rPr>
                <w:rFonts w:ascii="NTPreCursive" w:hAnsi="NTPreCursive"/>
                <w:sz w:val="20"/>
                <w:szCs w:val="20"/>
              </w:rPr>
              <w:t>To use their notation in a performance</w:t>
            </w:r>
          </w:p>
        </w:tc>
        <w:tc>
          <w:tcPr>
            <w:tcW w:w="4492" w:type="dxa"/>
            <w:gridSpan w:val="3"/>
            <w:tcBorders>
              <w:left w:val="single" w:sz="18" w:space="0" w:color="auto"/>
              <w:right w:val="single" w:sz="18" w:space="0" w:color="auto"/>
            </w:tcBorders>
          </w:tcPr>
          <w:p w14:paraId="7B39CDF9" w14:textId="77777777" w:rsidR="0072171B" w:rsidRPr="0072171B" w:rsidRDefault="00376FDA" w:rsidP="006D5FCB">
            <w:pPr>
              <w:pStyle w:val="ListParagraph"/>
              <w:numPr>
                <w:ilvl w:val="0"/>
                <w:numId w:val="43"/>
              </w:numPr>
              <w:ind w:left="168" w:hanging="168"/>
              <w:rPr>
                <w:rFonts w:ascii="NTPreCursive" w:hAnsi="NTPreCursive" w:cs="Arial"/>
                <w:sz w:val="20"/>
                <w:szCs w:val="20"/>
              </w:rPr>
            </w:pPr>
            <w:r w:rsidRPr="00376FDA">
              <w:rPr>
                <w:rFonts w:ascii="NTPreCursive" w:hAnsi="NTPreCursive"/>
                <w:sz w:val="20"/>
                <w:szCs w:val="20"/>
              </w:rPr>
              <w:t xml:space="preserve">To use notations to record and interpret sequences of pitches </w:t>
            </w:r>
          </w:p>
          <w:p w14:paraId="5102ED01" w14:textId="4B1A724D" w:rsidR="0072171B" w:rsidRPr="0072171B" w:rsidRDefault="00376FDA" w:rsidP="006D5FCB">
            <w:pPr>
              <w:pStyle w:val="ListParagraph"/>
              <w:numPr>
                <w:ilvl w:val="0"/>
                <w:numId w:val="43"/>
              </w:numPr>
              <w:ind w:left="168" w:hanging="168"/>
              <w:rPr>
                <w:rFonts w:ascii="NTPreCursive" w:hAnsi="NTPreCursive" w:cs="Arial"/>
                <w:sz w:val="20"/>
                <w:szCs w:val="20"/>
              </w:rPr>
            </w:pPr>
            <w:r w:rsidRPr="00376FDA">
              <w:rPr>
                <w:rFonts w:ascii="NTPreCursive" w:hAnsi="NTPreCursive"/>
                <w:sz w:val="20"/>
                <w:szCs w:val="20"/>
              </w:rPr>
              <w:t xml:space="preserve">To use and understand </w:t>
            </w:r>
            <w:r w:rsidR="00814661">
              <w:rPr>
                <w:rFonts w:ascii="NTPreCursive" w:hAnsi="NTPreCursive"/>
                <w:sz w:val="20"/>
                <w:szCs w:val="20"/>
              </w:rPr>
              <w:t xml:space="preserve">some </w:t>
            </w:r>
            <w:r w:rsidRPr="00376FDA">
              <w:rPr>
                <w:rFonts w:ascii="NTPreCursive" w:hAnsi="NTPreCursive"/>
                <w:sz w:val="20"/>
                <w:szCs w:val="20"/>
              </w:rPr>
              <w:t xml:space="preserve">standard notation </w:t>
            </w:r>
          </w:p>
          <w:p w14:paraId="7582A101" w14:textId="77777777" w:rsidR="0072171B" w:rsidRPr="0072171B" w:rsidRDefault="00376FDA" w:rsidP="006D5FCB">
            <w:pPr>
              <w:pStyle w:val="ListParagraph"/>
              <w:numPr>
                <w:ilvl w:val="0"/>
                <w:numId w:val="43"/>
              </w:numPr>
              <w:ind w:left="168" w:hanging="168"/>
              <w:rPr>
                <w:rFonts w:ascii="NTPreCursive" w:hAnsi="NTPreCursive" w:cs="Arial"/>
                <w:sz w:val="20"/>
                <w:szCs w:val="20"/>
              </w:rPr>
            </w:pPr>
            <w:r w:rsidRPr="00376FDA">
              <w:rPr>
                <w:rFonts w:ascii="NTPreCursive" w:hAnsi="NTPreCursive"/>
                <w:sz w:val="20"/>
                <w:szCs w:val="20"/>
              </w:rPr>
              <w:t xml:space="preserve">To use all learnt notations to record compositions in a small group or on their own </w:t>
            </w:r>
          </w:p>
          <w:p w14:paraId="60DF820C" w14:textId="784B22CA" w:rsidR="00376FDA" w:rsidRPr="00376FDA" w:rsidRDefault="00376FDA" w:rsidP="006D5FCB">
            <w:pPr>
              <w:pStyle w:val="ListParagraph"/>
              <w:numPr>
                <w:ilvl w:val="0"/>
                <w:numId w:val="43"/>
              </w:numPr>
              <w:ind w:left="168" w:hanging="168"/>
              <w:rPr>
                <w:rFonts w:ascii="NTPreCursive" w:hAnsi="NTPreCursive" w:cs="Arial"/>
                <w:sz w:val="20"/>
                <w:szCs w:val="20"/>
              </w:rPr>
            </w:pPr>
            <w:r w:rsidRPr="00376FDA">
              <w:rPr>
                <w:rFonts w:ascii="NTPreCursive" w:hAnsi="NTPreCursive"/>
                <w:sz w:val="20"/>
                <w:szCs w:val="20"/>
              </w:rPr>
              <w:t>To use their notation in a performance confidently</w:t>
            </w:r>
          </w:p>
        </w:tc>
      </w:tr>
      <w:tr w:rsidR="00376FDA" w:rsidRPr="00467FE5" w14:paraId="5D7E0AFD" w14:textId="77777777" w:rsidTr="00FB0550">
        <w:tc>
          <w:tcPr>
            <w:tcW w:w="843" w:type="dxa"/>
            <w:vMerge/>
          </w:tcPr>
          <w:p w14:paraId="3078888C" w14:textId="77777777" w:rsidR="00376FDA" w:rsidRPr="00467FE5" w:rsidRDefault="00376FDA" w:rsidP="001B53A4">
            <w:pPr>
              <w:rPr>
                <w:rFonts w:ascii="NTPreCursive" w:hAnsi="NTPreCursive"/>
                <w:b/>
                <w:sz w:val="22"/>
                <w:szCs w:val="22"/>
              </w:rPr>
            </w:pPr>
          </w:p>
        </w:tc>
        <w:tc>
          <w:tcPr>
            <w:tcW w:w="1134" w:type="dxa"/>
            <w:tcBorders>
              <w:right w:val="single" w:sz="18" w:space="0" w:color="auto"/>
            </w:tcBorders>
          </w:tcPr>
          <w:p w14:paraId="1B1B3F66" w14:textId="77777777" w:rsidR="00376FDA" w:rsidRPr="00467FE5" w:rsidRDefault="00376FDA" w:rsidP="001B53A4">
            <w:pPr>
              <w:rPr>
                <w:rFonts w:ascii="NTPreCursive" w:hAnsi="NTPreCursive"/>
                <w:b/>
                <w:sz w:val="22"/>
                <w:szCs w:val="22"/>
              </w:rPr>
            </w:pPr>
            <w:r w:rsidRPr="00467FE5">
              <w:rPr>
                <w:rFonts w:ascii="NTPreCursive" w:hAnsi="NTPreCursive"/>
                <w:b/>
                <w:sz w:val="22"/>
                <w:szCs w:val="22"/>
              </w:rPr>
              <w:t>Appraising</w:t>
            </w:r>
          </w:p>
        </w:tc>
        <w:tc>
          <w:tcPr>
            <w:tcW w:w="4544" w:type="dxa"/>
            <w:gridSpan w:val="4"/>
            <w:tcBorders>
              <w:left w:val="single" w:sz="18" w:space="0" w:color="auto"/>
              <w:right w:val="single" w:sz="18" w:space="0" w:color="auto"/>
            </w:tcBorders>
          </w:tcPr>
          <w:p w14:paraId="001475F3" w14:textId="77777777" w:rsidR="0072171B" w:rsidRPr="0072171B" w:rsidRDefault="00376FDA" w:rsidP="006D5FCB">
            <w:pPr>
              <w:pStyle w:val="ListParagraph"/>
              <w:numPr>
                <w:ilvl w:val="0"/>
                <w:numId w:val="38"/>
              </w:numPr>
              <w:ind w:left="321" w:hanging="283"/>
              <w:rPr>
                <w:rFonts w:ascii="NTPreCursive" w:hAnsi="NTPreCursive"/>
                <w:b/>
                <w:sz w:val="20"/>
                <w:szCs w:val="20"/>
              </w:rPr>
            </w:pPr>
            <w:r w:rsidRPr="00376FDA">
              <w:rPr>
                <w:rFonts w:ascii="NTPreCursive" w:hAnsi="NTPreCursive"/>
                <w:sz w:val="20"/>
                <w:szCs w:val="20"/>
              </w:rPr>
              <w:t xml:space="preserve">To begin to explain the place of silence </w:t>
            </w:r>
          </w:p>
          <w:p w14:paraId="398CBD23" w14:textId="77777777" w:rsidR="0072171B" w:rsidRPr="0072171B" w:rsidRDefault="00376FDA" w:rsidP="006D5FCB">
            <w:pPr>
              <w:pStyle w:val="ListParagraph"/>
              <w:numPr>
                <w:ilvl w:val="0"/>
                <w:numId w:val="38"/>
              </w:numPr>
              <w:ind w:left="321" w:hanging="283"/>
              <w:rPr>
                <w:rFonts w:ascii="NTPreCursive" w:hAnsi="NTPreCursive"/>
                <w:b/>
                <w:sz w:val="20"/>
                <w:szCs w:val="20"/>
              </w:rPr>
            </w:pPr>
            <w:r w:rsidRPr="00376FDA">
              <w:rPr>
                <w:rFonts w:ascii="NTPreCursive" w:hAnsi="NTPreCursive"/>
                <w:sz w:val="20"/>
                <w:szCs w:val="20"/>
              </w:rPr>
              <w:t xml:space="preserve">To begin to know how identify the character of a piece of music </w:t>
            </w:r>
          </w:p>
          <w:p w14:paraId="36D8DE17" w14:textId="77777777" w:rsidR="0072171B" w:rsidRPr="0072171B" w:rsidRDefault="00376FDA" w:rsidP="006D5FCB">
            <w:pPr>
              <w:pStyle w:val="ListParagraph"/>
              <w:numPr>
                <w:ilvl w:val="0"/>
                <w:numId w:val="38"/>
              </w:numPr>
              <w:ind w:left="321" w:hanging="283"/>
              <w:rPr>
                <w:rFonts w:ascii="NTPreCursive" w:hAnsi="NTPreCursive"/>
                <w:b/>
                <w:sz w:val="20"/>
                <w:szCs w:val="20"/>
              </w:rPr>
            </w:pPr>
            <w:r w:rsidRPr="00376FDA">
              <w:rPr>
                <w:rFonts w:ascii="NTPreCursive" w:hAnsi="NTPreCursive"/>
                <w:sz w:val="20"/>
                <w:szCs w:val="20"/>
              </w:rPr>
              <w:t xml:space="preserve">To begin to describe the different purposes of music </w:t>
            </w:r>
          </w:p>
          <w:p w14:paraId="7F5BEC0A" w14:textId="6740AA79" w:rsidR="00376FDA" w:rsidRPr="00376FDA" w:rsidRDefault="00376FDA" w:rsidP="006D5FCB">
            <w:pPr>
              <w:pStyle w:val="ListParagraph"/>
              <w:numPr>
                <w:ilvl w:val="0"/>
                <w:numId w:val="38"/>
              </w:numPr>
              <w:ind w:left="321" w:hanging="283"/>
              <w:rPr>
                <w:rFonts w:ascii="NTPreCursive" w:hAnsi="NTPreCursive"/>
                <w:b/>
                <w:sz w:val="20"/>
                <w:szCs w:val="20"/>
              </w:rPr>
            </w:pPr>
            <w:r w:rsidRPr="00376FDA">
              <w:rPr>
                <w:rFonts w:ascii="NTPreCursive" w:hAnsi="NTPreCursive"/>
                <w:sz w:val="20"/>
                <w:szCs w:val="20"/>
              </w:rPr>
              <w:t>To begin to identify with the style of work of Beethoven, Mozart and Elgar</w:t>
            </w:r>
          </w:p>
        </w:tc>
        <w:tc>
          <w:tcPr>
            <w:tcW w:w="4438" w:type="dxa"/>
            <w:gridSpan w:val="2"/>
            <w:tcBorders>
              <w:left w:val="single" w:sz="18" w:space="0" w:color="auto"/>
              <w:right w:val="single" w:sz="18" w:space="0" w:color="auto"/>
            </w:tcBorders>
          </w:tcPr>
          <w:p w14:paraId="387FD23C" w14:textId="77777777" w:rsidR="0072171B" w:rsidRPr="0072171B" w:rsidRDefault="00376FDA" w:rsidP="006D5FCB">
            <w:pPr>
              <w:pStyle w:val="ListParagraph"/>
              <w:numPr>
                <w:ilvl w:val="0"/>
                <w:numId w:val="41"/>
              </w:numPr>
              <w:ind w:left="180" w:hanging="180"/>
              <w:rPr>
                <w:rFonts w:ascii="NTPreCursive" w:hAnsi="NTPreCursive"/>
                <w:b/>
                <w:sz w:val="20"/>
                <w:szCs w:val="20"/>
              </w:rPr>
            </w:pPr>
            <w:r w:rsidRPr="00376FDA">
              <w:rPr>
                <w:rFonts w:ascii="NTPreCursive" w:hAnsi="NTPreCursive"/>
                <w:sz w:val="20"/>
                <w:szCs w:val="20"/>
              </w:rPr>
              <w:t xml:space="preserve">To explain the place of silence and begin to say what effect it has </w:t>
            </w:r>
          </w:p>
          <w:p w14:paraId="18E875F1" w14:textId="77777777" w:rsidR="0072171B" w:rsidRPr="0072171B" w:rsidRDefault="00376FDA" w:rsidP="006D5FCB">
            <w:pPr>
              <w:pStyle w:val="ListParagraph"/>
              <w:numPr>
                <w:ilvl w:val="0"/>
                <w:numId w:val="41"/>
              </w:numPr>
              <w:ind w:left="180" w:hanging="180"/>
              <w:rPr>
                <w:rFonts w:ascii="NTPreCursive" w:hAnsi="NTPreCursive"/>
                <w:b/>
                <w:sz w:val="20"/>
                <w:szCs w:val="20"/>
              </w:rPr>
            </w:pPr>
            <w:r w:rsidRPr="00376FDA">
              <w:rPr>
                <w:rFonts w:ascii="NTPreCursive" w:hAnsi="NTPreCursive"/>
                <w:sz w:val="20"/>
                <w:szCs w:val="20"/>
              </w:rPr>
              <w:t xml:space="preserve">To start to identify the character of a piece of music in a group </w:t>
            </w:r>
          </w:p>
          <w:p w14:paraId="32F9A51D" w14:textId="77777777" w:rsidR="0072171B" w:rsidRPr="0072171B" w:rsidRDefault="00376FDA" w:rsidP="006D5FCB">
            <w:pPr>
              <w:pStyle w:val="ListParagraph"/>
              <w:numPr>
                <w:ilvl w:val="0"/>
                <w:numId w:val="41"/>
              </w:numPr>
              <w:ind w:left="180" w:hanging="180"/>
              <w:rPr>
                <w:rFonts w:ascii="NTPreCursive" w:hAnsi="NTPreCursive"/>
                <w:b/>
                <w:sz w:val="20"/>
                <w:szCs w:val="20"/>
              </w:rPr>
            </w:pPr>
            <w:r w:rsidRPr="00376FDA">
              <w:rPr>
                <w:rFonts w:ascii="NTPreCursive" w:hAnsi="NTPreCursive"/>
                <w:sz w:val="20"/>
                <w:szCs w:val="20"/>
              </w:rPr>
              <w:t xml:space="preserve">To begin to describe and identify the different purposes of music </w:t>
            </w:r>
          </w:p>
          <w:p w14:paraId="047B407C" w14:textId="290153D4" w:rsidR="00376FDA" w:rsidRPr="00376FDA" w:rsidRDefault="00376FDA" w:rsidP="006D5FCB">
            <w:pPr>
              <w:pStyle w:val="ListParagraph"/>
              <w:numPr>
                <w:ilvl w:val="0"/>
                <w:numId w:val="41"/>
              </w:numPr>
              <w:ind w:left="180" w:hanging="180"/>
              <w:rPr>
                <w:rFonts w:ascii="NTPreCursive" w:hAnsi="NTPreCursive"/>
                <w:b/>
                <w:sz w:val="20"/>
                <w:szCs w:val="20"/>
              </w:rPr>
            </w:pPr>
            <w:r w:rsidRPr="00376FDA">
              <w:rPr>
                <w:rFonts w:ascii="NTPreCursive" w:hAnsi="NTPreCursive"/>
                <w:sz w:val="20"/>
                <w:szCs w:val="20"/>
              </w:rPr>
              <w:t>To build knowledge to identify with the style of work of Beethoven, Mozart and Elgar</w:t>
            </w:r>
          </w:p>
        </w:tc>
        <w:tc>
          <w:tcPr>
            <w:tcW w:w="4492" w:type="dxa"/>
            <w:gridSpan w:val="3"/>
            <w:tcBorders>
              <w:left w:val="single" w:sz="18" w:space="0" w:color="auto"/>
              <w:right w:val="single" w:sz="18" w:space="0" w:color="auto"/>
            </w:tcBorders>
          </w:tcPr>
          <w:p w14:paraId="5EBCF877" w14:textId="77777777" w:rsidR="0072171B" w:rsidRPr="0072171B" w:rsidRDefault="00376FDA" w:rsidP="006D5FCB">
            <w:pPr>
              <w:pStyle w:val="ListParagraph"/>
              <w:numPr>
                <w:ilvl w:val="0"/>
                <w:numId w:val="44"/>
              </w:numPr>
              <w:ind w:left="168" w:hanging="168"/>
              <w:rPr>
                <w:rFonts w:ascii="NTPreCursive" w:hAnsi="NTPreCursive"/>
                <w:b/>
                <w:sz w:val="20"/>
                <w:szCs w:val="20"/>
              </w:rPr>
            </w:pPr>
            <w:r w:rsidRPr="00376FDA">
              <w:rPr>
                <w:rFonts w:ascii="NTPreCursive" w:hAnsi="NTPreCursive"/>
                <w:sz w:val="20"/>
                <w:szCs w:val="20"/>
              </w:rPr>
              <w:t xml:space="preserve">To explain the place of silence and say what effect it has </w:t>
            </w:r>
          </w:p>
          <w:p w14:paraId="72241E02" w14:textId="77777777" w:rsidR="0072171B" w:rsidRPr="0072171B" w:rsidRDefault="00376FDA" w:rsidP="006D5FCB">
            <w:pPr>
              <w:pStyle w:val="ListParagraph"/>
              <w:numPr>
                <w:ilvl w:val="0"/>
                <w:numId w:val="44"/>
              </w:numPr>
              <w:ind w:left="168" w:hanging="168"/>
              <w:rPr>
                <w:rFonts w:ascii="NTPreCursive" w:hAnsi="NTPreCursive"/>
                <w:b/>
                <w:sz w:val="20"/>
                <w:szCs w:val="20"/>
              </w:rPr>
            </w:pPr>
            <w:r w:rsidRPr="00376FDA">
              <w:rPr>
                <w:rFonts w:ascii="NTPreCursive" w:hAnsi="NTPreCursive"/>
                <w:sz w:val="20"/>
                <w:szCs w:val="20"/>
              </w:rPr>
              <w:t xml:space="preserve">To start to identify the character of a piece of music </w:t>
            </w:r>
          </w:p>
          <w:p w14:paraId="1116DA13" w14:textId="77777777" w:rsidR="0072171B" w:rsidRPr="0072171B" w:rsidRDefault="00376FDA" w:rsidP="006D5FCB">
            <w:pPr>
              <w:pStyle w:val="ListParagraph"/>
              <w:numPr>
                <w:ilvl w:val="0"/>
                <w:numId w:val="44"/>
              </w:numPr>
              <w:ind w:left="168" w:hanging="168"/>
              <w:rPr>
                <w:rFonts w:ascii="NTPreCursive" w:hAnsi="NTPreCursive"/>
                <w:b/>
                <w:sz w:val="20"/>
                <w:szCs w:val="20"/>
              </w:rPr>
            </w:pPr>
            <w:r w:rsidRPr="00376FDA">
              <w:rPr>
                <w:rFonts w:ascii="NTPreCursive" w:hAnsi="NTPreCursive"/>
                <w:sz w:val="20"/>
                <w:szCs w:val="20"/>
              </w:rPr>
              <w:t xml:space="preserve">To describe and identify the different purposes of music </w:t>
            </w:r>
          </w:p>
          <w:p w14:paraId="07658A79" w14:textId="6EA02776" w:rsidR="00376FDA" w:rsidRPr="00376FDA" w:rsidRDefault="00376FDA" w:rsidP="006D5FCB">
            <w:pPr>
              <w:pStyle w:val="ListParagraph"/>
              <w:numPr>
                <w:ilvl w:val="0"/>
                <w:numId w:val="44"/>
              </w:numPr>
              <w:ind w:left="168" w:hanging="168"/>
              <w:rPr>
                <w:rFonts w:ascii="NTPreCursive" w:hAnsi="NTPreCursive"/>
                <w:b/>
                <w:sz w:val="20"/>
                <w:szCs w:val="20"/>
              </w:rPr>
            </w:pPr>
            <w:r w:rsidRPr="00376FDA">
              <w:rPr>
                <w:rFonts w:ascii="NTPreCursive" w:hAnsi="NTPreCursive"/>
                <w:sz w:val="20"/>
                <w:szCs w:val="20"/>
              </w:rPr>
              <w:t>To be able to explain the style of work of Beethoven, Mozart and Elgar</w:t>
            </w:r>
          </w:p>
        </w:tc>
      </w:tr>
      <w:tr w:rsidR="00B06CF6" w:rsidRPr="00467FE5" w14:paraId="630CC8F0" w14:textId="77777777" w:rsidTr="00AF19EF">
        <w:trPr>
          <w:trHeight w:val="520"/>
        </w:trPr>
        <w:tc>
          <w:tcPr>
            <w:tcW w:w="843" w:type="dxa"/>
            <w:vMerge/>
          </w:tcPr>
          <w:p w14:paraId="47786D3E" w14:textId="77777777" w:rsidR="00B06CF6" w:rsidRPr="00467FE5" w:rsidRDefault="00B06CF6" w:rsidP="001B53A4">
            <w:pPr>
              <w:rPr>
                <w:rFonts w:ascii="NTPreCursive" w:hAnsi="NTPreCursive"/>
                <w:sz w:val="22"/>
                <w:szCs w:val="22"/>
              </w:rPr>
            </w:pPr>
          </w:p>
        </w:tc>
        <w:tc>
          <w:tcPr>
            <w:tcW w:w="1134" w:type="dxa"/>
            <w:tcBorders>
              <w:right w:val="single" w:sz="18" w:space="0" w:color="auto"/>
            </w:tcBorders>
          </w:tcPr>
          <w:p w14:paraId="7203BB7D" w14:textId="77777777" w:rsidR="00B06CF6" w:rsidRPr="00467FE5" w:rsidRDefault="00B06CF6" w:rsidP="001B53A4">
            <w:pPr>
              <w:rPr>
                <w:rFonts w:ascii="NTPreCursive" w:hAnsi="NTPreCursive"/>
                <w:sz w:val="22"/>
                <w:szCs w:val="22"/>
              </w:rPr>
            </w:pPr>
            <w:r>
              <w:rPr>
                <w:rFonts w:ascii="NTPreCursive" w:hAnsi="NTPreCursive"/>
                <w:sz w:val="22"/>
                <w:szCs w:val="22"/>
              </w:rPr>
              <w:t>Cross-curricular opportunities for end points in music</w:t>
            </w:r>
          </w:p>
        </w:tc>
        <w:tc>
          <w:tcPr>
            <w:tcW w:w="2245" w:type="dxa"/>
            <w:gridSpan w:val="2"/>
            <w:tcBorders>
              <w:left w:val="single" w:sz="18" w:space="0" w:color="auto"/>
            </w:tcBorders>
            <w:shd w:val="clear" w:color="auto" w:fill="FFFFFF" w:themeFill="background1"/>
          </w:tcPr>
          <w:p w14:paraId="447C7442" w14:textId="77777777" w:rsidR="00B06CF6" w:rsidRDefault="00B06CF6" w:rsidP="001B53A4">
            <w:pPr>
              <w:rPr>
                <w:rFonts w:ascii="NTPreCursive" w:hAnsi="NTPreCursive"/>
                <w:sz w:val="22"/>
                <w:szCs w:val="22"/>
              </w:rPr>
            </w:pPr>
            <w:r>
              <w:rPr>
                <w:rFonts w:ascii="NTPreCursive" w:hAnsi="NTPreCursive"/>
                <w:sz w:val="22"/>
                <w:szCs w:val="22"/>
              </w:rPr>
              <w:t>Rivers</w:t>
            </w:r>
          </w:p>
          <w:p w14:paraId="033FDE7A" w14:textId="77777777" w:rsidR="00B06CF6" w:rsidRDefault="00B06CF6" w:rsidP="001B53A4">
            <w:pPr>
              <w:rPr>
                <w:rFonts w:ascii="NTPreCursive" w:hAnsi="NTPreCursive"/>
                <w:sz w:val="22"/>
                <w:szCs w:val="22"/>
              </w:rPr>
            </w:pPr>
          </w:p>
          <w:p w14:paraId="4FA7172F" w14:textId="77777777" w:rsidR="00B06CF6" w:rsidRDefault="00B06CF6" w:rsidP="001B53A4">
            <w:pPr>
              <w:rPr>
                <w:rFonts w:ascii="NTPreCursive" w:hAnsi="NTPreCursive"/>
                <w:sz w:val="22"/>
                <w:szCs w:val="22"/>
              </w:rPr>
            </w:pPr>
            <w:r>
              <w:rPr>
                <w:rFonts w:ascii="NTPreCursive" w:hAnsi="NTPreCursive"/>
                <w:sz w:val="22"/>
                <w:szCs w:val="22"/>
              </w:rPr>
              <w:t>By The Rivers of Babylon</w:t>
            </w:r>
          </w:p>
          <w:p w14:paraId="240B6FA5" w14:textId="77777777" w:rsidR="00B06CF6" w:rsidRDefault="00B06CF6" w:rsidP="001B53A4">
            <w:pPr>
              <w:rPr>
                <w:rFonts w:ascii="NTPreCursive" w:hAnsi="NTPreCursive"/>
                <w:sz w:val="22"/>
                <w:szCs w:val="22"/>
              </w:rPr>
            </w:pPr>
            <w:r>
              <w:rPr>
                <w:rFonts w:ascii="NTPreCursive" w:hAnsi="NTPreCursive"/>
                <w:sz w:val="22"/>
                <w:szCs w:val="22"/>
              </w:rPr>
              <w:t>Hold Back the River</w:t>
            </w:r>
          </w:p>
          <w:p w14:paraId="143C8DB1" w14:textId="79D59220" w:rsidR="00B06CF6" w:rsidRPr="00467FE5" w:rsidRDefault="00B06CF6" w:rsidP="001B53A4">
            <w:pPr>
              <w:rPr>
                <w:rFonts w:ascii="NTPreCursive" w:hAnsi="NTPreCursive"/>
                <w:sz w:val="22"/>
                <w:szCs w:val="22"/>
              </w:rPr>
            </w:pPr>
            <w:r>
              <w:rPr>
                <w:rFonts w:ascii="NTPreCursive" w:hAnsi="NTPreCursive"/>
                <w:sz w:val="22"/>
                <w:szCs w:val="22"/>
              </w:rPr>
              <w:t>River Deep Mountain High</w:t>
            </w:r>
          </w:p>
        </w:tc>
        <w:tc>
          <w:tcPr>
            <w:tcW w:w="2299" w:type="dxa"/>
            <w:gridSpan w:val="2"/>
            <w:tcBorders>
              <w:right w:val="single" w:sz="18" w:space="0" w:color="auto"/>
            </w:tcBorders>
            <w:shd w:val="clear" w:color="auto" w:fill="FFFFFF" w:themeFill="background1"/>
          </w:tcPr>
          <w:p w14:paraId="2DD35216" w14:textId="77777777" w:rsidR="00B06CF6" w:rsidRDefault="00B06CF6" w:rsidP="001B53A4">
            <w:pPr>
              <w:rPr>
                <w:rFonts w:ascii="NTPreCursive" w:hAnsi="NTPreCursive"/>
                <w:sz w:val="22"/>
                <w:szCs w:val="22"/>
              </w:rPr>
            </w:pPr>
            <w:r>
              <w:rPr>
                <w:rFonts w:ascii="NTPreCursive" w:hAnsi="NTPreCursive"/>
                <w:sz w:val="22"/>
                <w:szCs w:val="22"/>
              </w:rPr>
              <w:t>Egyptians</w:t>
            </w:r>
          </w:p>
          <w:p w14:paraId="01BE52E6" w14:textId="77777777" w:rsidR="00B06CF6" w:rsidRDefault="00B06CF6" w:rsidP="001B53A4">
            <w:pPr>
              <w:rPr>
                <w:rFonts w:ascii="NTPreCursive" w:hAnsi="NTPreCursive"/>
                <w:sz w:val="22"/>
                <w:szCs w:val="22"/>
              </w:rPr>
            </w:pPr>
          </w:p>
          <w:p w14:paraId="53E263C6" w14:textId="77777777" w:rsidR="00B06CF6" w:rsidRDefault="00B06CF6" w:rsidP="001B53A4">
            <w:pPr>
              <w:rPr>
                <w:rFonts w:ascii="NTPreCursive" w:hAnsi="NTPreCursive"/>
                <w:sz w:val="22"/>
                <w:szCs w:val="22"/>
              </w:rPr>
            </w:pPr>
            <w:r>
              <w:rPr>
                <w:rFonts w:ascii="NTPreCursive" w:hAnsi="NTPreCursive"/>
                <w:sz w:val="22"/>
                <w:szCs w:val="22"/>
              </w:rPr>
              <w:t>Walk Like an Egyptian</w:t>
            </w:r>
          </w:p>
          <w:p w14:paraId="72148CB3" w14:textId="246AC47F" w:rsidR="00B06CF6" w:rsidRPr="00467FE5" w:rsidRDefault="00B06CF6" w:rsidP="001B53A4">
            <w:pPr>
              <w:rPr>
                <w:rFonts w:ascii="NTPreCursive" w:hAnsi="NTPreCursive"/>
                <w:sz w:val="22"/>
                <w:szCs w:val="22"/>
              </w:rPr>
            </w:pPr>
            <w:r>
              <w:rPr>
                <w:rFonts w:ascii="NTPreCursive" w:hAnsi="NTPreCursive"/>
                <w:sz w:val="22"/>
                <w:szCs w:val="22"/>
              </w:rPr>
              <w:t>Egyptian early music and instruments</w:t>
            </w:r>
          </w:p>
        </w:tc>
        <w:tc>
          <w:tcPr>
            <w:tcW w:w="4438" w:type="dxa"/>
            <w:gridSpan w:val="2"/>
            <w:tcBorders>
              <w:left w:val="single" w:sz="18" w:space="0" w:color="auto"/>
              <w:right w:val="single" w:sz="18" w:space="0" w:color="auto"/>
            </w:tcBorders>
            <w:shd w:val="clear" w:color="auto" w:fill="FFFFFF" w:themeFill="background1"/>
          </w:tcPr>
          <w:p w14:paraId="1BEBB25E" w14:textId="0D368710" w:rsidR="00B06CF6" w:rsidRDefault="00B06CF6" w:rsidP="001B53A4">
            <w:pPr>
              <w:rPr>
                <w:rFonts w:ascii="NTPreCursive" w:hAnsi="NTPreCursive"/>
                <w:sz w:val="22"/>
                <w:szCs w:val="22"/>
              </w:rPr>
            </w:pPr>
            <w:r>
              <w:rPr>
                <w:rFonts w:ascii="NTPreCursive" w:hAnsi="NTPreCursive"/>
                <w:sz w:val="22"/>
                <w:szCs w:val="22"/>
              </w:rPr>
              <w:t>Anglo Saxons and Scots / Middleton Saxons</w:t>
            </w:r>
          </w:p>
          <w:p w14:paraId="3C26757F" w14:textId="77777777" w:rsidR="00B06CF6" w:rsidRDefault="00B06CF6" w:rsidP="001B53A4">
            <w:pPr>
              <w:rPr>
                <w:rFonts w:ascii="NTPreCursive" w:hAnsi="NTPreCursive"/>
                <w:sz w:val="22"/>
                <w:szCs w:val="22"/>
              </w:rPr>
            </w:pPr>
          </w:p>
          <w:p w14:paraId="1143B44B" w14:textId="2A766F91" w:rsidR="00B06CF6" w:rsidRPr="00467FE5" w:rsidRDefault="00B06CF6" w:rsidP="001B53A4">
            <w:pPr>
              <w:rPr>
                <w:rFonts w:ascii="NTPreCursive" w:hAnsi="NTPreCursive"/>
                <w:sz w:val="22"/>
                <w:szCs w:val="22"/>
              </w:rPr>
            </w:pPr>
            <w:r>
              <w:rPr>
                <w:rFonts w:ascii="NTPreCursive" w:hAnsi="NTPreCursive"/>
                <w:sz w:val="22"/>
                <w:szCs w:val="22"/>
              </w:rPr>
              <w:t>Instruments, early music</w:t>
            </w:r>
          </w:p>
        </w:tc>
        <w:tc>
          <w:tcPr>
            <w:tcW w:w="2246" w:type="dxa"/>
            <w:tcBorders>
              <w:left w:val="single" w:sz="18" w:space="0" w:color="auto"/>
            </w:tcBorders>
            <w:shd w:val="clear" w:color="auto" w:fill="FFFFFF" w:themeFill="background1"/>
          </w:tcPr>
          <w:p w14:paraId="57D64A6A" w14:textId="77777777" w:rsidR="00B06CF6" w:rsidRDefault="00B06CF6" w:rsidP="001B53A4">
            <w:pPr>
              <w:pStyle w:val="ListParagraph"/>
              <w:rPr>
                <w:rFonts w:ascii="NTPreCursive" w:hAnsi="NTPreCursive"/>
                <w:sz w:val="22"/>
                <w:szCs w:val="22"/>
              </w:rPr>
            </w:pPr>
            <w:r>
              <w:rPr>
                <w:rFonts w:ascii="NTPreCursive" w:hAnsi="NTPreCursive"/>
                <w:sz w:val="22"/>
                <w:szCs w:val="22"/>
              </w:rPr>
              <w:t>Peak District</w:t>
            </w:r>
          </w:p>
          <w:p w14:paraId="1C4017E4" w14:textId="77777777" w:rsidR="00B06CF6" w:rsidRDefault="00B06CF6" w:rsidP="001B53A4">
            <w:pPr>
              <w:pStyle w:val="ListParagraph"/>
              <w:rPr>
                <w:rFonts w:ascii="NTPreCursive" w:hAnsi="NTPreCursive"/>
                <w:sz w:val="22"/>
                <w:szCs w:val="22"/>
              </w:rPr>
            </w:pPr>
          </w:p>
          <w:p w14:paraId="6D6857A4" w14:textId="52F1AB29" w:rsidR="00B06CF6" w:rsidRPr="00B06CF6" w:rsidRDefault="00B06CF6" w:rsidP="00B06CF6">
            <w:pPr>
              <w:rPr>
                <w:rFonts w:ascii="NTPreCursive" w:hAnsi="NTPreCursive"/>
                <w:sz w:val="22"/>
                <w:szCs w:val="22"/>
              </w:rPr>
            </w:pPr>
          </w:p>
        </w:tc>
        <w:tc>
          <w:tcPr>
            <w:tcW w:w="2246" w:type="dxa"/>
            <w:gridSpan w:val="2"/>
            <w:tcBorders>
              <w:right w:val="single" w:sz="18" w:space="0" w:color="auto"/>
            </w:tcBorders>
            <w:shd w:val="clear" w:color="auto" w:fill="FFFFFF" w:themeFill="background1"/>
          </w:tcPr>
          <w:p w14:paraId="075B8B8D" w14:textId="77777777" w:rsidR="00B06CF6" w:rsidRDefault="00B06CF6" w:rsidP="001B53A4">
            <w:pPr>
              <w:rPr>
                <w:rFonts w:ascii="NTPreCursive" w:hAnsi="NTPreCursive"/>
                <w:sz w:val="22"/>
                <w:szCs w:val="22"/>
              </w:rPr>
            </w:pPr>
            <w:r>
              <w:rPr>
                <w:rFonts w:ascii="NTPreCursive" w:hAnsi="NTPreCursive"/>
                <w:sz w:val="22"/>
                <w:szCs w:val="22"/>
              </w:rPr>
              <w:t>Manchester / Rome</w:t>
            </w:r>
          </w:p>
          <w:p w14:paraId="0D578C7B" w14:textId="77777777" w:rsidR="00B06CF6" w:rsidRDefault="00B06CF6" w:rsidP="001B53A4">
            <w:pPr>
              <w:rPr>
                <w:rFonts w:ascii="NTPreCursive" w:hAnsi="NTPreCursive"/>
                <w:sz w:val="22"/>
                <w:szCs w:val="22"/>
              </w:rPr>
            </w:pPr>
          </w:p>
          <w:p w14:paraId="56F729D6" w14:textId="70F15AF4" w:rsidR="00B06CF6" w:rsidRPr="00467FE5" w:rsidRDefault="00B06CF6" w:rsidP="001B53A4">
            <w:pPr>
              <w:rPr>
                <w:rFonts w:ascii="NTPreCursive" w:hAnsi="NTPreCursive"/>
                <w:sz w:val="22"/>
                <w:szCs w:val="22"/>
              </w:rPr>
            </w:pPr>
            <w:r>
              <w:rPr>
                <w:rFonts w:ascii="NTPreCursive" w:hAnsi="NTPreCursive"/>
                <w:sz w:val="22"/>
                <w:szCs w:val="22"/>
              </w:rPr>
              <w:t>Differences in cultural music</w:t>
            </w:r>
          </w:p>
        </w:tc>
      </w:tr>
    </w:tbl>
    <w:p w14:paraId="7DFF543B" w14:textId="5667D928" w:rsidR="00376FDA" w:rsidRDefault="00376FDA">
      <w:pPr>
        <w:rPr>
          <w:rFonts w:ascii="Comic Sans MS" w:hAnsi="Comic Sans MS"/>
          <w:sz w:val="20"/>
          <w:szCs w:val="20"/>
        </w:rPr>
      </w:pPr>
    </w:p>
    <w:p w14:paraId="6902B5AF" w14:textId="2800F8D5" w:rsidR="002F7FCC" w:rsidRDefault="002F7FCC">
      <w:pPr>
        <w:rPr>
          <w:rFonts w:ascii="Comic Sans MS" w:hAnsi="Comic Sans MS"/>
          <w:sz w:val="20"/>
          <w:szCs w:val="20"/>
        </w:rPr>
      </w:pPr>
    </w:p>
    <w:p w14:paraId="4856B954" w14:textId="42109CF6" w:rsidR="002F7FCC" w:rsidRDefault="002F7FCC">
      <w:pPr>
        <w:rPr>
          <w:rFonts w:ascii="Comic Sans MS" w:hAnsi="Comic Sans MS"/>
          <w:sz w:val="20"/>
          <w:szCs w:val="20"/>
        </w:rPr>
      </w:pPr>
    </w:p>
    <w:p w14:paraId="12627438" w14:textId="503858F5" w:rsidR="002F7FCC" w:rsidRDefault="002F7FCC">
      <w:pPr>
        <w:rPr>
          <w:rFonts w:ascii="Comic Sans MS" w:hAnsi="Comic Sans MS"/>
          <w:sz w:val="20"/>
          <w:szCs w:val="20"/>
        </w:rPr>
      </w:pPr>
    </w:p>
    <w:p w14:paraId="1CB98E77" w14:textId="77777777" w:rsidR="004D556F" w:rsidRDefault="004D556F">
      <w:pPr>
        <w:rPr>
          <w:rFonts w:ascii="Comic Sans MS" w:hAnsi="Comic Sans MS"/>
          <w:sz w:val="20"/>
          <w:szCs w:val="20"/>
        </w:rPr>
      </w:pPr>
    </w:p>
    <w:tbl>
      <w:tblPr>
        <w:tblStyle w:val="TableGrid"/>
        <w:tblW w:w="15735" w:type="dxa"/>
        <w:tblInd w:w="-998" w:type="dxa"/>
        <w:tblLook w:val="04A0" w:firstRow="1" w:lastRow="0" w:firstColumn="1" w:lastColumn="0" w:noHBand="0" w:noVBand="1"/>
      </w:tblPr>
      <w:tblGrid>
        <w:gridCol w:w="702"/>
        <w:gridCol w:w="1126"/>
        <w:gridCol w:w="1717"/>
        <w:gridCol w:w="600"/>
        <w:gridCol w:w="1330"/>
        <w:gridCol w:w="988"/>
        <w:gridCol w:w="2318"/>
        <w:gridCol w:w="2318"/>
        <w:gridCol w:w="2085"/>
        <w:gridCol w:w="233"/>
        <w:gridCol w:w="2318"/>
      </w:tblGrid>
      <w:tr w:rsidR="00376FDA" w:rsidRPr="00467FE5" w14:paraId="2C21372A" w14:textId="77777777" w:rsidTr="007B73FB">
        <w:tc>
          <w:tcPr>
            <w:tcW w:w="15735" w:type="dxa"/>
            <w:gridSpan w:val="11"/>
          </w:tcPr>
          <w:p w14:paraId="04F45302" w14:textId="758E7F4E" w:rsidR="00376FDA" w:rsidRPr="00467FE5" w:rsidRDefault="00376FDA" w:rsidP="00376FDA">
            <w:pPr>
              <w:rPr>
                <w:rFonts w:ascii="NTPreCursive" w:hAnsi="NTPreCursive"/>
                <w:sz w:val="22"/>
                <w:szCs w:val="22"/>
              </w:rPr>
            </w:pPr>
            <w:r w:rsidRPr="00467FE5">
              <w:rPr>
                <w:rFonts w:ascii="NTPreCursive" w:hAnsi="NTPreCursive"/>
                <w:sz w:val="22"/>
                <w:szCs w:val="22"/>
              </w:rPr>
              <w:lastRenderedPageBreak/>
              <w:t xml:space="preserve">Year </w:t>
            </w:r>
            <w:r>
              <w:rPr>
                <w:rFonts w:ascii="NTPreCursive" w:hAnsi="NTPreCursive"/>
                <w:sz w:val="22"/>
                <w:szCs w:val="22"/>
              </w:rPr>
              <w:t xml:space="preserve"> Five</w:t>
            </w:r>
          </w:p>
        </w:tc>
      </w:tr>
      <w:tr w:rsidR="00FB0550" w:rsidRPr="00467FE5" w14:paraId="2747FB17" w14:textId="77777777" w:rsidTr="00FB0550">
        <w:tc>
          <w:tcPr>
            <w:tcW w:w="1828" w:type="dxa"/>
            <w:gridSpan w:val="2"/>
            <w:tcBorders>
              <w:right w:val="single" w:sz="18" w:space="0" w:color="auto"/>
            </w:tcBorders>
          </w:tcPr>
          <w:p w14:paraId="114E0C05" w14:textId="77777777" w:rsidR="00376FDA" w:rsidRPr="00467FE5" w:rsidRDefault="00376FDA" w:rsidP="001B53A4">
            <w:pPr>
              <w:jc w:val="center"/>
              <w:rPr>
                <w:rFonts w:ascii="NTPreCursive" w:hAnsi="NTPreCursive"/>
                <w:sz w:val="22"/>
                <w:szCs w:val="22"/>
              </w:rPr>
            </w:pPr>
          </w:p>
        </w:tc>
        <w:tc>
          <w:tcPr>
            <w:tcW w:w="4635" w:type="dxa"/>
            <w:gridSpan w:val="4"/>
            <w:tcBorders>
              <w:top w:val="single" w:sz="18" w:space="0" w:color="auto"/>
              <w:left w:val="single" w:sz="18" w:space="0" w:color="auto"/>
              <w:right w:val="single" w:sz="18" w:space="0" w:color="auto"/>
            </w:tcBorders>
            <w:shd w:val="clear" w:color="auto" w:fill="F79646" w:themeFill="accent6"/>
          </w:tcPr>
          <w:p w14:paraId="7A2FD369" w14:textId="77777777" w:rsidR="00376FDA" w:rsidRPr="00467FE5" w:rsidRDefault="00376FDA" w:rsidP="001B53A4">
            <w:pPr>
              <w:jc w:val="center"/>
              <w:rPr>
                <w:rFonts w:ascii="NTPreCursive" w:hAnsi="NTPreCursive"/>
                <w:sz w:val="22"/>
                <w:szCs w:val="22"/>
              </w:rPr>
            </w:pPr>
            <w:r w:rsidRPr="00467FE5">
              <w:rPr>
                <w:rFonts w:ascii="NTPreCursive" w:hAnsi="NTPreCursive"/>
                <w:sz w:val="22"/>
                <w:szCs w:val="22"/>
              </w:rPr>
              <w:t>Autumn</w:t>
            </w:r>
          </w:p>
        </w:tc>
        <w:tc>
          <w:tcPr>
            <w:tcW w:w="4636" w:type="dxa"/>
            <w:gridSpan w:val="2"/>
            <w:tcBorders>
              <w:top w:val="single" w:sz="18" w:space="0" w:color="auto"/>
              <w:left w:val="single" w:sz="18" w:space="0" w:color="auto"/>
              <w:right w:val="single" w:sz="18" w:space="0" w:color="auto"/>
            </w:tcBorders>
            <w:shd w:val="clear" w:color="auto" w:fill="92D050"/>
          </w:tcPr>
          <w:p w14:paraId="17CE5ACF" w14:textId="77777777" w:rsidR="00376FDA" w:rsidRPr="00467FE5" w:rsidRDefault="00376FDA" w:rsidP="001B53A4">
            <w:pPr>
              <w:jc w:val="center"/>
              <w:rPr>
                <w:rFonts w:ascii="NTPreCursive" w:hAnsi="NTPreCursive"/>
                <w:sz w:val="22"/>
                <w:szCs w:val="22"/>
              </w:rPr>
            </w:pPr>
            <w:r w:rsidRPr="00467FE5">
              <w:rPr>
                <w:rFonts w:ascii="NTPreCursive" w:hAnsi="NTPreCursive"/>
                <w:sz w:val="22"/>
                <w:szCs w:val="22"/>
              </w:rPr>
              <w:t>Spring</w:t>
            </w:r>
          </w:p>
        </w:tc>
        <w:tc>
          <w:tcPr>
            <w:tcW w:w="4636" w:type="dxa"/>
            <w:gridSpan w:val="3"/>
            <w:tcBorders>
              <w:top w:val="single" w:sz="18" w:space="0" w:color="auto"/>
              <w:left w:val="single" w:sz="18" w:space="0" w:color="auto"/>
              <w:right w:val="single" w:sz="18" w:space="0" w:color="auto"/>
            </w:tcBorders>
            <w:shd w:val="clear" w:color="auto" w:fill="FFFF00"/>
          </w:tcPr>
          <w:p w14:paraId="627E6DD2" w14:textId="77777777" w:rsidR="00376FDA" w:rsidRPr="00467FE5" w:rsidRDefault="00376FDA" w:rsidP="001B53A4">
            <w:pPr>
              <w:jc w:val="center"/>
              <w:rPr>
                <w:rFonts w:ascii="NTPreCursive" w:hAnsi="NTPreCursive"/>
                <w:sz w:val="22"/>
                <w:szCs w:val="22"/>
              </w:rPr>
            </w:pPr>
            <w:r w:rsidRPr="00467FE5">
              <w:rPr>
                <w:rFonts w:ascii="NTPreCursive" w:hAnsi="NTPreCursive"/>
                <w:sz w:val="22"/>
                <w:szCs w:val="22"/>
              </w:rPr>
              <w:t>Summer</w:t>
            </w:r>
          </w:p>
        </w:tc>
      </w:tr>
      <w:tr w:rsidR="004D556F" w:rsidRPr="00467FE5" w14:paraId="00656B23" w14:textId="77777777" w:rsidTr="00AF19EF">
        <w:trPr>
          <w:trHeight w:val="2218"/>
        </w:trPr>
        <w:tc>
          <w:tcPr>
            <w:tcW w:w="702" w:type="dxa"/>
            <w:vMerge w:val="restart"/>
            <w:textDirection w:val="btLr"/>
            <w:vAlign w:val="center"/>
          </w:tcPr>
          <w:p w14:paraId="0F78671E" w14:textId="77777777" w:rsidR="004D556F" w:rsidRPr="00467FE5" w:rsidRDefault="004D556F" w:rsidP="001B53A4">
            <w:pPr>
              <w:ind w:left="113" w:right="113"/>
              <w:jc w:val="center"/>
              <w:rPr>
                <w:rFonts w:ascii="NTPreCursive" w:hAnsi="NTPreCursive"/>
                <w:b/>
                <w:sz w:val="22"/>
                <w:szCs w:val="22"/>
              </w:rPr>
            </w:pPr>
            <w:r w:rsidRPr="00467FE5">
              <w:rPr>
                <w:rFonts w:ascii="NTPreCursive" w:hAnsi="NTPreCursive"/>
                <w:sz w:val="22"/>
                <w:szCs w:val="22"/>
              </w:rPr>
              <w:t>Music is a fluid subject with inter-related dimensions. Throughout each term these dimensions will continue to build towards the end of year point.</w:t>
            </w:r>
          </w:p>
        </w:tc>
        <w:tc>
          <w:tcPr>
            <w:tcW w:w="1126" w:type="dxa"/>
            <w:tcBorders>
              <w:right w:val="single" w:sz="18" w:space="0" w:color="auto"/>
            </w:tcBorders>
          </w:tcPr>
          <w:p w14:paraId="1918A17F" w14:textId="77777777" w:rsidR="004D556F" w:rsidRPr="00467FE5" w:rsidRDefault="004D556F" w:rsidP="001B53A4">
            <w:pPr>
              <w:rPr>
                <w:rFonts w:ascii="NTPreCursive" w:hAnsi="NTPreCursive"/>
                <w:b/>
                <w:sz w:val="22"/>
                <w:szCs w:val="22"/>
              </w:rPr>
            </w:pPr>
            <w:r w:rsidRPr="00467FE5">
              <w:rPr>
                <w:rFonts w:ascii="NTPreCursive" w:hAnsi="NTPreCursive"/>
                <w:b/>
                <w:sz w:val="22"/>
                <w:szCs w:val="22"/>
              </w:rPr>
              <w:t>Unit titles and synopsis</w:t>
            </w:r>
          </w:p>
        </w:tc>
        <w:tc>
          <w:tcPr>
            <w:tcW w:w="1717" w:type="dxa"/>
            <w:tcBorders>
              <w:top w:val="single" w:sz="18" w:space="0" w:color="auto"/>
              <w:left w:val="single" w:sz="18" w:space="0" w:color="auto"/>
            </w:tcBorders>
          </w:tcPr>
          <w:p w14:paraId="6AE1A476" w14:textId="78F35E94" w:rsidR="004D556F" w:rsidRPr="004D556F" w:rsidRDefault="004D556F" w:rsidP="001B53A4">
            <w:pPr>
              <w:rPr>
                <w:rFonts w:ascii="NTPreCursive" w:hAnsi="NTPreCursive"/>
                <w:b/>
                <w:sz w:val="18"/>
                <w:szCs w:val="20"/>
              </w:rPr>
            </w:pPr>
            <w:r w:rsidRPr="004D556F">
              <w:rPr>
                <w:rFonts w:ascii="NTPreCursive" w:hAnsi="NTPreCursive"/>
                <w:b/>
                <w:sz w:val="18"/>
                <w:szCs w:val="20"/>
              </w:rPr>
              <w:t xml:space="preserve">Livin’ on a prayer </w:t>
            </w:r>
          </w:p>
          <w:p w14:paraId="5DDD78C5" w14:textId="5F67CAA6" w:rsidR="004D556F" w:rsidRPr="004D556F" w:rsidRDefault="004D556F" w:rsidP="001B53A4">
            <w:pPr>
              <w:rPr>
                <w:rFonts w:ascii="NTPreCursive" w:hAnsi="NTPreCursive"/>
                <w:sz w:val="18"/>
                <w:szCs w:val="20"/>
              </w:rPr>
            </w:pPr>
            <w:r w:rsidRPr="004D556F">
              <w:rPr>
                <w:rFonts w:ascii="NTPreCursive" w:hAnsi="NTPreCursive"/>
                <w:sz w:val="18"/>
                <w:szCs w:val="20"/>
              </w:rPr>
              <w:t>(Rock Anthems)</w:t>
            </w:r>
          </w:p>
          <w:p w14:paraId="28A35AF7" w14:textId="68820C30" w:rsidR="004D556F" w:rsidRPr="004D556F" w:rsidRDefault="004D556F" w:rsidP="001B53A4">
            <w:pPr>
              <w:rPr>
                <w:rFonts w:ascii="NTPreCursive" w:hAnsi="NTPreCursive"/>
                <w:sz w:val="18"/>
                <w:szCs w:val="20"/>
              </w:rPr>
            </w:pPr>
          </w:p>
          <w:p w14:paraId="60F8566F" w14:textId="6D6F31FC" w:rsidR="004D556F" w:rsidRPr="004D556F" w:rsidRDefault="004D556F" w:rsidP="001B53A4">
            <w:pPr>
              <w:rPr>
                <w:rFonts w:ascii="NTPreCursive" w:hAnsi="NTPreCursive"/>
                <w:sz w:val="18"/>
                <w:szCs w:val="20"/>
              </w:rPr>
            </w:pPr>
            <w:r w:rsidRPr="004D556F">
              <w:rPr>
                <w:rFonts w:ascii="NTPreCursive" w:hAnsi="NTPreCursive"/>
                <w:sz w:val="18"/>
                <w:szCs w:val="20"/>
              </w:rPr>
              <w:t>Learning to sing, play, improvise and compose with this song, children will listen and appraise other classic rock songs.</w:t>
            </w:r>
          </w:p>
        </w:tc>
        <w:tc>
          <w:tcPr>
            <w:tcW w:w="1930" w:type="dxa"/>
            <w:gridSpan w:val="2"/>
            <w:tcBorders>
              <w:top w:val="single" w:sz="18" w:space="0" w:color="auto"/>
            </w:tcBorders>
          </w:tcPr>
          <w:p w14:paraId="4AD2A96F" w14:textId="77777777" w:rsidR="004D556F" w:rsidRPr="004D556F" w:rsidRDefault="004D556F" w:rsidP="004D556F">
            <w:pPr>
              <w:rPr>
                <w:rFonts w:ascii="NTPreCursive" w:hAnsi="NTPreCursive"/>
                <w:b/>
                <w:sz w:val="18"/>
                <w:szCs w:val="20"/>
              </w:rPr>
            </w:pPr>
            <w:r w:rsidRPr="004D556F">
              <w:rPr>
                <w:rFonts w:ascii="NTPreCursive" w:hAnsi="NTPreCursive"/>
                <w:b/>
                <w:sz w:val="18"/>
                <w:szCs w:val="20"/>
              </w:rPr>
              <w:t>Classroom Jazz 1</w:t>
            </w:r>
          </w:p>
          <w:p w14:paraId="0EBAF266" w14:textId="77777777" w:rsidR="004D556F" w:rsidRPr="004D556F" w:rsidRDefault="004D556F" w:rsidP="004D556F">
            <w:pPr>
              <w:rPr>
                <w:rFonts w:ascii="NTPreCursive" w:hAnsi="NTPreCursive"/>
                <w:sz w:val="18"/>
                <w:szCs w:val="20"/>
              </w:rPr>
            </w:pPr>
            <w:r w:rsidRPr="004D556F">
              <w:rPr>
                <w:rFonts w:ascii="NTPreCursive" w:hAnsi="NTPreCursive"/>
                <w:sz w:val="18"/>
                <w:szCs w:val="20"/>
              </w:rPr>
              <w:t>(Bossa Nova / Swing)</w:t>
            </w:r>
          </w:p>
          <w:p w14:paraId="34F1FC30" w14:textId="77777777" w:rsidR="004D556F" w:rsidRPr="004D556F" w:rsidRDefault="004D556F" w:rsidP="004D556F">
            <w:pPr>
              <w:rPr>
                <w:rFonts w:ascii="NTPreCursive" w:hAnsi="NTPreCursive"/>
                <w:sz w:val="18"/>
                <w:szCs w:val="20"/>
              </w:rPr>
            </w:pPr>
          </w:p>
          <w:p w14:paraId="49A7F0EE" w14:textId="42647BB4" w:rsidR="004D556F" w:rsidRPr="004D556F" w:rsidRDefault="004D556F" w:rsidP="004D556F">
            <w:pPr>
              <w:rPr>
                <w:rFonts w:ascii="NTPreCursive" w:hAnsi="NTPreCursive"/>
                <w:sz w:val="18"/>
                <w:szCs w:val="20"/>
              </w:rPr>
            </w:pPr>
            <w:r w:rsidRPr="004D556F">
              <w:rPr>
                <w:rFonts w:ascii="NTPreCursive" w:hAnsi="NTPreCursive"/>
                <w:sz w:val="18"/>
                <w:szCs w:val="20"/>
              </w:rPr>
              <w:t>All the learning is focused around two tunes and improvising: Three Note Bossa and Five Note Swing</w:t>
            </w:r>
          </w:p>
          <w:p w14:paraId="3B28F081" w14:textId="64F19F61" w:rsidR="004D556F" w:rsidRPr="004D556F" w:rsidRDefault="004D556F" w:rsidP="0006589D">
            <w:pPr>
              <w:rPr>
                <w:rFonts w:ascii="NTPreCursive" w:hAnsi="NTPreCursive"/>
                <w:sz w:val="18"/>
                <w:szCs w:val="20"/>
              </w:rPr>
            </w:pPr>
          </w:p>
        </w:tc>
        <w:tc>
          <w:tcPr>
            <w:tcW w:w="988" w:type="dxa"/>
            <w:tcBorders>
              <w:top w:val="single" w:sz="18" w:space="0" w:color="auto"/>
              <w:right w:val="single" w:sz="18" w:space="0" w:color="auto"/>
            </w:tcBorders>
          </w:tcPr>
          <w:p w14:paraId="7A2089A0" w14:textId="77777777" w:rsidR="004D556F" w:rsidRPr="004D556F" w:rsidRDefault="004D556F" w:rsidP="001B53A4">
            <w:pPr>
              <w:rPr>
                <w:rFonts w:ascii="NTPreCursive" w:hAnsi="NTPreCursive"/>
                <w:b/>
                <w:sz w:val="18"/>
                <w:szCs w:val="20"/>
              </w:rPr>
            </w:pPr>
            <w:r w:rsidRPr="004D556F">
              <w:rPr>
                <w:rFonts w:ascii="NTPreCursive" w:hAnsi="NTPreCursive"/>
                <w:b/>
                <w:sz w:val="18"/>
                <w:szCs w:val="20"/>
              </w:rPr>
              <w:t>Singing Project - Christmas</w:t>
            </w:r>
          </w:p>
        </w:tc>
        <w:tc>
          <w:tcPr>
            <w:tcW w:w="2318" w:type="dxa"/>
            <w:tcBorders>
              <w:top w:val="single" w:sz="18" w:space="0" w:color="auto"/>
              <w:left w:val="single" w:sz="18" w:space="0" w:color="auto"/>
            </w:tcBorders>
          </w:tcPr>
          <w:p w14:paraId="6120355D" w14:textId="77777777" w:rsidR="004D556F" w:rsidRPr="004D556F" w:rsidRDefault="004D556F" w:rsidP="004D556F">
            <w:pPr>
              <w:rPr>
                <w:rFonts w:ascii="NTPreCursive" w:hAnsi="NTPreCursive"/>
                <w:b/>
                <w:sz w:val="18"/>
                <w:szCs w:val="20"/>
              </w:rPr>
            </w:pPr>
            <w:r w:rsidRPr="004D556F">
              <w:rPr>
                <w:rFonts w:ascii="NTPreCursive" w:hAnsi="NTPreCursive"/>
                <w:b/>
                <w:sz w:val="18"/>
                <w:szCs w:val="20"/>
              </w:rPr>
              <w:t xml:space="preserve">Make you feel my love </w:t>
            </w:r>
          </w:p>
          <w:p w14:paraId="2BAC1471" w14:textId="77777777" w:rsidR="004D556F" w:rsidRPr="004D556F" w:rsidRDefault="004D556F" w:rsidP="004D556F">
            <w:pPr>
              <w:rPr>
                <w:rFonts w:ascii="NTPreCursive" w:hAnsi="NTPreCursive"/>
                <w:sz w:val="18"/>
                <w:szCs w:val="20"/>
              </w:rPr>
            </w:pPr>
            <w:r w:rsidRPr="004D556F">
              <w:rPr>
                <w:rFonts w:ascii="NTPreCursive" w:hAnsi="NTPreCursive"/>
                <w:sz w:val="18"/>
                <w:szCs w:val="20"/>
              </w:rPr>
              <w:t>(Pop Ballads)</w:t>
            </w:r>
          </w:p>
          <w:p w14:paraId="0398FCDC" w14:textId="77777777" w:rsidR="004D556F" w:rsidRPr="004D556F" w:rsidRDefault="004D556F" w:rsidP="004D556F">
            <w:pPr>
              <w:rPr>
                <w:rFonts w:ascii="NTPreCursive" w:hAnsi="NTPreCursive"/>
                <w:sz w:val="18"/>
                <w:szCs w:val="20"/>
              </w:rPr>
            </w:pPr>
          </w:p>
          <w:p w14:paraId="1F29342E" w14:textId="77777777" w:rsidR="004D556F" w:rsidRPr="004D556F" w:rsidRDefault="004D556F" w:rsidP="004D556F">
            <w:pPr>
              <w:rPr>
                <w:rFonts w:ascii="NTPreCursive" w:hAnsi="NTPreCursive"/>
                <w:sz w:val="18"/>
                <w:szCs w:val="20"/>
              </w:rPr>
            </w:pPr>
            <w:r w:rsidRPr="004D556F">
              <w:rPr>
                <w:rFonts w:ascii="NTPreCursive" w:hAnsi="NTPreCursive"/>
                <w:sz w:val="18"/>
                <w:szCs w:val="20"/>
              </w:rPr>
              <w:t>The material presents an integrated approach to music where games, elements of music (pulse, rhythm, pitch etc), singing and playing instruments are all linked</w:t>
            </w:r>
          </w:p>
          <w:p w14:paraId="4D4CAF5E" w14:textId="20A12549" w:rsidR="004D556F" w:rsidRPr="004D556F" w:rsidRDefault="004D556F" w:rsidP="002F7FCC">
            <w:pPr>
              <w:rPr>
                <w:rFonts w:ascii="NTPreCursive" w:hAnsi="NTPreCursive"/>
                <w:sz w:val="18"/>
                <w:szCs w:val="20"/>
              </w:rPr>
            </w:pPr>
          </w:p>
        </w:tc>
        <w:tc>
          <w:tcPr>
            <w:tcW w:w="2318" w:type="dxa"/>
            <w:tcBorders>
              <w:top w:val="single" w:sz="18" w:space="0" w:color="auto"/>
              <w:right w:val="single" w:sz="18" w:space="0" w:color="auto"/>
            </w:tcBorders>
          </w:tcPr>
          <w:p w14:paraId="5B79977F" w14:textId="601A7F1A" w:rsidR="004D556F" w:rsidRPr="004D556F" w:rsidRDefault="004D556F" w:rsidP="001B53A4">
            <w:pPr>
              <w:rPr>
                <w:rFonts w:ascii="NTPreCursive" w:hAnsi="NTPreCursive"/>
                <w:b/>
                <w:sz w:val="18"/>
                <w:szCs w:val="20"/>
              </w:rPr>
            </w:pPr>
            <w:r w:rsidRPr="004D556F">
              <w:rPr>
                <w:rFonts w:ascii="NTPreCursive" w:hAnsi="NTPreCursive"/>
                <w:b/>
                <w:sz w:val="18"/>
                <w:szCs w:val="20"/>
              </w:rPr>
              <w:t xml:space="preserve">Fresh Prince of Bel Air </w:t>
            </w:r>
          </w:p>
          <w:p w14:paraId="738AF756" w14:textId="13283A29" w:rsidR="004D556F" w:rsidRPr="004D556F" w:rsidRDefault="004D556F" w:rsidP="001B53A4">
            <w:pPr>
              <w:rPr>
                <w:rFonts w:ascii="NTPreCursive" w:hAnsi="NTPreCursive"/>
                <w:b/>
                <w:sz w:val="18"/>
                <w:szCs w:val="20"/>
              </w:rPr>
            </w:pPr>
            <w:r w:rsidRPr="004D556F">
              <w:rPr>
                <w:rFonts w:ascii="NTPreCursive" w:hAnsi="NTPreCursive"/>
                <w:sz w:val="18"/>
                <w:szCs w:val="20"/>
              </w:rPr>
              <w:t>(Old School Hip Hop)</w:t>
            </w:r>
          </w:p>
          <w:p w14:paraId="717B905A" w14:textId="77777777" w:rsidR="004D556F" w:rsidRPr="004D556F" w:rsidRDefault="004D556F" w:rsidP="001B53A4">
            <w:pPr>
              <w:rPr>
                <w:rFonts w:ascii="NTPreCursive" w:hAnsi="NTPreCursive"/>
                <w:sz w:val="18"/>
                <w:szCs w:val="20"/>
              </w:rPr>
            </w:pPr>
          </w:p>
          <w:p w14:paraId="7DBD53BD" w14:textId="091E599D" w:rsidR="004D556F" w:rsidRPr="004D556F" w:rsidRDefault="004D556F" w:rsidP="0006589D">
            <w:pPr>
              <w:rPr>
                <w:rFonts w:ascii="NTPreCursive" w:hAnsi="NTPreCursive"/>
                <w:sz w:val="18"/>
                <w:szCs w:val="20"/>
              </w:rPr>
            </w:pPr>
            <w:r w:rsidRPr="004D556F">
              <w:rPr>
                <w:rFonts w:ascii="NTPreCursive" w:hAnsi="NTPreCursive"/>
                <w:sz w:val="18"/>
                <w:szCs w:val="20"/>
              </w:rPr>
              <w:t>The material presents an integrated approach to music where games, the interrelated dimensions of music (pulse, rhythm, pitch etc.), singing and playing instruments are all linked.</w:t>
            </w:r>
          </w:p>
        </w:tc>
        <w:tc>
          <w:tcPr>
            <w:tcW w:w="2085" w:type="dxa"/>
            <w:tcBorders>
              <w:top w:val="single" w:sz="18" w:space="0" w:color="auto"/>
              <w:left w:val="single" w:sz="18" w:space="0" w:color="auto"/>
            </w:tcBorders>
          </w:tcPr>
          <w:p w14:paraId="7E3E757B" w14:textId="094BEDAC" w:rsidR="004D556F" w:rsidRPr="004D556F" w:rsidRDefault="004D556F" w:rsidP="007B73FB">
            <w:pPr>
              <w:rPr>
                <w:rFonts w:ascii="NTPreCursive" w:hAnsi="NTPreCursive"/>
                <w:b/>
                <w:sz w:val="18"/>
                <w:szCs w:val="20"/>
              </w:rPr>
            </w:pPr>
            <w:r w:rsidRPr="004D556F">
              <w:rPr>
                <w:rFonts w:ascii="NTPreCursive" w:hAnsi="NTPreCursive"/>
                <w:b/>
                <w:sz w:val="18"/>
                <w:szCs w:val="20"/>
              </w:rPr>
              <w:t xml:space="preserve">Dancin’ in the street </w:t>
            </w:r>
          </w:p>
          <w:p w14:paraId="40E9A17F" w14:textId="2CDBE611" w:rsidR="004D556F" w:rsidRPr="004D556F" w:rsidRDefault="004D556F" w:rsidP="007B73FB">
            <w:pPr>
              <w:rPr>
                <w:rFonts w:ascii="NTPreCursive" w:hAnsi="NTPreCursive"/>
                <w:sz w:val="18"/>
                <w:szCs w:val="20"/>
              </w:rPr>
            </w:pPr>
            <w:r w:rsidRPr="004D556F">
              <w:rPr>
                <w:rFonts w:ascii="NTPreCursive" w:hAnsi="NTPreCursive"/>
                <w:sz w:val="18"/>
                <w:szCs w:val="20"/>
              </w:rPr>
              <w:t>(Motown)</w:t>
            </w:r>
          </w:p>
          <w:p w14:paraId="5BA4729F" w14:textId="77777777" w:rsidR="004D556F" w:rsidRPr="004D556F" w:rsidRDefault="004D556F" w:rsidP="007B73FB">
            <w:pPr>
              <w:rPr>
                <w:rFonts w:ascii="NTPreCursive" w:hAnsi="NTPreCursive"/>
                <w:sz w:val="18"/>
                <w:szCs w:val="20"/>
              </w:rPr>
            </w:pPr>
          </w:p>
          <w:p w14:paraId="53736EDB" w14:textId="26CE83D6" w:rsidR="004D556F" w:rsidRPr="004D556F" w:rsidRDefault="004D556F" w:rsidP="007B73FB">
            <w:pPr>
              <w:rPr>
                <w:rFonts w:ascii="NTPreCursive" w:hAnsi="NTPreCursive"/>
                <w:sz w:val="18"/>
                <w:szCs w:val="20"/>
              </w:rPr>
            </w:pPr>
            <w:r w:rsidRPr="004D556F">
              <w:rPr>
                <w:rFonts w:ascii="NTPreCursive" w:hAnsi="NTPreCursive"/>
                <w:sz w:val="18"/>
                <w:szCs w:val="20"/>
              </w:rPr>
              <w:t>All the learning in this unit is focused around one song: Dancing In The Street by Martha And The Vandellas - a Motown song from the 1960s.</w:t>
            </w:r>
          </w:p>
        </w:tc>
        <w:tc>
          <w:tcPr>
            <w:tcW w:w="2551" w:type="dxa"/>
            <w:gridSpan w:val="2"/>
            <w:tcBorders>
              <w:top w:val="single" w:sz="18" w:space="0" w:color="auto"/>
              <w:right w:val="single" w:sz="18" w:space="0" w:color="auto"/>
            </w:tcBorders>
          </w:tcPr>
          <w:p w14:paraId="52901244" w14:textId="77777777" w:rsidR="004D556F" w:rsidRPr="004D556F" w:rsidRDefault="004D556F" w:rsidP="004D556F">
            <w:pPr>
              <w:rPr>
                <w:rFonts w:ascii="NTPreCursive" w:hAnsi="NTPreCursive" w:cs="Arial"/>
                <w:b/>
                <w:color w:val="323636"/>
                <w:sz w:val="18"/>
                <w:szCs w:val="20"/>
                <w:shd w:val="clear" w:color="auto" w:fill="FFFFFF"/>
              </w:rPr>
            </w:pPr>
            <w:r w:rsidRPr="004D556F">
              <w:rPr>
                <w:rFonts w:ascii="NTPreCursive" w:hAnsi="NTPreCursive" w:cs="Arial"/>
                <w:b/>
                <w:color w:val="323636"/>
                <w:sz w:val="18"/>
                <w:szCs w:val="20"/>
                <w:shd w:val="clear" w:color="auto" w:fill="FFFFFF"/>
              </w:rPr>
              <w:t>Reflect, rewind and replay</w:t>
            </w:r>
          </w:p>
          <w:p w14:paraId="7C199909" w14:textId="77777777" w:rsidR="004D556F" w:rsidRPr="004D556F" w:rsidRDefault="004D556F" w:rsidP="004D556F">
            <w:pPr>
              <w:rPr>
                <w:rFonts w:ascii="NTPreCursive" w:hAnsi="NTPreCursive" w:cs="Arial"/>
                <w:color w:val="323636"/>
                <w:sz w:val="18"/>
                <w:szCs w:val="20"/>
                <w:shd w:val="clear" w:color="auto" w:fill="FFFFFF"/>
              </w:rPr>
            </w:pPr>
          </w:p>
          <w:p w14:paraId="12F29C5E" w14:textId="7D10E268" w:rsidR="004D556F" w:rsidRPr="004D556F" w:rsidRDefault="004D556F" w:rsidP="004D556F">
            <w:pPr>
              <w:rPr>
                <w:rFonts w:ascii="NTPreCursive" w:hAnsi="NTPreCursive"/>
                <w:b/>
                <w:sz w:val="18"/>
                <w:szCs w:val="22"/>
              </w:rPr>
            </w:pPr>
            <w:r w:rsidRPr="004D556F">
              <w:rPr>
                <w:rFonts w:ascii="NTPreCursive" w:hAnsi="NTPreCursive" w:cs="Arial"/>
                <w:color w:val="323636"/>
                <w:sz w:val="18"/>
                <w:szCs w:val="20"/>
                <w:shd w:val="clear" w:color="auto" w:fill="FFFFFF"/>
              </w:rPr>
              <w:t>Think about the history of music in context, listen to some Western Classical music and place the music from the units you have worked through, in their correct time and space. Consolidate the foundations of the language of music.</w:t>
            </w:r>
          </w:p>
        </w:tc>
      </w:tr>
      <w:tr w:rsidR="007B73FB" w:rsidRPr="00467FE5" w14:paraId="6B50962D" w14:textId="77777777" w:rsidTr="00FB0550">
        <w:tc>
          <w:tcPr>
            <w:tcW w:w="702" w:type="dxa"/>
            <w:vMerge/>
          </w:tcPr>
          <w:p w14:paraId="4DCBDEE7" w14:textId="77777777" w:rsidR="00376FDA" w:rsidRPr="00467FE5" w:rsidRDefault="00376FDA" w:rsidP="001B53A4">
            <w:pPr>
              <w:rPr>
                <w:rFonts w:ascii="NTPreCursive" w:hAnsi="NTPreCursive"/>
                <w:b/>
                <w:sz w:val="22"/>
                <w:szCs w:val="22"/>
              </w:rPr>
            </w:pPr>
          </w:p>
        </w:tc>
        <w:tc>
          <w:tcPr>
            <w:tcW w:w="1126" w:type="dxa"/>
            <w:tcBorders>
              <w:right w:val="single" w:sz="18" w:space="0" w:color="auto"/>
            </w:tcBorders>
          </w:tcPr>
          <w:p w14:paraId="21331ECF" w14:textId="77777777" w:rsidR="00376FDA" w:rsidRPr="00467FE5" w:rsidRDefault="00376FDA" w:rsidP="001B53A4">
            <w:pPr>
              <w:rPr>
                <w:rFonts w:ascii="NTPreCursive" w:hAnsi="NTPreCursive"/>
                <w:b/>
                <w:sz w:val="22"/>
                <w:szCs w:val="22"/>
              </w:rPr>
            </w:pPr>
            <w:r w:rsidRPr="00467FE5">
              <w:rPr>
                <w:rFonts w:ascii="NTPreCursive" w:hAnsi="NTPreCursive"/>
                <w:b/>
                <w:sz w:val="22"/>
                <w:szCs w:val="22"/>
              </w:rPr>
              <w:t>Performing</w:t>
            </w:r>
          </w:p>
        </w:tc>
        <w:tc>
          <w:tcPr>
            <w:tcW w:w="4635" w:type="dxa"/>
            <w:gridSpan w:val="4"/>
            <w:tcBorders>
              <w:left w:val="single" w:sz="18" w:space="0" w:color="auto"/>
              <w:right w:val="single" w:sz="18" w:space="0" w:color="auto"/>
            </w:tcBorders>
          </w:tcPr>
          <w:p w14:paraId="0FBA09D2" w14:textId="77777777" w:rsidR="007B73FB" w:rsidRPr="00814661" w:rsidRDefault="0006589D" w:rsidP="006D5FCB">
            <w:pPr>
              <w:pStyle w:val="ListParagraph"/>
              <w:numPr>
                <w:ilvl w:val="0"/>
                <w:numId w:val="45"/>
              </w:numPr>
              <w:ind w:left="192" w:hanging="192"/>
              <w:rPr>
                <w:rFonts w:ascii="NTPreCursive" w:hAnsi="NTPreCursive"/>
                <w:color w:val="FF0000"/>
                <w:sz w:val="18"/>
                <w:szCs w:val="20"/>
              </w:rPr>
            </w:pPr>
            <w:r w:rsidRPr="00814661">
              <w:rPr>
                <w:rFonts w:ascii="NTPreCursive" w:hAnsi="NTPreCursive"/>
                <w:color w:val="FF0000"/>
                <w:sz w:val="18"/>
                <w:szCs w:val="20"/>
              </w:rPr>
              <w:t xml:space="preserve">To start breath in the correct place when singing </w:t>
            </w:r>
          </w:p>
          <w:p w14:paraId="73140C70" w14:textId="77777777" w:rsidR="007B73FB" w:rsidRPr="00814661" w:rsidRDefault="0006589D" w:rsidP="006D5FCB">
            <w:pPr>
              <w:pStyle w:val="ListParagraph"/>
              <w:numPr>
                <w:ilvl w:val="0"/>
                <w:numId w:val="45"/>
              </w:numPr>
              <w:ind w:left="192" w:hanging="192"/>
              <w:rPr>
                <w:rFonts w:ascii="NTPreCursive" w:hAnsi="NTPreCursive"/>
                <w:color w:val="FF0000"/>
                <w:sz w:val="18"/>
                <w:szCs w:val="20"/>
              </w:rPr>
            </w:pPr>
            <w:r w:rsidRPr="00814661">
              <w:rPr>
                <w:rFonts w:ascii="NTPreCursive" w:hAnsi="NTPreCursive"/>
                <w:color w:val="FF0000"/>
                <w:sz w:val="18"/>
                <w:szCs w:val="20"/>
              </w:rPr>
              <w:t xml:space="preserve">To sing and use their understanding of meaning to begin to add expression </w:t>
            </w:r>
          </w:p>
          <w:p w14:paraId="7C610F89" w14:textId="77777777" w:rsidR="007B73FB" w:rsidRPr="004D556F" w:rsidRDefault="0006589D" w:rsidP="006D5FCB">
            <w:pPr>
              <w:pStyle w:val="ListParagraph"/>
              <w:numPr>
                <w:ilvl w:val="0"/>
                <w:numId w:val="45"/>
              </w:numPr>
              <w:ind w:left="192" w:hanging="192"/>
              <w:rPr>
                <w:rFonts w:ascii="NTPreCursive" w:hAnsi="NTPreCursive"/>
                <w:sz w:val="18"/>
                <w:szCs w:val="20"/>
              </w:rPr>
            </w:pPr>
            <w:r w:rsidRPr="004D556F">
              <w:rPr>
                <w:rFonts w:ascii="NTPreCursive" w:hAnsi="NTPreCursive"/>
                <w:sz w:val="18"/>
                <w:szCs w:val="20"/>
              </w:rPr>
              <w:t xml:space="preserve">To start to maintain their part whilst others are performing their part </w:t>
            </w:r>
          </w:p>
          <w:p w14:paraId="737AFFB7" w14:textId="77777777" w:rsidR="007B73FB" w:rsidRPr="004D556F" w:rsidRDefault="0006589D" w:rsidP="006D5FCB">
            <w:pPr>
              <w:pStyle w:val="ListParagraph"/>
              <w:numPr>
                <w:ilvl w:val="0"/>
                <w:numId w:val="45"/>
              </w:numPr>
              <w:ind w:left="192" w:hanging="192"/>
              <w:rPr>
                <w:rFonts w:ascii="NTPreCursive" w:hAnsi="NTPreCursive"/>
                <w:sz w:val="18"/>
                <w:szCs w:val="20"/>
              </w:rPr>
            </w:pPr>
            <w:r w:rsidRPr="004D556F">
              <w:rPr>
                <w:rFonts w:ascii="NTPreCursive" w:hAnsi="NTPreCursive"/>
                <w:sz w:val="18"/>
                <w:szCs w:val="20"/>
              </w:rPr>
              <w:t xml:space="preserve">To attempt to perform 'by ear' and from simple notations </w:t>
            </w:r>
          </w:p>
          <w:p w14:paraId="2F834EA3" w14:textId="77777777" w:rsidR="007B73FB" w:rsidRPr="004D556F" w:rsidRDefault="0006589D" w:rsidP="006D5FCB">
            <w:pPr>
              <w:pStyle w:val="ListParagraph"/>
              <w:numPr>
                <w:ilvl w:val="0"/>
                <w:numId w:val="45"/>
              </w:numPr>
              <w:ind w:left="192" w:hanging="192"/>
              <w:rPr>
                <w:rFonts w:ascii="NTPreCursive" w:hAnsi="NTPreCursive"/>
                <w:sz w:val="18"/>
                <w:szCs w:val="20"/>
              </w:rPr>
            </w:pPr>
            <w:r w:rsidRPr="004D556F">
              <w:rPr>
                <w:rFonts w:ascii="NTPreCursive" w:hAnsi="NTPreCursive"/>
                <w:sz w:val="18"/>
                <w:szCs w:val="20"/>
              </w:rPr>
              <w:t xml:space="preserve">To start to improvise within a group using melodic phrase </w:t>
            </w:r>
          </w:p>
          <w:p w14:paraId="4131B9B9" w14:textId="50B0F3BC" w:rsidR="00376FDA" w:rsidRPr="004D556F" w:rsidRDefault="0006589D" w:rsidP="006D5FCB">
            <w:pPr>
              <w:pStyle w:val="ListParagraph"/>
              <w:numPr>
                <w:ilvl w:val="0"/>
                <w:numId w:val="45"/>
              </w:numPr>
              <w:ind w:left="192" w:hanging="192"/>
              <w:rPr>
                <w:rFonts w:ascii="NTPreCursive" w:hAnsi="NTPreCursive"/>
                <w:sz w:val="18"/>
                <w:szCs w:val="20"/>
              </w:rPr>
            </w:pPr>
            <w:r w:rsidRPr="004D556F">
              <w:rPr>
                <w:rFonts w:ascii="NTPreCursive" w:hAnsi="NTPreCursive"/>
                <w:sz w:val="18"/>
                <w:szCs w:val="20"/>
              </w:rPr>
              <w:t>To begin to learn how recognise and use basic structural forms e.g. rounds, variations, rondo form</w:t>
            </w:r>
          </w:p>
        </w:tc>
        <w:tc>
          <w:tcPr>
            <w:tcW w:w="4636" w:type="dxa"/>
            <w:gridSpan w:val="2"/>
            <w:tcBorders>
              <w:left w:val="single" w:sz="18" w:space="0" w:color="auto"/>
              <w:right w:val="single" w:sz="18" w:space="0" w:color="auto"/>
            </w:tcBorders>
          </w:tcPr>
          <w:p w14:paraId="6D7C3A2A" w14:textId="77777777" w:rsidR="007B73FB" w:rsidRPr="00814661" w:rsidRDefault="0006589D" w:rsidP="006D5FCB">
            <w:pPr>
              <w:pStyle w:val="ListParagraph"/>
              <w:numPr>
                <w:ilvl w:val="0"/>
                <w:numId w:val="48"/>
              </w:numPr>
              <w:ind w:left="278" w:hanging="278"/>
              <w:rPr>
                <w:rFonts w:ascii="NTPreCursive" w:hAnsi="NTPreCursive"/>
                <w:color w:val="FF0000"/>
                <w:sz w:val="18"/>
                <w:szCs w:val="20"/>
              </w:rPr>
            </w:pPr>
            <w:r w:rsidRPr="00814661">
              <w:rPr>
                <w:rFonts w:ascii="NTPreCursive" w:hAnsi="NTPreCursive"/>
                <w:color w:val="FF0000"/>
                <w:sz w:val="18"/>
                <w:szCs w:val="20"/>
              </w:rPr>
              <w:t xml:space="preserve">To breath in the correct place when singing most of the time </w:t>
            </w:r>
          </w:p>
          <w:p w14:paraId="410030A7" w14:textId="77777777" w:rsidR="007B73FB" w:rsidRPr="00814661" w:rsidRDefault="0006589D" w:rsidP="006D5FCB">
            <w:pPr>
              <w:pStyle w:val="ListParagraph"/>
              <w:numPr>
                <w:ilvl w:val="0"/>
                <w:numId w:val="48"/>
              </w:numPr>
              <w:ind w:left="278" w:hanging="278"/>
              <w:rPr>
                <w:rFonts w:ascii="NTPreCursive" w:hAnsi="NTPreCursive"/>
                <w:color w:val="FF0000"/>
                <w:sz w:val="18"/>
                <w:szCs w:val="20"/>
              </w:rPr>
            </w:pPr>
            <w:r w:rsidRPr="00814661">
              <w:rPr>
                <w:rFonts w:ascii="NTPreCursive" w:hAnsi="NTPreCursive"/>
                <w:color w:val="FF0000"/>
                <w:sz w:val="18"/>
                <w:szCs w:val="20"/>
              </w:rPr>
              <w:t xml:space="preserve">To sing and use their understanding of meaning to add expression most of the time </w:t>
            </w:r>
          </w:p>
          <w:p w14:paraId="132003C1" w14:textId="77777777" w:rsidR="007B73FB" w:rsidRPr="004D556F" w:rsidRDefault="0006589D" w:rsidP="006D5FCB">
            <w:pPr>
              <w:pStyle w:val="ListParagraph"/>
              <w:numPr>
                <w:ilvl w:val="0"/>
                <w:numId w:val="48"/>
              </w:numPr>
              <w:ind w:left="278" w:hanging="278"/>
              <w:rPr>
                <w:rFonts w:ascii="NTPreCursive" w:hAnsi="NTPreCursive"/>
                <w:sz w:val="18"/>
                <w:szCs w:val="20"/>
              </w:rPr>
            </w:pPr>
            <w:r w:rsidRPr="004D556F">
              <w:rPr>
                <w:rFonts w:ascii="NTPreCursive" w:hAnsi="NTPreCursive"/>
                <w:sz w:val="18"/>
                <w:szCs w:val="20"/>
              </w:rPr>
              <w:t xml:space="preserve">To maintain more of their part whilst others are performing their part </w:t>
            </w:r>
          </w:p>
          <w:p w14:paraId="0E20C365" w14:textId="77777777" w:rsidR="007B73FB" w:rsidRPr="004D556F" w:rsidRDefault="0006589D" w:rsidP="006D5FCB">
            <w:pPr>
              <w:pStyle w:val="ListParagraph"/>
              <w:numPr>
                <w:ilvl w:val="0"/>
                <w:numId w:val="48"/>
              </w:numPr>
              <w:ind w:left="278" w:hanging="278"/>
              <w:rPr>
                <w:rFonts w:ascii="NTPreCursive" w:hAnsi="NTPreCursive"/>
                <w:sz w:val="18"/>
                <w:szCs w:val="20"/>
              </w:rPr>
            </w:pPr>
            <w:r w:rsidRPr="004D556F">
              <w:rPr>
                <w:rFonts w:ascii="NTPreCursive" w:hAnsi="NTPreCursive"/>
                <w:sz w:val="18"/>
                <w:szCs w:val="20"/>
              </w:rPr>
              <w:t xml:space="preserve">To develop ability to perform 'by ear' and from simple notations </w:t>
            </w:r>
          </w:p>
          <w:p w14:paraId="5D811B50" w14:textId="77777777" w:rsidR="007B73FB" w:rsidRPr="004D556F" w:rsidRDefault="0006589D" w:rsidP="006D5FCB">
            <w:pPr>
              <w:pStyle w:val="ListParagraph"/>
              <w:numPr>
                <w:ilvl w:val="0"/>
                <w:numId w:val="48"/>
              </w:numPr>
              <w:ind w:left="278" w:hanging="278"/>
              <w:rPr>
                <w:rFonts w:ascii="NTPreCursive" w:hAnsi="NTPreCursive"/>
                <w:sz w:val="18"/>
                <w:szCs w:val="20"/>
              </w:rPr>
            </w:pPr>
            <w:r w:rsidRPr="004D556F">
              <w:rPr>
                <w:rFonts w:ascii="NTPreCursive" w:hAnsi="NTPreCursive"/>
                <w:sz w:val="18"/>
                <w:szCs w:val="20"/>
              </w:rPr>
              <w:t xml:space="preserve">To improvise within a group using melodic phrases and develop rhythmic phrases </w:t>
            </w:r>
          </w:p>
          <w:p w14:paraId="2BAED5D6" w14:textId="19F4C047" w:rsidR="00376FDA" w:rsidRPr="004D556F" w:rsidRDefault="0006589D" w:rsidP="006D5FCB">
            <w:pPr>
              <w:pStyle w:val="ListParagraph"/>
              <w:numPr>
                <w:ilvl w:val="0"/>
                <w:numId w:val="48"/>
              </w:numPr>
              <w:ind w:left="278" w:hanging="278"/>
              <w:rPr>
                <w:rFonts w:ascii="NTPreCursive" w:hAnsi="NTPreCursive"/>
                <w:sz w:val="18"/>
                <w:szCs w:val="20"/>
              </w:rPr>
            </w:pPr>
            <w:r w:rsidRPr="004D556F">
              <w:rPr>
                <w:rFonts w:ascii="NTPreCursive" w:hAnsi="NTPreCursive"/>
                <w:sz w:val="18"/>
                <w:szCs w:val="20"/>
              </w:rPr>
              <w:t>To start to recognise and use basic structural forms e.g. rounds, variations, rondo form</w:t>
            </w:r>
          </w:p>
        </w:tc>
        <w:tc>
          <w:tcPr>
            <w:tcW w:w="4636" w:type="dxa"/>
            <w:gridSpan w:val="3"/>
            <w:tcBorders>
              <w:left w:val="single" w:sz="18" w:space="0" w:color="auto"/>
              <w:right w:val="single" w:sz="18" w:space="0" w:color="auto"/>
            </w:tcBorders>
          </w:tcPr>
          <w:p w14:paraId="06B31926" w14:textId="77777777" w:rsidR="007B73FB" w:rsidRPr="00814661" w:rsidRDefault="0006589D" w:rsidP="006D5FCB">
            <w:pPr>
              <w:pStyle w:val="ListParagraph"/>
              <w:numPr>
                <w:ilvl w:val="0"/>
                <w:numId w:val="51"/>
              </w:numPr>
              <w:ind w:left="160" w:hanging="160"/>
              <w:rPr>
                <w:rFonts w:ascii="NTPreCursive" w:hAnsi="NTPreCursive"/>
                <w:color w:val="FF0000"/>
                <w:sz w:val="18"/>
                <w:szCs w:val="20"/>
              </w:rPr>
            </w:pPr>
            <w:r w:rsidRPr="00814661">
              <w:rPr>
                <w:rFonts w:ascii="NTPreCursive" w:hAnsi="NTPreCursive"/>
                <w:color w:val="FF0000"/>
                <w:sz w:val="18"/>
                <w:szCs w:val="20"/>
              </w:rPr>
              <w:t>To breath</w:t>
            </w:r>
            <w:r w:rsidR="007B73FB" w:rsidRPr="00814661">
              <w:rPr>
                <w:rFonts w:ascii="NTPreCursive" w:hAnsi="NTPreCursive"/>
                <w:color w:val="FF0000"/>
                <w:sz w:val="18"/>
                <w:szCs w:val="20"/>
              </w:rPr>
              <w:t>e</w:t>
            </w:r>
            <w:r w:rsidRPr="00814661">
              <w:rPr>
                <w:rFonts w:ascii="NTPreCursive" w:hAnsi="NTPreCursive"/>
                <w:color w:val="FF0000"/>
                <w:sz w:val="18"/>
                <w:szCs w:val="20"/>
              </w:rPr>
              <w:t xml:space="preserve"> in the correct place when singing </w:t>
            </w:r>
          </w:p>
          <w:p w14:paraId="50227EF4" w14:textId="77777777" w:rsidR="007B73FB" w:rsidRPr="00814661" w:rsidRDefault="0006589D" w:rsidP="006D5FCB">
            <w:pPr>
              <w:pStyle w:val="ListParagraph"/>
              <w:numPr>
                <w:ilvl w:val="0"/>
                <w:numId w:val="51"/>
              </w:numPr>
              <w:ind w:left="160" w:hanging="160"/>
              <w:rPr>
                <w:rFonts w:ascii="NTPreCursive" w:hAnsi="NTPreCursive"/>
                <w:color w:val="FF0000"/>
                <w:sz w:val="18"/>
                <w:szCs w:val="20"/>
              </w:rPr>
            </w:pPr>
            <w:r w:rsidRPr="00814661">
              <w:rPr>
                <w:rFonts w:ascii="NTPreCursive" w:hAnsi="NTPreCursive"/>
                <w:color w:val="FF0000"/>
                <w:sz w:val="18"/>
                <w:szCs w:val="20"/>
              </w:rPr>
              <w:t xml:space="preserve">To sing and use their understanding of meaning to add expression </w:t>
            </w:r>
          </w:p>
          <w:p w14:paraId="398FE653" w14:textId="77777777" w:rsidR="007B73FB" w:rsidRPr="004D556F" w:rsidRDefault="0006589D" w:rsidP="006D5FCB">
            <w:pPr>
              <w:pStyle w:val="ListParagraph"/>
              <w:numPr>
                <w:ilvl w:val="0"/>
                <w:numId w:val="51"/>
              </w:numPr>
              <w:ind w:left="160" w:hanging="160"/>
              <w:rPr>
                <w:rFonts w:ascii="NTPreCursive" w:hAnsi="NTPreCursive"/>
                <w:sz w:val="18"/>
                <w:szCs w:val="20"/>
              </w:rPr>
            </w:pPr>
            <w:r w:rsidRPr="004D556F">
              <w:rPr>
                <w:rFonts w:ascii="NTPreCursive" w:hAnsi="NTPreCursive"/>
                <w:sz w:val="18"/>
                <w:szCs w:val="20"/>
              </w:rPr>
              <w:t xml:space="preserve">To maintain their part whilst others are performing their part </w:t>
            </w:r>
          </w:p>
          <w:p w14:paraId="3D7217E7" w14:textId="77777777" w:rsidR="007B73FB" w:rsidRPr="004D556F" w:rsidRDefault="0006589D" w:rsidP="006D5FCB">
            <w:pPr>
              <w:pStyle w:val="ListParagraph"/>
              <w:numPr>
                <w:ilvl w:val="0"/>
                <w:numId w:val="51"/>
              </w:numPr>
              <w:ind w:left="160" w:hanging="160"/>
              <w:rPr>
                <w:rFonts w:ascii="NTPreCursive" w:hAnsi="NTPreCursive"/>
                <w:sz w:val="18"/>
                <w:szCs w:val="20"/>
              </w:rPr>
            </w:pPr>
            <w:r w:rsidRPr="004D556F">
              <w:rPr>
                <w:rFonts w:ascii="NTPreCursive" w:hAnsi="NTPreCursive"/>
                <w:sz w:val="18"/>
                <w:szCs w:val="20"/>
              </w:rPr>
              <w:t xml:space="preserve">To perform 'by ear' and from simple notations </w:t>
            </w:r>
          </w:p>
          <w:p w14:paraId="28791B79" w14:textId="77777777" w:rsidR="007B73FB" w:rsidRPr="004D556F" w:rsidRDefault="0006589D" w:rsidP="006D5FCB">
            <w:pPr>
              <w:pStyle w:val="ListParagraph"/>
              <w:numPr>
                <w:ilvl w:val="0"/>
                <w:numId w:val="51"/>
              </w:numPr>
              <w:ind w:left="160" w:hanging="160"/>
              <w:rPr>
                <w:rFonts w:ascii="NTPreCursive" w:hAnsi="NTPreCursive"/>
                <w:sz w:val="18"/>
                <w:szCs w:val="20"/>
              </w:rPr>
            </w:pPr>
            <w:r w:rsidRPr="004D556F">
              <w:rPr>
                <w:rFonts w:ascii="NTPreCursive" w:hAnsi="NTPreCursive"/>
                <w:sz w:val="18"/>
                <w:szCs w:val="20"/>
              </w:rPr>
              <w:t xml:space="preserve">To improvise within a group using melodic and rhythmic phrases </w:t>
            </w:r>
          </w:p>
          <w:p w14:paraId="6D4E2E3C" w14:textId="5D0BCB0A" w:rsidR="00376FDA" w:rsidRPr="004D556F" w:rsidRDefault="0006589D" w:rsidP="006D5FCB">
            <w:pPr>
              <w:pStyle w:val="ListParagraph"/>
              <w:numPr>
                <w:ilvl w:val="0"/>
                <w:numId w:val="51"/>
              </w:numPr>
              <w:ind w:left="160" w:hanging="160"/>
              <w:rPr>
                <w:rFonts w:ascii="NTPreCursive" w:hAnsi="NTPreCursive"/>
                <w:sz w:val="18"/>
                <w:szCs w:val="20"/>
              </w:rPr>
            </w:pPr>
            <w:r w:rsidRPr="004D556F">
              <w:rPr>
                <w:rFonts w:ascii="NTPreCursive" w:hAnsi="NTPreCursive"/>
                <w:sz w:val="18"/>
                <w:szCs w:val="20"/>
              </w:rPr>
              <w:t>To recognise and use basic structural forms e.g. rounds, variations, rondo form</w:t>
            </w:r>
          </w:p>
        </w:tc>
      </w:tr>
      <w:tr w:rsidR="007B73FB" w:rsidRPr="00467FE5" w14:paraId="31B8F90C" w14:textId="77777777" w:rsidTr="00FB0550">
        <w:tc>
          <w:tcPr>
            <w:tcW w:w="702" w:type="dxa"/>
            <w:vMerge/>
          </w:tcPr>
          <w:p w14:paraId="0D9E2939" w14:textId="77777777" w:rsidR="00376FDA" w:rsidRPr="00467FE5" w:rsidRDefault="00376FDA" w:rsidP="001B53A4">
            <w:pPr>
              <w:rPr>
                <w:rFonts w:ascii="NTPreCursive" w:hAnsi="NTPreCursive"/>
                <w:b/>
                <w:sz w:val="22"/>
                <w:szCs w:val="22"/>
              </w:rPr>
            </w:pPr>
          </w:p>
        </w:tc>
        <w:tc>
          <w:tcPr>
            <w:tcW w:w="1126" w:type="dxa"/>
            <w:tcBorders>
              <w:right w:val="single" w:sz="18" w:space="0" w:color="auto"/>
            </w:tcBorders>
          </w:tcPr>
          <w:p w14:paraId="07A02057" w14:textId="77777777" w:rsidR="00376FDA" w:rsidRPr="00467FE5" w:rsidRDefault="00376FDA" w:rsidP="001B53A4">
            <w:pPr>
              <w:rPr>
                <w:rFonts w:ascii="NTPreCursive" w:hAnsi="NTPreCursive"/>
                <w:b/>
                <w:sz w:val="22"/>
                <w:szCs w:val="22"/>
              </w:rPr>
            </w:pPr>
            <w:r w:rsidRPr="00467FE5">
              <w:rPr>
                <w:rFonts w:ascii="NTPreCursive" w:hAnsi="NTPreCursive"/>
                <w:b/>
                <w:sz w:val="22"/>
                <w:szCs w:val="22"/>
              </w:rPr>
              <w:t>Composing (Including notation)</w:t>
            </w:r>
          </w:p>
        </w:tc>
        <w:tc>
          <w:tcPr>
            <w:tcW w:w="4635" w:type="dxa"/>
            <w:gridSpan w:val="4"/>
            <w:tcBorders>
              <w:left w:val="single" w:sz="18" w:space="0" w:color="auto"/>
              <w:right w:val="single" w:sz="18" w:space="0" w:color="auto"/>
            </w:tcBorders>
          </w:tcPr>
          <w:p w14:paraId="5E41A481" w14:textId="77777777" w:rsidR="007B73FB" w:rsidRPr="004D556F" w:rsidRDefault="0006589D" w:rsidP="006D5FCB">
            <w:pPr>
              <w:pStyle w:val="ListParagraph"/>
              <w:numPr>
                <w:ilvl w:val="0"/>
                <w:numId w:val="46"/>
              </w:numPr>
              <w:ind w:left="192" w:hanging="192"/>
              <w:rPr>
                <w:rFonts w:ascii="NTPreCursive" w:hAnsi="NTPreCursive"/>
                <w:sz w:val="18"/>
                <w:szCs w:val="20"/>
              </w:rPr>
            </w:pPr>
            <w:r w:rsidRPr="004D556F">
              <w:rPr>
                <w:rFonts w:ascii="NTPreCursive" w:hAnsi="NTPreCursive"/>
                <w:sz w:val="18"/>
                <w:szCs w:val="20"/>
              </w:rPr>
              <w:t xml:space="preserve">To learn how to change sounds or organise them differently to change the effect </w:t>
            </w:r>
          </w:p>
          <w:p w14:paraId="10CB9F3F" w14:textId="77777777" w:rsidR="007B73FB" w:rsidRPr="004D556F" w:rsidRDefault="0006589D" w:rsidP="006D5FCB">
            <w:pPr>
              <w:pStyle w:val="ListParagraph"/>
              <w:numPr>
                <w:ilvl w:val="0"/>
                <w:numId w:val="46"/>
              </w:numPr>
              <w:ind w:left="192" w:hanging="192"/>
              <w:rPr>
                <w:rFonts w:ascii="NTPreCursive" w:hAnsi="NTPreCursive"/>
                <w:sz w:val="18"/>
                <w:szCs w:val="20"/>
              </w:rPr>
            </w:pPr>
            <w:r w:rsidRPr="004D556F">
              <w:rPr>
                <w:rFonts w:ascii="NTPreCursive" w:hAnsi="NTPreCursive"/>
                <w:sz w:val="18"/>
                <w:szCs w:val="20"/>
              </w:rPr>
              <w:t xml:space="preserve">To begin to learn how to compose music which meets specific criteria </w:t>
            </w:r>
          </w:p>
          <w:p w14:paraId="61A3C23D" w14:textId="77777777" w:rsidR="007B73FB" w:rsidRPr="004D556F" w:rsidRDefault="0006589D" w:rsidP="006D5FCB">
            <w:pPr>
              <w:pStyle w:val="ListParagraph"/>
              <w:numPr>
                <w:ilvl w:val="0"/>
                <w:numId w:val="46"/>
              </w:numPr>
              <w:ind w:left="192" w:hanging="192"/>
              <w:rPr>
                <w:rFonts w:ascii="NTPreCursive" w:hAnsi="NTPreCursive"/>
                <w:sz w:val="18"/>
                <w:szCs w:val="20"/>
              </w:rPr>
            </w:pPr>
            <w:r w:rsidRPr="004D556F">
              <w:rPr>
                <w:rFonts w:ascii="NTPreCursive" w:hAnsi="NTPreCursive"/>
                <w:sz w:val="18"/>
                <w:szCs w:val="20"/>
              </w:rPr>
              <w:t xml:space="preserve">To begin to use some notations to record groups of pitches (chords) </w:t>
            </w:r>
          </w:p>
          <w:p w14:paraId="0671084F" w14:textId="77777777" w:rsidR="007B73FB" w:rsidRPr="004D556F" w:rsidRDefault="0006589D" w:rsidP="006D5FCB">
            <w:pPr>
              <w:pStyle w:val="ListParagraph"/>
              <w:numPr>
                <w:ilvl w:val="0"/>
                <w:numId w:val="46"/>
              </w:numPr>
              <w:ind w:left="192" w:hanging="192"/>
              <w:rPr>
                <w:rFonts w:ascii="NTPreCursive" w:hAnsi="NTPreCursive"/>
                <w:sz w:val="18"/>
                <w:szCs w:val="20"/>
              </w:rPr>
            </w:pPr>
            <w:r w:rsidRPr="004D556F">
              <w:rPr>
                <w:rFonts w:ascii="NTPreCursive" w:hAnsi="NTPreCursive"/>
                <w:sz w:val="18"/>
                <w:szCs w:val="20"/>
              </w:rPr>
              <w:t xml:space="preserve">To begin use a music diary to record aspects of the composition process </w:t>
            </w:r>
          </w:p>
          <w:p w14:paraId="250558AA" w14:textId="625F8B54" w:rsidR="00376FDA" w:rsidRPr="004D556F" w:rsidRDefault="0006589D" w:rsidP="006D5FCB">
            <w:pPr>
              <w:pStyle w:val="ListParagraph"/>
              <w:numPr>
                <w:ilvl w:val="0"/>
                <w:numId w:val="46"/>
              </w:numPr>
              <w:ind w:left="192" w:hanging="192"/>
              <w:rPr>
                <w:rFonts w:ascii="NTPreCursive" w:hAnsi="NTPreCursive"/>
                <w:sz w:val="18"/>
                <w:szCs w:val="20"/>
              </w:rPr>
            </w:pPr>
            <w:r w:rsidRPr="004D556F">
              <w:rPr>
                <w:rFonts w:ascii="NTPreCursive" w:hAnsi="NTPreCursive"/>
                <w:sz w:val="18"/>
                <w:szCs w:val="20"/>
              </w:rPr>
              <w:t>To begin to choose the most appropriate tempos for a piece of music</w:t>
            </w:r>
          </w:p>
        </w:tc>
        <w:tc>
          <w:tcPr>
            <w:tcW w:w="4636" w:type="dxa"/>
            <w:gridSpan w:val="2"/>
            <w:tcBorders>
              <w:left w:val="single" w:sz="18" w:space="0" w:color="auto"/>
              <w:right w:val="single" w:sz="18" w:space="0" w:color="auto"/>
            </w:tcBorders>
          </w:tcPr>
          <w:p w14:paraId="12B367EB" w14:textId="77777777" w:rsidR="007B73FB" w:rsidRPr="004D556F" w:rsidRDefault="0006589D" w:rsidP="006D5FCB">
            <w:pPr>
              <w:pStyle w:val="ListParagraph"/>
              <w:numPr>
                <w:ilvl w:val="0"/>
                <w:numId w:val="49"/>
              </w:numPr>
              <w:ind w:left="278" w:hanging="278"/>
              <w:rPr>
                <w:rFonts w:ascii="NTPreCursive" w:hAnsi="NTPreCursive"/>
                <w:sz w:val="18"/>
                <w:szCs w:val="20"/>
              </w:rPr>
            </w:pPr>
            <w:r w:rsidRPr="004D556F">
              <w:rPr>
                <w:rFonts w:ascii="NTPreCursive" w:hAnsi="NTPreCursive"/>
                <w:sz w:val="18"/>
                <w:szCs w:val="20"/>
              </w:rPr>
              <w:t xml:space="preserve">To plan some changes to sounds and organisation to change the effect </w:t>
            </w:r>
          </w:p>
          <w:p w14:paraId="12ED7ADF" w14:textId="77777777" w:rsidR="007B73FB" w:rsidRPr="004D556F" w:rsidRDefault="0006589D" w:rsidP="006D5FCB">
            <w:pPr>
              <w:pStyle w:val="ListParagraph"/>
              <w:numPr>
                <w:ilvl w:val="0"/>
                <w:numId w:val="49"/>
              </w:numPr>
              <w:ind w:left="278" w:hanging="278"/>
              <w:rPr>
                <w:rFonts w:ascii="NTPreCursive" w:hAnsi="NTPreCursive"/>
                <w:sz w:val="18"/>
                <w:szCs w:val="20"/>
              </w:rPr>
            </w:pPr>
            <w:r w:rsidRPr="004D556F">
              <w:rPr>
                <w:rFonts w:ascii="NTPreCursive" w:hAnsi="NTPreCursive"/>
                <w:sz w:val="18"/>
                <w:szCs w:val="20"/>
              </w:rPr>
              <w:t xml:space="preserve">To develop composition of my music which meets specific criteria (2/3 things) </w:t>
            </w:r>
          </w:p>
          <w:p w14:paraId="07994B92" w14:textId="77777777" w:rsidR="007B73FB" w:rsidRPr="004D556F" w:rsidRDefault="0006589D" w:rsidP="006D5FCB">
            <w:pPr>
              <w:pStyle w:val="ListParagraph"/>
              <w:numPr>
                <w:ilvl w:val="0"/>
                <w:numId w:val="49"/>
              </w:numPr>
              <w:ind w:left="278" w:hanging="278"/>
              <w:rPr>
                <w:rFonts w:ascii="NTPreCursive" w:hAnsi="NTPreCursive"/>
                <w:sz w:val="18"/>
                <w:szCs w:val="20"/>
              </w:rPr>
            </w:pPr>
            <w:r w:rsidRPr="004D556F">
              <w:rPr>
                <w:rFonts w:ascii="NTPreCursive" w:hAnsi="NTPreCursive"/>
                <w:sz w:val="18"/>
                <w:szCs w:val="20"/>
              </w:rPr>
              <w:t xml:space="preserve">To use their notations to record groups of pitches (chords) </w:t>
            </w:r>
          </w:p>
          <w:p w14:paraId="317FFF55" w14:textId="77777777" w:rsidR="007B73FB" w:rsidRPr="004D556F" w:rsidRDefault="0006589D" w:rsidP="006D5FCB">
            <w:pPr>
              <w:pStyle w:val="ListParagraph"/>
              <w:numPr>
                <w:ilvl w:val="0"/>
                <w:numId w:val="49"/>
              </w:numPr>
              <w:ind w:left="278" w:hanging="278"/>
              <w:rPr>
                <w:rFonts w:ascii="NTPreCursive" w:hAnsi="NTPreCursive"/>
                <w:sz w:val="18"/>
                <w:szCs w:val="20"/>
              </w:rPr>
            </w:pPr>
            <w:r w:rsidRPr="004D556F">
              <w:rPr>
                <w:rFonts w:ascii="NTPreCursive" w:hAnsi="NTPreCursive"/>
                <w:sz w:val="18"/>
                <w:szCs w:val="20"/>
              </w:rPr>
              <w:t xml:space="preserve">To build up a music diary to record aspects of the composition process </w:t>
            </w:r>
          </w:p>
          <w:p w14:paraId="592727EE" w14:textId="1EF4D444" w:rsidR="00376FDA" w:rsidRPr="004D556F" w:rsidRDefault="0006589D" w:rsidP="006D5FCB">
            <w:pPr>
              <w:pStyle w:val="ListParagraph"/>
              <w:numPr>
                <w:ilvl w:val="0"/>
                <w:numId w:val="49"/>
              </w:numPr>
              <w:ind w:left="278" w:hanging="278"/>
              <w:rPr>
                <w:rFonts w:ascii="NTPreCursive" w:hAnsi="NTPreCursive"/>
                <w:sz w:val="18"/>
                <w:szCs w:val="20"/>
              </w:rPr>
            </w:pPr>
            <w:r w:rsidRPr="004D556F">
              <w:rPr>
                <w:rFonts w:ascii="NTPreCursive" w:hAnsi="NTPreCursive"/>
                <w:sz w:val="18"/>
                <w:szCs w:val="20"/>
              </w:rPr>
              <w:t>To choose the most appropriate tempos for a piece of music most of the time</w:t>
            </w:r>
          </w:p>
        </w:tc>
        <w:tc>
          <w:tcPr>
            <w:tcW w:w="4636" w:type="dxa"/>
            <w:gridSpan w:val="3"/>
            <w:tcBorders>
              <w:left w:val="single" w:sz="18" w:space="0" w:color="auto"/>
              <w:right w:val="single" w:sz="18" w:space="0" w:color="auto"/>
            </w:tcBorders>
          </w:tcPr>
          <w:p w14:paraId="5CFB9F34" w14:textId="77777777" w:rsidR="007B73FB" w:rsidRPr="004D556F" w:rsidRDefault="0006589D" w:rsidP="006D5FCB">
            <w:pPr>
              <w:pStyle w:val="ListParagraph"/>
              <w:numPr>
                <w:ilvl w:val="0"/>
                <w:numId w:val="52"/>
              </w:numPr>
              <w:ind w:left="302" w:hanging="302"/>
              <w:rPr>
                <w:rFonts w:ascii="NTPreCursive" w:hAnsi="NTPreCursive" w:cs="Arial"/>
                <w:sz w:val="18"/>
                <w:szCs w:val="20"/>
              </w:rPr>
            </w:pPr>
            <w:r w:rsidRPr="004D556F">
              <w:rPr>
                <w:rFonts w:ascii="NTPreCursive" w:hAnsi="NTPreCursive"/>
                <w:sz w:val="18"/>
                <w:szCs w:val="20"/>
              </w:rPr>
              <w:t xml:space="preserve">To change sounds or organise them differently to change the effect </w:t>
            </w:r>
          </w:p>
          <w:p w14:paraId="6D0F5345" w14:textId="77777777" w:rsidR="007B73FB" w:rsidRPr="004D556F" w:rsidRDefault="0006589D" w:rsidP="006D5FCB">
            <w:pPr>
              <w:pStyle w:val="ListParagraph"/>
              <w:numPr>
                <w:ilvl w:val="0"/>
                <w:numId w:val="52"/>
              </w:numPr>
              <w:ind w:left="302" w:hanging="302"/>
              <w:rPr>
                <w:rFonts w:ascii="NTPreCursive" w:hAnsi="NTPreCursive" w:cs="Arial"/>
                <w:sz w:val="18"/>
                <w:szCs w:val="20"/>
              </w:rPr>
            </w:pPr>
            <w:r w:rsidRPr="004D556F">
              <w:rPr>
                <w:rFonts w:ascii="NTPreCursive" w:hAnsi="NTPreCursive"/>
                <w:sz w:val="18"/>
                <w:szCs w:val="20"/>
              </w:rPr>
              <w:t xml:space="preserve">To compose music which meets specific criteria </w:t>
            </w:r>
          </w:p>
          <w:p w14:paraId="45E8048A" w14:textId="77777777" w:rsidR="007B73FB" w:rsidRPr="004D556F" w:rsidRDefault="0006589D" w:rsidP="006D5FCB">
            <w:pPr>
              <w:pStyle w:val="ListParagraph"/>
              <w:numPr>
                <w:ilvl w:val="0"/>
                <w:numId w:val="52"/>
              </w:numPr>
              <w:ind w:left="302" w:hanging="302"/>
              <w:rPr>
                <w:rFonts w:ascii="NTPreCursive" w:hAnsi="NTPreCursive" w:cs="Arial"/>
                <w:sz w:val="18"/>
                <w:szCs w:val="20"/>
              </w:rPr>
            </w:pPr>
            <w:r w:rsidRPr="004D556F">
              <w:rPr>
                <w:rFonts w:ascii="NTPreCursive" w:hAnsi="NTPreCursive"/>
                <w:sz w:val="18"/>
                <w:szCs w:val="20"/>
              </w:rPr>
              <w:t xml:space="preserve">To use their notations to record groups of pitches (chords) </w:t>
            </w:r>
          </w:p>
          <w:p w14:paraId="1BCB42A6" w14:textId="77777777" w:rsidR="007B73FB" w:rsidRPr="004D556F" w:rsidRDefault="0006589D" w:rsidP="006D5FCB">
            <w:pPr>
              <w:pStyle w:val="ListParagraph"/>
              <w:numPr>
                <w:ilvl w:val="0"/>
                <w:numId w:val="52"/>
              </w:numPr>
              <w:ind w:left="302" w:hanging="302"/>
              <w:rPr>
                <w:rFonts w:ascii="NTPreCursive" w:hAnsi="NTPreCursive" w:cs="Arial"/>
                <w:sz w:val="18"/>
                <w:szCs w:val="20"/>
              </w:rPr>
            </w:pPr>
            <w:r w:rsidRPr="004D556F">
              <w:rPr>
                <w:rFonts w:ascii="NTPreCursive" w:hAnsi="NTPreCursive"/>
                <w:sz w:val="18"/>
                <w:szCs w:val="20"/>
              </w:rPr>
              <w:t xml:space="preserve">To share music diary used from recording aspects of the composition process </w:t>
            </w:r>
          </w:p>
          <w:p w14:paraId="4E33BBD0" w14:textId="7103045C" w:rsidR="00376FDA" w:rsidRPr="004D556F" w:rsidRDefault="0006589D" w:rsidP="006D5FCB">
            <w:pPr>
              <w:pStyle w:val="ListParagraph"/>
              <w:numPr>
                <w:ilvl w:val="0"/>
                <w:numId w:val="52"/>
              </w:numPr>
              <w:ind w:left="302" w:hanging="302"/>
              <w:rPr>
                <w:rFonts w:ascii="NTPreCursive" w:hAnsi="NTPreCursive" w:cs="Arial"/>
                <w:sz w:val="18"/>
                <w:szCs w:val="20"/>
              </w:rPr>
            </w:pPr>
            <w:r w:rsidRPr="004D556F">
              <w:rPr>
                <w:rFonts w:ascii="NTPreCursive" w:hAnsi="NTPreCursive"/>
                <w:sz w:val="18"/>
                <w:szCs w:val="20"/>
              </w:rPr>
              <w:t>To choose the most appropriate tempos for a piece of music</w:t>
            </w:r>
          </w:p>
        </w:tc>
      </w:tr>
      <w:tr w:rsidR="007B73FB" w:rsidRPr="00467FE5" w14:paraId="068CF3AA" w14:textId="77777777" w:rsidTr="00FB0550">
        <w:tc>
          <w:tcPr>
            <w:tcW w:w="702" w:type="dxa"/>
            <w:vMerge/>
          </w:tcPr>
          <w:p w14:paraId="20371D13" w14:textId="77777777" w:rsidR="00376FDA" w:rsidRPr="00467FE5" w:rsidRDefault="00376FDA" w:rsidP="001B53A4">
            <w:pPr>
              <w:rPr>
                <w:rFonts w:ascii="NTPreCursive" w:hAnsi="NTPreCursive"/>
                <w:b/>
                <w:sz w:val="22"/>
                <w:szCs w:val="22"/>
              </w:rPr>
            </w:pPr>
          </w:p>
        </w:tc>
        <w:tc>
          <w:tcPr>
            <w:tcW w:w="1126" w:type="dxa"/>
            <w:tcBorders>
              <w:right w:val="single" w:sz="18" w:space="0" w:color="auto"/>
            </w:tcBorders>
          </w:tcPr>
          <w:p w14:paraId="7D6321F6" w14:textId="77777777" w:rsidR="00376FDA" w:rsidRPr="00467FE5" w:rsidRDefault="00376FDA" w:rsidP="001B53A4">
            <w:pPr>
              <w:rPr>
                <w:rFonts w:ascii="NTPreCursive" w:hAnsi="NTPreCursive"/>
                <w:b/>
                <w:sz w:val="22"/>
                <w:szCs w:val="22"/>
              </w:rPr>
            </w:pPr>
            <w:r w:rsidRPr="00467FE5">
              <w:rPr>
                <w:rFonts w:ascii="NTPreCursive" w:hAnsi="NTPreCursive"/>
                <w:b/>
                <w:sz w:val="22"/>
                <w:szCs w:val="22"/>
              </w:rPr>
              <w:t>Appraising</w:t>
            </w:r>
          </w:p>
        </w:tc>
        <w:tc>
          <w:tcPr>
            <w:tcW w:w="4635" w:type="dxa"/>
            <w:gridSpan w:val="4"/>
            <w:tcBorders>
              <w:left w:val="single" w:sz="18" w:space="0" w:color="auto"/>
              <w:right w:val="single" w:sz="18" w:space="0" w:color="auto"/>
            </w:tcBorders>
          </w:tcPr>
          <w:p w14:paraId="2BBA85EB" w14:textId="77777777" w:rsidR="007B73FB" w:rsidRPr="004D556F" w:rsidRDefault="0006589D" w:rsidP="006D5FCB">
            <w:pPr>
              <w:pStyle w:val="ListParagraph"/>
              <w:numPr>
                <w:ilvl w:val="0"/>
                <w:numId w:val="47"/>
              </w:numPr>
              <w:ind w:left="192" w:hanging="192"/>
              <w:rPr>
                <w:rFonts w:ascii="NTPreCursive" w:hAnsi="NTPreCursive"/>
                <w:b/>
                <w:sz w:val="18"/>
                <w:szCs w:val="20"/>
              </w:rPr>
            </w:pPr>
            <w:r w:rsidRPr="004D556F">
              <w:rPr>
                <w:rFonts w:ascii="NTPreCursive" w:hAnsi="NTPreCursive"/>
                <w:sz w:val="18"/>
                <w:szCs w:val="20"/>
              </w:rPr>
              <w:t xml:space="preserve">To begin to describe, compare and evaluate music using musical vocabulary </w:t>
            </w:r>
          </w:p>
          <w:p w14:paraId="5DBDFC73" w14:textId="77777777" w:rsidR="007B73FB" w:rsidRPr="004D556F" w:rsidRDefault="0006589D" w:rsidP="006D5FCB">
            <w:pPr>
              <w:pStyle w:val="ListParagraph"/>
              <w:numPr>
                <w:ilvl w:val="0"/>
                <w:numId w:val="47"/>
              </w:numPr>
              <w:ind w:left="192" w:hanging="192"/>
              <w:rPr>
                <w:rFonts w:ascii="NTPreCursive" w:hAnsi="NTPreCursive"/>
                <w:b/>
                <w:sz w:val="18"/>
                <w:szCs w:val="20"/>
              </w:rPr>
            </w:pPr>
            <w:r w:rsidRPr="004D556F">
              <w:rPr>
                <w:rFonts w:ascii="NTPreCursive" w:hAnsi="NTPreCursive"/>
                <w:sz w:val="18"/>
                <w:szCs w:val="20"/>
              </w:rPr>
              <w:t>To sometimes explain why they think their music is successful or unsuccessful</w:t>
            </w:r>
          </w:p>
          <w:p w14:paraId="5018DD08" w14:textId="77777777" w:rsidR="007B73FB" w:rsidRPr="004D556F" w:rsidRDefault="0006589D" w:rsidP="006D5FCB">
            <w:pPr>
              <w:pStyle w:val="ListParagraph"/>
              <w:numPr>
                <w:ilvl w:val="0"/>
                <w:numId w:val="47"/>
              </w:numPr>
              <w:ind w:left="192" w:hanging="192"/>
              <w:rPr>
                <w:rFonts w:ascii="NTPreCursive" w:hAnsi="NTPreCursive"/>
                <w:b/>
                <w:sz w:val="18"/>
                <w:szCs w:val="20"/>
              </w:rPr>
            </w:pPr>
            <w:r w:rsidRPr="004D556F">
              <w:rPr>
                <w:rFonts w:ascii="NTPreCursive" w:hAnsi="NTPreCursive"/>
                <w:sz w:val="18"/>
                <w:szCs w:val="20"/>
              </w:rPr>
              <w:t xml:space="preserve"> To start to suggest improvements to their own or others' work </w:t>
            </w:r>
          </w:p>
          <w:p w14:paraId="27EB045A" w14:textId="77777777" w:rsidR="007B73FB" w:rsidRPr="004D556F" w:rsidRDefault="0006589D" w:rsidP="006D5FCB">
            <w:pPr>
              <w:pStyle w:val="ListParagraph"/>
              <w:numPr>
                <w:ilvl w:val="0"/>
                <w:numId w:val="47"/>
              </w:numPr>
              <w:ind w:left="192" w:hanging="192"/>
              <w:rPr>
                <w:rFonts w:ascii="NTPreCursive" w:hAnsi="NTPreCursive"/>
                <w:b/>
                <w:sz w:val="18"/>
                <w:szCs w:val="20"/>
              </w:rPr>
            </w:pPr>
            <w:r w:rsidRPr="004D556F">
              <w:rPr>
                <w:rFonts w:ascii="NTPreCursive" w:hAnsi="NTPreCursive"/>
                <w:sz w:val="18"/>
                <w:szCs w:val="20"/>
              </w:rPr>
              <w:t xml:space="preserve">To begin tochoose the most appropriate tempo for a piece of music </w:t>
            </w:r>
          </w:p>
          <w:p w14:paraId="5F1AE62F" w14:textId="6EC5396C" w:rsidR="00376FDA" w:rsidRPr="004D556F" w:rsidRDefault="0006589D" w:rsidP="006D5FCB">
            <w:pPr>
              <w:pStyle w:val="ListParagraph"/>
              <w:numPr>
                <w:ilvl w:val="0"/>
                <w:numId w:val="47"/>
              </w:numPr>
              <w:ind w:left="192" w:hanging="192"/>
              <w:rPr>
                <w:rFonts w:ascii="NTPreCursive" w:hAnsi="NTPreCursive"/>
                <w:b/>
                <w:sz w:val="18"/>
                <w:szCs w:val="20"/>
              </w:rPr>
            </w:pPr>
            <w:r w:rsidRPr="004D556F">
              <w:rPr>
                <w:rFonts w:ascii="NTPreCursive" w:hAnsi="NTPreCursive"/>
                <w:sz w:val="18"/>
                <w:szCs w:val="20"/>
              </w:rPr>
              <w:t>To start to contrast the work of famous composers</w:t>
            </w:r>
          </w:p>
        </w:tc>
        <w:tc>
          <w:tcPr>
            <w:tcW w:w="4636" w:type="dxa"/>
            <w:gridSpan w:val="2"/>
            <w:tcBorders>
              <w:left w:val="single" w:sz="18" w:space="0" w:color="auto"/>
              <w:right w:val="single" w:sz="18" w:space="0" w:color="auto"/>
            </w:tcBorders>
          </w:tcPr>
          <w:p w14:paraId="6244C997" w14:textId="77777777" w:rsidR="007B73FB" w:rsidRPr="004D556F" w:rsidRDefault="0006589D" w:rsidP="006D5FCB">
            <w:pPr>
              <w:pStyle w:val="ListParagraph"/>
              <w:numPr>
                <w:ilvl w:val="0"/>
                <w:numId w:val="50"/>
              </w:numPr>
              <w:ind w:left="278" w:hanging="278"/>
              <w:rPr>
                <w:rFonts w:ascii="NTPreCursive" w:hAnsi="NTPreCursive"/>
                <w:b/>
                <w:sz w:val="18"/>
                <w:szCs w:val="20"/>
              </w:rPr>
            </w:pPr>
            <w:r w:rsidRPr="004D556F">
              <w:rPr>
                <w:rFonts w:ascii="NTPreCursive" w:hAnsi="NTPreCursive"/>
                <w:sz w:val="18"/>
                <w:szCs w:val="20"/>
              </w:rPr>
              <w:t xml:space="preserve">To develop ability to describe, compare and evaluate music using musical vocabulary </w:t>
            </w:r>
          </w:p>
          <w:p w14:paraId="26BDD119" w14:textId="77777777" w:rsidR="007B73FB" w:rsidRPr="004D556F" w:rsidRDefault="0006589D" w:rsidP="006D5FCB">
            <w:pPr>
              <w:pStyle w:val="ListParagraph"/>
              <w:numPr>
                <w:ilvl w:val="0"/>
                <w:numId w:val="50"/>
              </w:numPr>
              <w:ind w:left="278" w:hanging="278"/>
              <w:rPr>
                <w:rFonts w:ascii="NTPreCursive" w:hAnsi="NTPreCursive"/>
                <w:b/>
                <w:sz w:val="18"/>
                <w:szCs w:val="20"/>
              </w:rPr>
            </w:pPr>
            <w:r w:rsidRPr="004D556F">
              <w:rPr>
                <w:rFonts w:ascii="NTPreCursive" w:hAnsi="NTPreCursive"/>
                <w:sz w:val="18"/>
                <w:szCs w:val="20"/>
              </w:rPr>
              <w:t xml:space="preserve">To explain why they think their music is successful or unsuccessful </w:t>
            </w:r>
          </w:p>
          <w:p w14:paraId="63A7A5B5" w14:textId="77777777" w:rsidR="007B73FB" w:rsidRPr="004D556F" w:rsidRDefault="0006589D" w:rsidP="006D5FCB">
            <w:pPr>
              <w:pStyle w:val="ListParagraph"/>
              <w:numPr>
                <w:ilvl w:val="0"/>
                <w:numId w:val="50"/>
              </w:numPr>
              <w:ind w:left="278" w:hanging="278"/>
              <w:rPr>
                <w:rFonts w:ascii="NTPreCursive" w:hAnsi="NTPreCursive"/>
                <w:b/>
                <w:sz w:val="18"/>
                <w:szCs w:val="20"/>
              </w:rPr>
            </w:pPr>
            <w:r w:rsidRPr="004D556F">
              <w:rPr>
                <w:rFonts w:ascii="NTPreCursive" w:hAnsi="NTPreCursive"/>
                <w:sz w:val="18"/>
                <w:szCs w:val="20"/>
              </w:rPr>
              <w:t xml:space="preserve">To suggest appropriate improvements to their own or others' work </w:t>
            </w:r>
          </w:p>
          <w:p w14:paraId="085260E6" w14:textId="77777777" w:rsidR="007B73FB" w:rsidRPr="004D556F" w:rsidRDefault="0006589D" w:rsidP="006D5FCB">
            <w:pPr>
              <w:pStyle w:val="ListParagraph"/>
              <w:numPr>
                <w:ilvl w:val="0"/>
                <w:numId w:val="50"/>
              </w:numPr>
              <w:ind w:left="278" w:hanging="278"/>
              <w:rPr>
                <w:rFonts w:ascii="NTPreCursive" w:hAnsi="NTPreCursive"/>
                <w:b/>
                <w:sz w:val="18"/>
                <w:szCs w:val="20"/>
              </w:rPr>
            </w:pPr>
            <w:r w:rsidRPr="004D556F">
              <w:rPr>
                <w:rFonts w:ascii="NTPreCursive" w:hAnsi="NTPreCursive"/>
                <w:sz w:val="18"/>
                <w:szCs w:val="20"/>
              </w:rPr>
              <w:t xml:space="preserve">To choose the most appropriate tempo for a piece of music most of the time </w:t>
            </w:r>
          </w:p>
          <w:p w14:paraId="25FD70D1" w14:textId="318CF9A8" w:rsidR="00376FDA" w:rsidRPr="004D556F" w:rsidRDefault="0006589D" w:rsidP="006D5FCB">
            <w:pPr>
              <w:pStyle w:val="ListParagraph"/>
              <w:numPr>
                <w:ilvl w:val="0"/>
                <w:numId w:val="50"/>
              </w:numPr>
              <w:ind w:left="278" w:hanging="278"/>
              <w:rPr>
                <w:rFonts w:ascii="NTPreCursive" w:hAnsi="NTPreCursive"/>
                <w:b/>
                <w:sz w:val="18"/>
                <w:szCs w:val="20"/>
              </w:rPr>
            </w:pPr>
            <w:r w:rsidRPr="004D556F">
              <w:rPr>
                <w:rFonts w:ascii="NTPreCursive" w:hAnsi="NTPreCursive"/>
                <w:sz w:val="18"/>
                <w:szCs w:val="20"/>
              </w:rPr>
              <w:t>To contrast the work of famous composers and show preferences</w:t>
            </w:r>
          </w:p>
        </w:tc>
        <w:tc>
          <w:tcPr>
            <w:tcW w:w="4636" w:type="dxa"/>
            <w:gridSpan w:val="3"/>
            <w:tcBorders>
              <w:left w:val="single" w:sz="18" w:space="0" w:color="auto"/>
              <w:right w:val="single" w:sz="18" w:space="0" w:color="auto"/>
            </w:tcBorders>
          </w:tcPr>
          <w:p w14:paraId="77678952" w14:textId="77777777" w:rsidR="007B73FB" w:rsidRPr="004D556F" w:rsidRDefault="0006589D" w:rsidP="006D5FCB">
            <w:pPr>
              <w:pStyle w:val="ListParagraph"/>
              <w:numPr>
                <w:ilvl w:val="0"/>
                <w:numId w:val="53"/>
              </w:numPr>
              <w:ind w:left="160" w:hanging="160"/>
              <w:rPr>
                <w:rFonts w:ascii="NTPreCursive" w:hAnsi="NTPreCursive"/>
                <w:b/>
                <w:sz w:val="18"/>
                <w:szCs w:val="20"/>
              </w:rPr>
            </w:pPr>
            <w:r w:rsidRPr="004D556F">
              <w:rPr>
                <w:rFonts w:ascii="NTPreCursive" w:hAnsi="NTPreCursive"/>
                <w:sz w:val="18"/>
                <w:szCs w:val="20"/>
              </w:rPr>
              <w:t xml:space="preserve">To describe, compare and evaluate music using musical vocabulary accurately </w:t>
            </w:r>
          </w:p>
          <w:p w14:paraId="1CB34BEC" w14:textId="77777777" w:rsidR="007B73FB" w:rsidRPr="004D556F" w:rsidRDefault="0006589D" w:rsidP="006D5FCB">
            <w:pPr>
              <w:pStyle w:val="ListParagraph"/>
              <w:numPr>
                <w:ilvl w:val="0"/>
                <w:numId w:val="53"/>
              </w:numPr>
              <w:ind w:left="160" w:hanging="160"/>
              <w:rPr>
                <w:rFonts w:ascii="NTPreCursive" w:hAnsi="NTPreCursive"/>
                <w:b/>
                <w:sz w:val="18"/>
                <w:szCs w:val="20"/>
              </w:rPr>
            </w:pPr>
            <w:r w:rsidRPr="004D556F">
              <w:rPr>
                <w:rFonts w:ascii="NTPreCursive" w:hAnsi="NTPreCursive"/>
                <w:sz w:val="18"/>
                <w:szCs w:val="20"/>
              </w:rPr>
              <w:t xml:space="preserve">To explain why they think their music is successful or unsuccessful confidently </w:t>
            </w:r>
          </w:p>
          <w:p w14:paraId="7A33196A" w14:textId="77777777" w:rsidR="007B73FB" w:rsidRPr="004D556F" w:rsidRDefault="0006589D" w:rsidP="006D5FCB">
            <w:pPr>
              <w:pStyle w:val="ListParagraph"/>
              <w:numPr>
                <w:ilvl w:val="0"/>
                <w:numId w:val="53"/>
              </w:numPr>
              <w:ind w:left="160" w:hanging="160"/>
              <w:rPr>
                <w:rFonts w:ascii="NTPreCursive" w:hAnsi="NTPreCursive"/>
                <w:b/>
                <w:sz w:val="18"/>
                <w:szCs w:val="20"/>
              </w:rPr>
            </w:pPr>
            <w:r w:rsidRPr="004D556F">
              <w:rPr>
                <w:rFonts w:ascii="NTPreCursive" w:hAnsi="NTPreCursive"/>
                <w:sz w:val="18"/>
                <w:szCs w:val="20"/>
              </w:rPr>
              <w:t xml:space="preserve">To suggest accurate improvements to their own or others' work </w:t>
            </w:r>
          </w:p>
          <w:p w14:paraId="1152AC75" w14:textId="77777777" w:rsidR="007B73FB" w:rsidRPr="004D556F" w:rsidRDefault="0006589D" w:rsidP="006D5FCB">
            <w:pPr>
              <w:pStyle w:val="ListParagraph"/>
              <w:numPr>
                <w:ilvl w:val="0"/>
                <w:numId w:val="53"/>
              </w:numPr>
              <w:ind w:left="160" w:hanging="160"/>
              <w:rPr>
                <w:rFonts w:ascii="NTPreCursive" w:hAnsi="NTPreCursive"/>
                <w:b/>
                <w:sz w:val="18"/>
                <w:szCs w:val="20"/>
              </w:rPr>
            </w:pPr>
            <w:r w:rsidRPr="004D556F">
              <w:rPr>
                <w:rFonts w:ascii="NTPreCursive" w:hAnsi="NTPreCursive"/>
                <w:sz w:val="18"/>
                <w:szCs w:val="20"/>
              </w:rPr>
              <w:t xml:space="preserve">To choose the most appropriate tempo for a piece of music </w:t>
            </w:r>
          </w:p>
          <w:p w14:paraId="06DDD04E" w14:textId="1562FB62" w:rsidR="00376FDA" w:rsidRPr="004D556F" w:rsidRDefault="0006589D" w:rsidP="006D5FCB">
            <w:pPr>
              <w:pStyle w:val="ListParagraph"/>
              <w:numPr>
                <w:ilvl w:val="0"/>
                <w:numId w:val="53"/>
              </w:numPr>
              <w:ind w:left="160" w:hanging="160"/>
              <w:rPr>
                <w:rFonts w:ascii="NTPreCursive" w:hAnsi="NTPreCursive"/>
                <w:b/>
                <w:sz w:val="18"/>
                <w:szCs w:val="20"/>
              </w:rPr>
            </w:pPr>
            <w:r w:rsidRPr="004D556F">
              <w:rPr>
                <w:rFonts w:ascii="NTPreCursive" w:hAnsi="NTPreCursive"/>
                <w:sz w:val="18"/>
                <w:szCs w:val="20"/>
              </w:rPr>
              <w:t>To contrast the work of famous composers and show preferences and explain choices.</w:t>
            </w:r>
          </w:p>
        </w:tc>
      </w:tr>
      <w:tr w:rsidR="007B73FB" w:rsidRPr="00467FE5" w14:paraId="6FED4849" w14:textId="77777777" w:rsidTr="00FB0550">
        <w:trPr>
          <w:trHeight w:val="520"/>
        </w:trPr>
        <w:tc>
          <w:tcPr>
            <w:tcW w:w="702" w:type="dxa"/>
            <w:vMerge/>
          </w:tcPr>
          <w:p w14:paraId="686C847E" w14:textId="77777777" w:rsidR="00376FDA" w:rsidRPr="00467FE5" w:rsidRDefault="00376FDA" w:rsidP="001B53A4">
            <w:pPr>
              <w:rPr>
                <w:rFonts w:ascii="NTPreCursive" w:hAnsi="NTPreCursive"/>
                <w:sz w:val="22"/>
                <w:szCs w:val="22"/>
              </w:rPr>
            </w:pPr>
          </w:p>
        </w:tc>
        <w:tc>
          <w:tcPr>
            <w:tcW w:w="1126" w:type="dxa"/>
            <w:tcBorders>
              <w:right w:val="single" w:sz="18" w:space="0" w:color="auto"/>
            </w:tcBorders>
          </w:tcPr>
          <w:p w14:paraId="2623B768" w14:textId="77777777" w:rsidR="00376FDA" w:rsidRPr="00467FE5" w:rsidRDefault="00376FDA" w:rsidP="001B53A4">
            <w:pPr>
              <w:rPr>
                <w:rFonts w:ascii="NTPreCursive" w:hAnsi="NTPreCursive"/>
                <w:sz w:val="22"/>
                <w:szCs w:val="22"/>
              </w:rPr>
            </w:pPr>
            <w:r>
              <w:rPr>
                <w:rFonts w:ascii="NTPreCursive" w:hAnsi="NTPreCursive"/>
                <w:sz w:val="22"/>
                <w:szCs w:val="22"/>
              </w:rPr>
              <w:t>Cross-curricular opportunities for end points in music</w:t>
            </w:r>
          </w:p>
        </w:tc>
        <w:tc>
          <w:tcPr>
            <w:tcW w:w="2317" w:type="dxa"/>
            <w:gridSpan w:val="2"/>
            <w:tcBorders>
              <w:left w:val="single" w:sz="18" w:space="0" w:color="auto"/>
            </w:tcBorders>
            <w:shd w:val="clear" w:color="auto" w:fill="FFFFFF" w:themeFill="background1"/>
          </w:tcPr>
          <w:p w14:paraId="25965B39" w14:textId="77777777" w:rsidR="00376FDA" w:rsidRDefault="00B06CF6" w:rsidP="001B53A4">
            <w:pPr>
              <w:rPr>
                <w:rFonts w:ascii="NTPreCursive" w:hAnsi="NTPreCursive"/>
                <w:sz w:val="20"/>
                <w:szCs w:val="20"/>
              </w:rPr>
            </w:pPr>
            <w:r>
              <w:rPr>
                <w:rFonts w:ascii="NTPreCursive" w:hAnsi="NTPreCursive"/>
                <w:sz w:val="20"/>
                <w:szCs w:val="20"/>
              </w:rPr>
              <w:t>Space</w:t>
            </w:r>
          </w:p>
          <w:p w14:paraId="068BA417" w14:textId="77777777" w:rsidR="00B06CF6" w:rsidRDefault="00B06CF6" w:rsidP="001B53A4">
            <w:pPr>
              <w:rPr>
                <w:rFonts w:ascii="NTPreCursive" w:hAnsi="NTPreCursive"/>
                <w:sz w:val="20"/>
                <w:szCs w:val="20"/>
              </w:rPr>
            </w:pPr>
          </w:p>
          <w:p w14:paraId="09B9C6A4" w14:textId="77777777" w:rsidR="00B06CF6" w:rsidRDefault="00B06CF6" w:rsidP="001B53A4">
            <w:pPr>
              <w:rPr>
                <w:rFonts w:ascii="NTPreCursive" w:hAnsi="NTPreCursive"/>
                <w:sz w:val="20"/>
                <w:szCs w:val="20"/>
              </w:rPr>
            </w:pPr>
            <w:r>
              <w:rPr>
                <w:rFonts w:ascii="NTPreCursive" w:hAnsi="NTPreCursive"/>
                <w:sz w:val="20"/>
                <w:szCs w:val="20"/>
              </w:rPr>
              <w:t>Rocket Man</w:t>
            </w:r>
          </w:p>
          <w:p w14:paraId="5DF578EB" w14:textId="77777777" w:rsidR="00B06CF6" w:rsidRDefault="00B06CF6" w:rsidP="001B53A4">
            <w:pPr>
              <w:rPr>
                <w:rFonts w:ascii="NTPreCursive" w:hAnsi="NTPreCursive"/>
                <w:sz w:val="20"/>
                <w:szCs w:val="20"/>
              </w:rPr>
            </w:pPr>
            <w:r>
              <w:rPr>
                <w:rFonts w:ascii="NTPreCursive" w:hAnsi="NTPreCursive"/>
                <w:sz w:val="20"/>
                <w:szCs w:val="20"/>
              </w:rPr>
              <w:t>Space Oddity</w:t>
            </w:r>
          </w:p>
          <w:p w14:paraId="433FDE42" w14:textId="48268C50" w:rsidR="00B06CF6" w:rsidRPr="0072171B" w:rsidRDefault="00B06CF6" w:rsidP="001B53A4">
            <w:pPr>
              <w:rPr>
                <w:rFonts w:ascii="NTPreCursive" w:hAnsi="NTPreCursive"/>
                <w:sz w:val="20"/>
                <w:szCs w:val="20"/>
              </w:rPr>
            </w:pPr>
            <w:r>
              <w:rPr>
                <w:rFonts w:ascii="NTPreCursive" w:hAnsi="NTPreCursive"/>
                <w:sz w:val="20"/>
                <w:szCs w:val="20"/>
              </w:rPr>
              <w:t>Planets Suite</w:t>
            </w:r>
          </w:p>
        </w:tc>
        <w:tc>
          <w:tcPr>
            <w:tcW w:w="2318" w:type="dxa"/>
            <w:gridSpan w:val="2"/>
            <w:tcBorders>
              <w:right w:val="single" w:sz="18" w:space="0" w:color="auto"/>
            </w:tcBorders>
            <w:shd w:val="clear" w:color="auto" w:fill="FFFFFF" w:themeFill="background1"/>
          </w:tcPr>
          <w:p w14:paraId="33B7E29D" w14:textId="77777777" w:rsidR="00376FDA" w:rsidRDefault="00B06CF6" w:rsidP="001B53A4">
            <w:pPr>
              <w:rPr>
                <w:rFonts w:ascii="NTPreCursive" w:hAnsi="NTPreCursive"/>
                <w:sz w:val="20"/>
                <w:szCs w:val="20"/>
              </w:rPr>
            </w:pPr>
            <w:r>
              <w:rPr>
                <w:rFonts w:ascii="NTPreCursive" w:hAnsi="NTPreCursive"/>
                <w:sz w:val="20"/>
                <w:szCs w:val="20"/>
              </w:rPr>
              <w:t>Fair Trade / Highwayman</w:t>
            </w:r>
          </w:p>
          <w:p w14:paraId="59866D8B" w14:textId="77777777" w:rsidR="00B06CF6" w:rsidRDefault="00B06CF6" w:rsidP="001B53A4">
            <w:pPr>
              <w:rPr>
                <w:rFonts w:ascii="NTPreCursive" w:hAnsi="NTPreCursive"/>
                <w:sz w:val="20"/>
                <w:szCs w:val="20"/>
              </w:rPr>
            </w:pPr>
          </w:p>
          <w:p w14:paraId="043E5CC7" w14:textId="55CE6D90" w:rsidR="00B06CF6" w:rsidRPr="0072171B" w:rsidRDefault="00B06CF6" w:rsidP="001B53A4">
            <w:pPr>
              <w:rPr>
                <w:rFonts w:ascii="NTPreCursive" w:hAnsi="NTPreCursive"/>
                <w:sz w:val="20"/>
                <w:szCs w:val="20"/>
              </w:rPr>
            </w:pPr>
            <w:r>
              <w:rPr>
                <w:rFonts w:ascii="NTPreCursive" w:hAnsi="NTPreCursive"/>
                <w:sz w:val="20"/>
                <w:szCs w:val="20"/>
              </w:rPr>
              <w:t>The Highwayman song</w:t>
            </w:r>
          </w:p>
        </w:tc>
        <w:tc>
          <w:tcPr>
            <w:tcW w:w="2318" w:type="dxa"/>
            <w:tcBorders>
              <w:left w:val="single" w:sz="18" w:space="0" w:color="auto"/>
            </w:tcBorders>
            <w:shd w:val="clear" w:color="auto" w:fill="FFFFFF" w:themeFill="background1"/>
          </w:tcPr>
          <w:p w14:paraId="6AE9BC6C" w14:textId="77777777" w:rsidR="00376FDA" w:rsidRDefault="00B06CF6" w:rsidP="001B53A4">
            <w:pPr>
              <w:rPr>
                <w:rFonts w:ascii="NTPreCursive" w:hAnsi="NTPreCursive"/>
                <w:sz w:val="20"/>
                <w:szCs w:val="20"/>
              </w:rPr>
            </w:pPr>
            <w:r>
              <w:rPr>
                <w:rFonts w:ascii="NTPreCursive" w:hAnsi="NTPreCursive"/>
                <w:sz w:val="20"/>
                <w:szCs w:val="20"/>
              </w:rPr>
              <w:t>Ancient Greece</w:t>
            </w:r>
          </w:p>
          <w:p w14:paraId="0EAC0D51" w14:textId="77777777" w:rsidR="00B06CF6" w:rsidRDefault="00B06CF6" w:rsidP="001B53A4">
            <w:pPr>
              <w:rPr>
                <w:rFonts w:ascii="NTPreCursive" w:hAnsi="NTPreCursive"/>
                <w:sz w:val="20"/>
                <w:szCs w:val="20"/>
              </w:rPr>
            </w:pPr>
          </w:p>
          <w:p w14:paraId="6779E6C1" w14:textId="46D44B74" w:rsidR="00B06CF6" w:rsidRPr="0072171B" w:rsidRDefault="00B06CF6" w:rsidP="001B53A4">
            <w:pPr>
              <w:rPr>
                <w:rFonts w:ascii="NTPreCursive" w:hAnsi="NTPreCursive"/>
                <w:sz w:val="20"/>
                <w:szCs w:val="20"/>
              </w:rPr>
            </w:pPr>
            <w:r>
              <w:rPr>
                <w:rFonts w:ascii="NTPreCursive" w:hAnsi="NTPreCursive"/>
                <w:sz w:val="20"/>
                <w:szCs w:val="20"/>
              </w:rPr>
              <w:t>Entertainment / music / culture</w:t>
            </w:r>
          </w:p>
        </w:tc>
        <w:tc>
          <w:tcPr>
            <w:tcW w:w="2318" w:type="dxa"/>
            <w:tcBorders>
              <w:right w:val="single" w:sz="18" w:space="0" w:color="auto"/>
            </w:tcBorders>
            <w:shd w:val="clear" w:color="auto" w:fill="FFFFFF" w:themeFill="background1"/>
          </w:tcPr>
          <w:p w14:paraId="492C0B7A" w14:textId="77777777" w:rsidR="00376FDA" w:rsidRDefault="00B06CF6" w:rsidP="001B53A4">
            <w:pPr>
              <w:rPr>
                <w:rFonts w:ascii="NTPreCursive" w:hAnsi="NTPreCursive"/>
                <w:sz w:val="20"/>
                <w:szCs w:val="20"/>
              </w:rPr>
            </w:pPr>
            <w:r>
              <w:rPr>
                <w:rFonts w:ascii="NTPreCursive" w:hAnsi="NTPreCursive"/>
                <w:sz w:val="20"/>
                <w:szCs w:val="20"/>
              </w:rPr>
              <w:t>Vikings</w:t>
            </w:r>
          </w:p>
          <w:p w14:paraId="442A10A6" w14:textId="77777777" w:rsidR="00B06CF6" w:rsidRDefault="00B06CF6" w:rsidP="001B53A4">
            <w:pPr>
              <w:rPr>
                <w:rFonts w:ascii="NTPreCursive" w:hAnsi="NTPreCursive"/>
                <w:sz w:val="20"/>
                <w:szCs w:val="20"/>
              </w:rPr>
            </w:pPr>
          </w:p>
          <w:p w14:paraId="4A965740" w14:textId="65215D13" w:rsidR="00B06CF6" w:rsidRPr="0072171B" w:rsidRDefault="00B06CF6" w:rsidP="001B53A4">
            <w:pPr>
              <w:rPr>
                <w:rFonts w:ascii="NTPreCursive" w:hAnsi="NTPreCursive"/>
                <w:sz w:val="20"/>
                <w:szCs w:val="20"/>
              </w:rPr>
            </w:pPr>
            <w:r>
              <w:rPr>
                <w:rFonts w:ascii="NTPreCursive" w:hAnsi="NTPreCursive"/>
                <w:sz w:val="20"/>
                <w:szCs w:val="20"/>
              </w:rPr>
              <w:t>Sea shanties, Enya</w:t>
            </w:r>
          </w:p>
        </w:tc>
        <w:tc>
          <w:tcPr>
            <w:tcW w:w="2318" w:type="dxa"/>
            <w:gridSpan w:val="2"/>
            <w:tcBorders>
              <w:left w:val="single" w:sz="18" w:space="0" w:color="auto"/>
            </w:tcBorders>
            <w:shd w:val="clear" w:color="auto" w:fill="FFFFFF" w:themeFill="background1"/>
          </w:tcPr>
          <w:p w14:paraId="5B8D8151" w14:textId="77777777" w:rsidR="00376FDA" w:rsidRDefault="00B06CF6" w:rsidP="00B06CF6">
            <w:pPr>
              <w:rPr>
                <w:rFonts w:ascii="NTPreCursive" w:hAnsi="NTPreCursive"/>
                <w:sz w:val="20"/>
                <w:szCs w:val="20"/>
              </w:rPr>
            </w:pPr>
            <w:r>
              <w:rPr>
                <w:rFonts w:ascii="NTPreCursive" w:hAnsi="NTPreCursive"/>
                <w:sz w:val="20"/>
                <w:szCs w:val="20"/>
              </w:rPr>
              <w:t>America</w:t>
            </w:r>
          </w:p>
          <w:p w14:paraId="45FE471C" w14:textId="77777777" w:rsidR="00B06CF6" w:rsidRDefault="00B06CF6" w:rsidP="00B06CF6">
            <w:pPr>
              <w:rPr>
                <w:rFonts w:ascii="NTPreCursive" w:hAnsi="NTPreCursive"/>
                <w:sz w:val="20"/>
                <w:szCs w:val="20"/>
              </w:rPr>
            </w:pPr>
          </w:p>
          <w:p w14:paraId="049E03A0" w14:textId="31CDAD27" w:rsidR="00B06CF6" w:rsidRPr="00B06CF6" w:rsidRDefault="00B06CF6" w:rsidP="00B06CF6">
            <w:pPr>
              <w:rPr>
                <w:rFonts w:ascii="NTPreCursive" w:hAnsi="NTPreCursive"/>
                <w:sz w:val="20"/>
                <w:szCs w:val="20"/>
              </w:rPr>
            </w:pPr>
            <w:r>
              <w:rPr>
                <w:rFonts w:ascii="NTPreCursive" w:hAnsi="NTPreCursive"/>
                <w:sz w:val="20"/>
                <w:szCs w:val="20"/>
              </w:rPr>
              <w:t>Music influences from America – links well with current music topic anyway</w:t>
            </w:r>
          </w:p>
        </w:tc>
        <w:tc>
          <w:tcPr>
            <w:tcW w:w="2318" w:type="dxa"/>
            <w:tcBorders>
              <w:right w:val="single" w:sz="18" w:space="0" w:color="auto"/>
            </w:tcBorders>
            <w:shd w:val="clear" w:color="auto" w:fill="FFFFFF" w:themeFill="background1"/>
          </w:tcPr>
          <w:p w14:paraId="55A39F51" w14:textId="77777777" w:rsidR="00376FDA" w:rsidRDefault="00B06CF6" w:rsidP="001B53A4">
            <w:pPr>
              <w:rPr>
                <w:rFonts w:ascii="NTPreCursive" w:hAnsi="NTPreCursive"/>
                <w:sz w:val="22"/>
                <w:szCs w:val="22"/>
              </w:rPr>
            </w:pPr>
            <w:r>
              <w:rPr>
                <w:rFonts w:ascii="NTPreCursive" w:hAnsi="NTPreCursive"/>
                <w:sz w:val="22"/>
                <w:szCs w:val="22"/>
              </w:rPr>
              <w:t>Victorians</w:t>
            </w:r>
          </w:p>
          <w:p w14:paraId="545459B6" w14:textId="77777777" w:rsidR="00B06CF6" w:rsidRDefault="00B06CF6" w:rsidP="001B53A4">
            <w:pPr>
              <w:rPr>
                <w:rFonts w:ascii="NTPreCursive" w:hAnsi="NTPreCursive"/>
                <w:sz w:val="22"/>
                <w:szCs w:val="22"/>
              </w:rPr>
            </w:pPr>
          </w:p>
          <w:p w14:paraId="3CFDCEA4" w14:textId="29BFFD40" w:rsidR="00B06CF6" w:rsidRPr="00467FE5" w:rsidRDefault="00B06CF6" w:rsidP="001B53A4">
            <w:pPr>
              <w:rPr>
                <w:rFonts w:ascii="NTPreCursive" w:hAnsi="NTPreCursive"/>
                <w:sz w:val="22"/>
                <w:szCs w:val="22"/>
              </w:rPr>
            </w:pPr>
            <w:r>
              <w:rPr>
                <w:rFonts w:ascii="NTPreCursive" w:hAnsi="NTPreCursive"/>
                <w:sz w:val="22"/>
                <w:szCs w:val="22"/>
              </w:rPr>
              <w:t>Oliver Twist – perhaps end of year show?</w:t>
            </w:r>
          </w:p>
        </w:tc>
      </w:tr>
    </w:tbl>
    <w:p w14:paraId="1A811C1E" w14:textId="5ECEFFD8" w:rsidR="00376FDA" w:rsidRDefault="00376FDA">
      <w:pPr>
        <w:rPr>
          <w:rFonts w:ascii="Comic Sans MS" w:hAnsi="Comic Sans MS"/>
          <w:sz w:val="20"/>
          <w:szCs w:val="20"/>
        </w:rPr>
      </w:pPr>
    </w:p>
    <w:p w14:paraId="4639F89B" w14:textId="77777777" w:rsidR="00376FDA" w:rsidRDefault="00376FDA">
      <w:pPr>
        <w:rPr>
          <w:rFonts w:ascii="Comic Sans MS" w:hAnsi="Comic Sans MS"/>
          <w:sz w:val="20"/>
          <w:szCs w:val="20"/>
        </w:rPr>
      </w:pPr>
      <w:r>
        <w:rPr>
          <w:rFonts w:ascii="Comic Sans MS" w:hAnsi="Comic Sans MS"/>
          <w:sz w:val="20"/>
          <w:szCs w:val="20"/>
        </w:rPr>
        <w:br w:type="page"/>
      </w:r>
    </w:p>
    <w:tbl>
      <w:tblPr>
        <w:tblStyle w:val="TableGrid"/>
        <w:tblW w:w="15451" w:type="dxa"/>
        <w:tblInd w:w="-714" w:type="dxa"/>
        <w:tblLook w:val="04A0" w:firstRow="1" w:lastRow="0" w:firstColumn="1" w:lastColumn="0" w:noHBand="0" w:noVBand="1"/>
      </w:tblPr>
      <w:tblGrid>
        <w:gridCol w:w="832"/>
        <w:gridCol w:w="1134"/>
        <w:gridCol w:w="1748"/>
        <w:gridCol w:w="499"/>
        <w:gridCol w:w="1253"/>
        <w:gridCol w:w="1055"/>
        <w:gridCol w:w="2230"/>
        <w:gridCol w:w="2205"/>
        <w:gridCol w:w="2247"/>
        <w:gridCol w:w="122"/>
        <w:gridCol w:w="2126"/>
      </w:tblGrid>
      <w:tr w:rsidR="00376FDA" w:rsidRPr="00467FE5" w14:paraId="48A7CC26" w14:textId="77777777" w:rsidTr="001B53A4">
        <w:tc>
          <w:tcPr>
            <w:tcW w:w="15451" w:type="dxa"/>
            <w:gridSpan w:val="11"/>
          </w:tcPr>
          <w:p w14:paraId="390324CE" w14:textId="6FDA71A4" w:rsidR="00376FDA" w:rsidRPr="00467FE5" w:rsidRDefault="00376FDA" w:rsidP="00376FDA">
            <w:pPr>
              <w:rPr>
                <w:rFonts w:ascii="NTPreCursive" w:hAnsi="NTPreCursive"/>
                <w:sz w:val="22"/>
                <w:szCs w:val="22"/>
              </w:rPr>
            </w:pPr>
            <w:r w:rsidRPr="00467FE5">
              <w:rPr>
                <w:rFonts w:ascii="NTPreCursive" w:hAnsi="NTPreCursive"/>
                <w:sz w:val="22"/>
                <w:szCs w:val="22"/>
              </w:rPr>
              <w:lastRenderedPageBreak/>
              <w:t>Year</w:t>
            </w:r>
            <w:r>
              <w:rPr>
                <w:rFonts w:ascii="NTPreCursive" w:hAnsi="NTPreCursive"/>
                <w:sz w:val="22"/>
                <w:szCs w:val="22"/>
              </w:rPr>
              <w:t xml:space="preserve"> Six</w:t>
            </w:r>
          </w:p>
        </w:tc>
      </w:tr>
      <w:tr w:rsidR="00376FDA" w:rsidRPr="00467FE5" w14:paraId="6ACDA8D1" w14:textId="77777777" w:rsidTr="00FB0550">
        <w:tc>
          <w:tcPr>
            <w:tcW w:w="1966" w:type="dxa"/>
            <w:gridSpan w:val="2"/>
            <w:tcBorders>
              <w:right w:val="single" w:sz="18" w:space="0" w:color="auto"/>
            </w:tcBorders>
          </w:tcPr>
          <w:p w14:paraId="684FBB6C" w14:textId="77777777" w:rsidR="00376FDA" w:rsidRPr="00467FE5" w:rsidRDefault="00376FDA" w:rsidP="001B53A4">
            <w:pPr>
              <w:jc w:val="center"/>
              <w:rPr>
                <w:rFonts w:ascii="NTPreCursive" w:hAnsi="NTPreCursive"/>
                <w:sz w:val="22"/>
                <w:szCs w:val="22"/>
              </w:rPr>
            </w:pPr>
          </w:p>
        </w:tc>
        <w:tc>
          <w:tcPr>
            <w:tcW w:w="4555" w:type="dxa"/>
            <w:gridSpan w:val="4"/>
            <w:tcBorders>
              <w:top w:val="single" w:sz="18" w:space="0" w:color="auto"/>
              <w:left w:val="single" w:sz="18" w:space="0" w:color="auto"/>
              <w:right w:val="single" w:sz="18" w:space="0" w:color="auto"/>
            </w:tcBorders>
            <w:shd w:val="clear" w:color="auto" w:fill="F79646" w:themeFill="accent6"/>
          </w:tcPr>
          <w:p w14:paraId="55D61478" w14:textId="77777777" w:rsidR="00376FDA" w:rsidRPr="00467FE5" w:rsidRDefault="00376FDA" w:rsidP="001B53A4">
            <w:pPr>
              <w:jc w:val="center"/>
              <w:rPr>
                <w:rFonts w:ascii="NTPreCursive" w:hAnsi="NTPreCursive"/>
                <w:sz w:val="22"/>
                <w:szCs w:val="22"/>
              </w:rPr>
            </w:pPr>
            <w:r w:rsidRPr="00467FE5">
              <w:rPr>
                <w:rFonts w:ascii="NTPreCursive" w:hAnsi="NTPreCursive"/>
                <w:sz w:val="22"/>
                <w:szCs w:val="22"/>
              </w:rPr>
              <w:t>Autumn</w:t>
            </w:r>
          </w:p>
        </w:tc>
        <w:tc>
          <w:tcPr>
            <w:tcW w:w="4435" w:type="dxa"/>
            <w:gridSpan w:val="2"/>
            <w:tcBorders>
              <w:top w:val="single" w:sz="18" w:space="0" w:color="auto"/>
              <w:left w:val="single" w:sz="18" w:space="0" w:color="auto"/>
              <w:right w:val="single" w:sz="18" w:space="0" w:color="auto"/>
            </w:tcBorders>
            <w:shd w:val="clear" w:color="auto" w:fill="92D050"/>
          </w:tcPr>
          <w:p w14:paraId="10DC3190" w14:textId="77777777" w:rsidR="00376FDA" w:rsidRPr="00467FE5" w:rsidRDefault="00376FDA" w:rsidP="001B53A4">
            <w:pPr>
              <w:jc w:val="center"/>
              <w:rPr>
                <w:rFonts w:ascii="NTPreCursive" w:hAnsi="NTPreCursive"/>
                <w:sz w:val="22"/>
                <w:szCs w:val="22"/>
              </w:rPr>
            </w:pPr>
            <w:r w:rsidRPr="00467FE5">
              <w:rPr>
                <w:rFonts w:ascii="NTPreCursive" w:hAnsi="NTPreCursive"/>
                <w:sz w:val="22"/>
                <w:szCs w:val="22"/>
              </w:rPr>
              <w:t>Spring</w:t>
            </w:r>
          </w:p>
        </w:tc>
        <w:tc>
          <w:tcPr>
            <w:tcW w:w="4495" w:type="dxa"/>
            <w:gridSpan w:val="3"/>
            <w:tcBorders>
              <w:top w:val="single" w:sz="18" w:space="0" w:color="auto"/>
              <w:left w:val="single" w:sz="18" w:space="0" w:color="auto"/>
              <w:right w:val="single" w:sz="18" w:space="0" w:color="auto"/>
            </w:tcBorders>
            <w:shd w:val="clear" w:color="auto" w:fill="FFFF00"/>
          </w:tcPr>
          <w:p w14:paraId="6A661F5A" w14:textId="77777777" w:rsidR="00376FDA" w:rsidRPr="00467FE5" w:rsidRDefault="00376FDA" w:rsidP="001B53A4">
            <w:pPr>
              <w:jc w:val="center"/>
              <w:rPr>
                <w:rFonts w:ascii="NTPreCursive" w:hAnsi="NTPreCursive"/>
                <w:sz w:val="22"/>
                <w:szCs w:val="22"/>
              </w:rPr>
            </w:pPr>
            <w:r w:rsidRPr="00467FE5">
              <w:rPr>
                <w:rFonts w:ascii="NTPreCursive" w:hAnsi="NTPreCursive"/>
                <w:sz w:val="22"/>
                <w:szCs w:val="22"/>
              </w:rPr>
              <w:t>Summer</w:t>
            </w:r>
          </w:p>
        </w:tc>
      </w:tr>
      <w:tr w:rsidR="004D556F" w:rsidRPr="00467FE5" w14:paraId="484A27AA" w14:textId="77777777" w:rsidTr="002F7FCC">
        <w:tc>
          <w:tcPr>
            <w:tcW w:w="832" w:type="dxa"/>
            <w:vMerge w:val="restart"/>
            <w:textDirection w:val="btLr"/>
            <w:vAlign w:val="center"/>
          </w:tcPr>
          <w:p w14:paraId="6ED2540E" w14:textId="77777777" w:rsidR="004D556F" w:rsidRPr="00467FE5" w:rsidRDefault="004D556F" w:rsidP="004D556F">
            <w:pPr>
              <w:ind w:left="113" w:right="113"/>
              <w:jc w:val="center"/>
              <w:rPr>
                <w:rFonts w:ascii="NTPreCursive" w:hAnsi="NTPreCursive"/>
                <w:b/>
                <w:sz w:val="22"/>
                <w:szCs w:val="22"/>
              </w:rPr>
            </w:pPr>
            <w:r w:rsidRPr="00467FE5">
              <w:rPr>
                <w:rFonts w:ascii="NTPreCursive" w:hAnsi="NTPreCursive"/>
                <w:sz w:val="22"/>
                <w:szCs w:val="22"/>
              </w:rPr>
              <w:t>Music is a fluid subject with inter-related dimensions. Throughout each term these dimensions will continue to build towards the end of year point.</w:t>
            </w:r>
          </w:p>
        </w:tc>
        <w:tc>
          <w:tcPr>
            <w:tcW w:w="1134" w:type="dxa"/>
            <w:tcBorders>
              <w:right w:val="single" w:sz="18" w:space="0" w:color="auto"/>
            </w:tcBorders>
          </w:tcPr>
          <w:p w14:paraId="15EFA04A" w14:textId="77777777" w:rsidR="004D556F" w:rsidRPr="00467FE5" w:rsidRDefault="004D556F" w:rsidP="004D556F">
            <w:pPr>
              <w:rPr>
                <w:rFonts w:ascii="NTPreCursive" w:hAnsi="NTPreCursive"/>
                <w:b/>
                <w:sz w:val="22"/>
                <w:szCs w:val="22"/>
              </w:rPr>
            </w:pPr>
            <w:r w:rsidRPr="00467FE5">
              <w:rPr>
                <w:rFonts w:ascii="NTPreCursive" w:hAnsi="NTPreCursive"/>
                <w:b/>
                <w:sz w:val="22"/>
                <w:szCs w:val="22"/>
              </w:rPr>
              <w:t>Unit titles and synopsis</w:t>
            </w:r>
          </w:p>
        </w:tc>
        <w:tc>
          <w:tcPr>
            <w:tcW w:w="1748" w:type="dxa"/>
            <w:tcBorders>
              <w:top w:val="single" w:sz="18" w:space="0" w:color="auto"/>
              <w:left w:val="single" w:sz="18" w:space="0" w:color="auto"/>
            </w:tcBorders>
          </w:tcPr>
          <w:p w14:paraId="775A98B8" w14:textId="77777777" w:rsidR="004D556F" w:rsidRDefault="004D556F" w:rsidP="004D556F">
            <w:pPr>
              <w:rPr>
                <w:rFonts w:ascii="NTPreCursive" w:hAnsi="NTPreCursive"/>
                <w:sz w:val="20"/>
                <w:szCs w:val="20"/>
              </w:rPr>
            </w:pPr>
            <w:r w:rsidRPr="00FB0550">
              <w:rPr>
                <w:rFonts w:ascii="NTPreCursive" w:hAnsi="NTPreCursive"/>
                <w:b/>
                <w:sz w:val="20"/>
                <w:szCs w:val="20"/>
              </w:rPr>
              <w:t>Happy</w:t>
            </w:r>
            <w:r w:rsidRPr="0072171B">
              <w:rPr>
                <w:rFonts w:ascii="NTPreCursive" w:hAnsi="NTPreCursive"/>
                <w:sz w:val="20"/>
                <w:szCs w:val="20"/>
              </w:rPr>
              <w:t xml:space="preserve"> </w:t>
            </w:r>
          </w:p>
          <w:p w14:paraId="69A1B983" w14:textId="77777777" w:rsidR="004D556F" w:rsidRDefault="004D556F" w:rsidP="004D556F">
            <w:pPr>
              <w:rPr>
                <w:rFonts w:ascii="NTPreCursive" w:hAnsi="NTPreCursive"/>
                <w:sz w:val="20"/>
                <w:szCs w:val="20"/>
              </w:rPr>
            </w:pPr>
            <w:r>
              <w:rPr>
                <w:rFonts w:ascii="NTPreCursive" w:hAnsi="NTPreCursive"/>
                <w:sz w:val="20"/>
                <w:szCs w:val="20"/>
              </w:rPr>
              <w:t>(Pop / Neo Soul)</w:t>
            </w:r>
          </w:p>
          <w:p w14:paraId="7C56BB5D" w14:textId="77777777" w:rsidR="004D556F" w:rsidRDefault="004D556F" w:rsidP="004D556F">
            <w:pPr>
              <w:rPr>
                <w:rFonts w:ascii="NTPreCursive" w:hAnsi="NTPreCursive"/>
                <w:sz w:val="20"/>
                <w:szCs w:val="20"/>
              </w:rPr>
            </w:pPr>
          </w:p>
          <w:p w14:paraId="265EEAC1" w14:textId="77777777" w:rsidR="004D556F" w:rsidRDefault="004D556F" w:rsidP="004D556F">
            <w:pPr>
              <w:rPr>
                <w:rFonts w:ascii="NTPreCursive" w:hAnsi="NTPreCursive"/>
                <w:sz w:val="20"/>
                <w:szCs w:val="20"/>
              </w:rPr>
            </w:pPr>
            <w:r w:rsidRPr="0072171B">
              <w:rPr>
                <w:rFonts w:ascii="NTPreCursive" w:hAnsi="NTPreCursive"/>
                <w:sz w:val="20"/>
                <w:szCs w:val="20"/>
              </w:rPr>
              <w:t>This unit is focused around one song: Happy by Pharrell Williams - a Pop song with a Soul influence about being happy. What makes you happy?</w:t>
            </w:r>
          </w:p>
          <w:p w14:paraId="10415270" w14:textId="0106FA29" w:rsidR="004D556F" w:rsidRPr="0072171B" w:rsidRDefault="004D556F" w:rsidP="004D556F">
            <w:pPr>
              <w:rPr>
                <w:rFonts w:ascii="NTPreCursive" w:hAnsi="NTPreCursive"/>
                <w:sz w:val="20"/>
                <w:szCs w:val="20"/>
              </w:rPr>
            </w:pPr>
          </w:p>
        </w:tc>
        <w:tc>
          <w:tcPr>
            <w:tcW w:w="1752" w:type="dxa"/>
            <w:gridSpan w:val="2"/>
            <w:tcBorders>
              <w:top w:val="single" w:sz="18" w:space="0" w:color="auto"/>
            </w:tcBorders>
          </w:tcPr>
          <w:p w14:paraId="03B7B769" w14:textId="77777777" w:rsidR="004D556F" w:rsidRPr="00FB0550" w:rsidRDefault="004D556F" w:rsidP="004D556F">
            <w:pPr>
              <w:rPr>
                <w:rFonts w:ascii="NTPreCursive" w:hAnsi="NTPreCursive"/>
                <w:b/>
                <w:sz w:val="20"/>
                <w:szCs w:val="20"/>
              </w:rPr>
            </w:pPr>
            <w:r w:rsidRPr="00FB0550">
              <w:rPr>
                <w:rFonts w:ascii="NTPreCursive" w:hAnsi="NTPreCursive"/>
                <w:b/>
                <w:sz w:val="20"/>
                <w:szCs w:val="20"/>
              </w:rPr>
              <w:t>Classroom Jazz 2</w:t>
            </w:r>
          </w:p>
          <w:p w14:paraId="3A03F9AF" w14:textId="77777777" w:rsidR="004D556F" w:rsidRDefault="004D556F" w:rsidP="004D556F">
            <w:pPr>
              <w:rPr>
                <w:rFonts w:ascii="NTPreCursive" w:hAnsi="NTPreCursive"/>
                <w:sz w:val="20"/>
                <w:szCs w:val="20"/>
              </w:rPr>
            </w:pPr>
            <w:r w:rsidRPr="0072171B">
              <w:rPr>
                <w:rFonts w:ascii="NTPreCursive" w:hAnsi="NTPreCursive"/>
                <w:sz w:val="20"/>
                <w:szCs w:val="20"/>
              </w:rPr>
              <w:t xml:space="preserve"> </w:t>
            </w:r>
            <w:r>
              <w:rPr>
                <w:rFonts w:ascii="NTPreCursive" w:hAnsi="NTPreCursive"/>
                <w:sz w:val="20"/>
                <w:szCs w:val="20"/>
              </w:rPr>
              <w:t>(Bacharach &amp; Blues)</w:t>
            </w:r>
          </w:p>
          <w:p w14:paraId="458E78F0" w14:textId="77777777" w:rsidR="004D556F" w:rsidRDefault="004D556F" w:rsidP="004D556F">
            <w:pPr>
              <w:rPr>
                <w:rFonts w:ascii="NTPreCursive" w:hAnsi="NTPreCursive"/>
                <w:sz w:val="20"/>
                <w:szCs w:val="20"/>
              </w:rPr>
            </w:pPr>
          </w:p>
          <w:p w14:paraId="7D501978" w14:textId="05C258EC" w:rsidR="004D556F" w:rsidRPr="004D556F" w:rsidRDefault="004D556F" w:rsidP="004D556F">
            <w:pPr>
              <w:rPr>
                <w:rFonts w:ascii="NTPreCursive" w:hAnsi="NTPreCursive"/>
                <w:b/>
                <w:sz w:val="20"/>
                <w:szCs w:val="20"/>
              </w:rPr>
            </w:pPr>
            <w:r>
              <w:rPr>
                <w:rFonts w:ascii="NTPreCursive" w:hAnsi="NTPreCursive"/>
                <w:sz w:val="20"/>
                <w:szCs w:val="20"/>
              </w:rPr>
              <w:t xml:space="preserve">This builds on the Y5 Jazz unit. </w:t>
            </w:r>
            <w:r w:rsidRPr="0072171B">
              <w:rPr>
                <w:rFonts w:ascii="NTPreCursive" w:hAnsi="NTPreCursive"/>
                <w:sz w:val="20"/>
                <w:szCs w:val="20"/>
              </w:rPr>
              <w:t>All the learning is focused around two tunes: Bacharach Anorak and Meet The Blues</w:t>
            </w:r>
          </w:p>
        </w:tc>
        <w:tc>
          <w:tcPr>
            <w:tcW w:w="1055" w:type="dxa"/>
            <w:tcBorders>
              <w:top w:val="single" w:sz="18" w:space="0" w:color="auto"/>
              <w:right w:val="single" w:sz="18" w:space="0" w:color="auto"/>
            </w:tcBorders>
          </w:tcPr>
          <w:p w14:paraId="04EE100D" w14:textId="77777777" w:rsidR="004D556F" w:rsidRPr="0072171B" w:rsidRDefault="004D556F" w:rsidP="004D556F">
            <w:pPr>
              <w:rPr>
                <w:rFonts w:ascii="NTPreCursive" w:hAnsi="NTPreCursive"/>
                <w:b/>
                <w:sz w:val="20"/>
                <w:szCs w:val="20"/>
              </w:rPr>
            </w:pPr>
            <w:r w:rsidRPr="0072171B">
              <w:rPr>
                <w:rFonts w:ascii="NTPreCursive" w:hAnsi="NTPreCursive"/>
                <w:b/>
                <w:sz w:val="20"/>
                <w:szCs w:val="20"/>
              </w:rPr>
              <w:t>Singing Project - Christmas</w:t>
            </w:r>
          </w:p>
        </w:tc>
        <w:tc>
          <w:tcPr>
            <w:tcW w:w="2230" w:type="dxa"/>
            <w:tcBorders>
              <w:top w:val="single" w:sz="18" w:space="0" w:color="auto"/>
              <w:left w:val="single" w:sz="18" w:space="0" w:color="auto"/>
            </w:tcBorders>
          </w:tcPr>
          <w:p w14:paraId="594FF358" w14:textId="77777777" w:rsidR="004D556F" w:rsidRDefault="004D556F" w:rsidP="004D556F">
            <w:pPr>
              <w:rPr>
                <w:rFonts w:ascii="NTPreCursive" w:hAnsi="NTPreCursive"/>
                <w:sz w:val="20"/>
                <w:szCs w:val="20"/>
              </w:rPr>
            </w:pPr>
            <w:r w:rsidRPr="00FB0550">
              <w:rPr>
                <w:rFonts w:ascii="NTPreCursive" w:hAnsi="NTPreCursive"/>
                <w:b/>
                <w:sz w:val="20"/>
                <w:szCs w:val="20"/>
              </w:rPr>
              <w:t>Britten: New Year Carol</w:t>
            </w:r>
            <w:r w:rsidRPr="0072171B">
              <w:rPr>
                <w:rFonts w:ascii="NTPreCursive" w:hAnsi="NTPreCursive"/>
                <w:sz w:val="20"/>
                <w:szCs w:val="20"/>
              </w:rPr>
              <w:t xml:space="preserve"> </w:t>
            </w:r>
          </w:p>
          <w:p w14:paraId="45297B1A" w14:textId="56D69B4C" w:rsidR="004D556F" w:rsidRDefault="004D556F" w:rsidP="004D556F">
            <w:pPr>
              <w:rPr>
                <w:rFonts w:ascii="NTPreCursive" w:hAnsi="NTPreCursive"/>
                <w:sz w:val="20"/>
                <w:szCs w:val="20"/>
              </w:rPr>
            </w:pPr>
            <w:r>
              <w:rPr>
                <w:rFonts w:ascii="NTPreCursive" w:hAnsi="NTPreCursive"/>
                <w:sz w:val="20"/>
                <w:szCs w:val="20"/>
              </w:rPr>
              <w:t>(Classical or Urban Gospel)</w:t>
            </w:r>
          </w:p>
          <w:p w14:paraId="02108868" w14:textId="77777777" w:rsidR="004D556F" w:rsidRDefault="004D556F" w:rsidP="004D556F">
            <w:pPr>
              <w:rPr>
                <w:rFonts w:ascii="NTPreCursive" w:hAnsi="NTPreCursive"/>
                <w:sz w:val="20"/>
                <w:szCs w:val="20"/>
              </w:rPr>
            </w:pPr>
          </w:p>
          <w:p w14:paraId="3BEA7526" w14:textId="2023E9F8" w:rsidR="004D556F" w:rsidRPr="0072171B" w:rsidRDefault="004D556F" w:rsidP="004D556F">
            <w:pPr>
              <w:rPr>
                <w:rFonts w:ascii="NTPreCursive" w:hAnsi="NTPreCursive"/>
                <w:sz w:val="20"/>
                <w:szCs w:val="20"/>
              </w:rPr>
            </w:pPr>
            <w:r w:rsidRPr="0072171B">
              <w:rPr>
                <w:rFonts w:ascii="NTPreCursive" w:hAnsi="NTPreCursive"/>
                <w:sz w:val="20"/>
                <w:szCs w:val="20"/>
              </w:rPr>
              <w:t>All the learning is focused around one song from Benjamin Britten’s Friday Afternoons: A New Year Carol.</w:t>
            </w:r>
          </w:p>
        </w:tc>
        <w:tc>
          <w:tcPr>
            <w:tcW w:w="2205" w:type="dxa"/>
            <w:tcBorders>
              <w:top w:val="single" w:sz="18" w:space="0" w:color="auto"/>
              <w:right w:val="single" w:sz="18" w:space="0" w:color="auto"/>
            </w:tcBorders>
          </w:tcPr>
          <w:p w14:paraId="0FDE2ED4" w14:textId="77777777" w:rsidR="004D556F" w:rsidRPr="00FB0550" w:rsidRDefault="004D556F" w:rsidP="004D556F">
            <w:pPr>
              <w:pStyle w:val="ListParagraph"/>
              <w:ind w:left="33"/>
              <w:rPr>
                <w:rFonts w:ascii="NTPreCursive" w:hAnsi="NTPreCursive"/>
                <w:b/>
                <w:sz w:val="20"/>
                <w:szCs w:val="20"/>
              </w:rPr>
            </w:pPr>
            <w:r w:rsidRPr="00FB0550">
              <w:rPr>
                <w:rFonts w:ascii="NTPreCursive" w:hAnsi="NTPreCursive"/>
                <w:b/>
                <w:sz w:val="20"/>
                <w:szCs w:val="20"/>
              </w:rPr>
              <w:t xml:space="preserve">You’ve got a friend </w:t>
            </w:r>
          </w:p>
          <w:p w14:paraId="59B73F46" w14:textId="75D601B9" w:rsidR="004D556F" w:rsidRDefault="004D556F" w:rsidP="004D556F">
            <w:pPr>
              <w:pStyle w:val="ListParagraph"/>
              <w:ind w:left="33"/>
              <w:rPr>
                <w:rFonts w:ascii="NTPreCursive" w:hAnsi="NTPreCursive"/>
                <w:sz w:val="20"/>
                <w:szCs w:val="20"/>
              </w:rPr>
            </w:pPr>
            <w:r>
              <w:rPr>
                <w:rFonts w:ascii="NTPreCursive" w:hAnsi="NTPreCursive"/>
                <w:sz w:val="20"/>
                <w:szCs w:val="20"/>
              </w:rPr>
              <w:t>(70s Ballad / Pop)</w:t>
            </w:r>
          </w:p>
          <w:p w14:paraId="2E0D18E2" w14:textId="77777777" w:rsidR="004D556F" w:rsidRDefault="004D556F" w:rsidP="004D556F">
            <w:pPr>
              <w:pStyle w:val="ListParagraph"/>
              <w:ind w:left="33"/>
              <w:rPr>
                <w:rFonts w:ascii="NTPreCursive" w:hAnsi="NTPreCursive"/>
                <w:sz w:val="20"/>
                <w:szCs w:val="20"/>
              </w:rPr>
            </w:pPr>
          </w:p>
          <w:p w14:paraId="2C9D1603" w14:textId="66034C79" w:rsidR="004D556F" w:rsidRPr="0072171B" w:rsidRDefault="004D556F" w:rsidP="004D556F">
            <w:pPr>
              <w:rPr>
                <w:rFonts w:ascii="NTPreCursive" w:hAnsi="NTPreCursive"/>
                <w:sz w:val="20"/>
                <w:szCs w:val="20"/>
              </w:rPr>
            </w:pPr>
            <w:r w:rsidRPr="0072171B">
              <w:rPr>
                <w:rFonts w:ascii="NTPreCursive" w:hAnsi="NTPreCursive"/>
                <w:sz w:val="20"/>
                <w:szCs w:val="20"/>
              </w:rPr>
              <w:t>All the learning in this unit is focused around one song: You’ve Got A Friend - a song about friendship by Carole King.</w:t>
            </w:r>
          </w:p>
        </w:tc>
        <w:tc>
          <w:tcPr>
            <w:tcW w:w="2369" w:type="dxa"/>
            <w:gridSpan w:val="2"/>
            <w:tcBorders>
              <w:top w:val="single" w:sz="18" w:space="0" w:color="auto"/>
              <w:left w:val="single" w:sz="18" w:space="0" w:color="auto"/>
            </w:tcBorders>
          </w:tcPr>
          <w:p w14:paraId="7B894D98" w14:textId="270C3F26" w:rsidR="004D556F" w:rsidRPr="002F7FCC" w:rsidRDefault="004D556F" w:rsidP="004D556F">
            <w:pPr>
              <w:rPr>
                <w:rFonts w:ascii="NTPreCursive" w:hAnsi="NTPreCursive"/>
                <w:b/>
                <w:sz w:val="20"/>
                <w:szCs w:val="20"/>
              </w:rPr>
            </w:pPr>
            <w:r w:rsidRPr="002F7FCC">
              <w:rPr>
                <w:rFonts w:ascii="NTPreCursive" w:hAnsi="NTPreCursive"/>
                <w:b/>
                <w:sz w:val="20"/>
                <w:szCs w:val="20"/>
              </w:rPr>
              <w:t>Music and Me</w:t>
            </w:r>
          </w:p>
          <w:p w14:paraId="14A913DE" w14:textId="1BDF6BA6" w:rsidR="004D556F" w:rsidRDefault="004D556F" w:rsidP="004D556F">
            <w:pPr>
              <w:rPr>
                <w:rFonts w:ascii="NTPreCursive" w:hAnsi="NTPreCursive"/>
                <w:sz w:val="20"/>
                <w:szCs w:val="20"/>
              </w:rPr>
            </w:pPr>
          </w:p>
          <w:p w14:paraId="653186C9" w14:textId="77777777" w:rsidR="004D556F" w:rsidRPr="00060D0B" w:rsidRDefault="004D556F" w:rsidP="004D556F">
            <w:pPr>
              <w:rPr>
                <w:rFonts w:ascii="NTPreCursive" w:hAnsi="NTPreCursive"/>
                <w:sz w:val="20"/>
                <w:szCs w:val="20"/>
              </w:rPr>
            </w:pPr>
          </w:p>
          <w:p w14:paraId="21623773" w14:textId="356BD981" w:rsidR="004D556F" w:rsidRPr="0072171B" w:rsidRDefault="004D556F" w:rsidP="004D556F">
            <w:pPr>
              <w:pStyle w:val="ListParagraph"/>
              <w:ind w:left="33"/>
              <w:rPr>
                <w:rFonts w:ascii="NTPreCursive" w:hAnsi="NTPreCursive"/>
                <w:sz w:val="20"/>
                <w:szCs w:val="20"/>
              </w:rPr>
            </w:pPr>
            <w:r w:rsidRPr="00060D0B">
              <w:rPr>
                <w:rFonts w:ascii="NTPreCursive" w:hAnsi="NTPreCursive"/>
                <w:sz w:val="20"/>
                <w:szCs w:val="20"/>
              </w:rPr>
              <w:t>Create your own music inspired by your identity &amp; focus on women in the music industry.</w:t>
            </w:r>
          </w:p>
        </w:tc>
        <w:tc>
          <w:tcPr>
            <w:tcW w:w="2126" w:type="dxa"/>
            <w:tcBorders>
              <w:top w:val="single" w:sz="18" w:space="0" w:color="auto"/>
              <w:right w:val="single" w:sz="18" w:space="0" w:color="auto"/>
            </w:tcBorders>
          </w:tcPr>
          <w:p w14:paraId="6E013DB9" w14:textId="77777777" w:rsidR="004D556F" w:rsidRPr="004D556F" w:rsidRDefault="004D556F" w:rsidP="004D556F">
            <w:pPr>
              <w:rPr>
                <w:rFonts w:ascii="NTPreCursive" w:hAnsi="NTPreCursive"/>
                <w:b/>
                <w:sz w:val="20"/>
                <w:szCs w:val="20"/>
              </w:rPr>
            </w:pPr>
            <w:r w:rsidRPr="004D556F">
              <w:rPr>
                <w:rFonts w:ascii="NTPreCursive" w:hAnsi="NTPreCursive"/>
                <w:b/>
                <w:sz w:val="20"/>
                <w:szCs w:val="20"/>
              </w:rPr>
              <w:t>Reflect, rewind and replay</w:t>
            </w:r>
          </w:p>
          <w:p w14:paraId="40A9D0A7" w14:textId="77777777" w:rsidR="004D556F" w:rsidRPr="00880590" w:rsidRDefault="004D556F" w:rsidP="004D556F">
            <w:pPr>
              <w:rPr>
                <w:rFonts w:ascii="NTPreCursive" w:hAnsi="NTPreCursive"/>
                <w:sz w:val="20"/>
                <w:szCs w:val="20"/>
              </w:rPr>
            </w:pPr>
          </w:p>
          <w:p w14:paraId="29D24361" w14:textId="77777777" w:rsidR="004D556F" w:rsidRDefault="004D556F" w:rsidP="004D556F">
            <w:pPr>
              <w:rPr>
                <w:rFonts w:ascii="NTPreCursive" w:hAnsi="NTPreCursive" w:cs="Arial"/>
                <w:color w:val="323636"/>
                <w:sz w:val="20"/>
                <w:szCs w:val="20"/>
                <w:shd w:val="clear" w:color="auto" w:fill="FFFFFF"/>
              </w:rPr>
            </w:pPr>
            <w:r w:rsidRPr="00880590">
              <w:rPr>
                <w:rFonts w:ascii="NTPreCursive" w:hAnsi="NTPreCursive" w:cs="Arial"/>
                <w:color w:val="323636"/>
                <w:sz w:val="20"/>
                <w:szCs w:val="20"/>
                <w:shd w:val="clear" w:color="auto" w:fill="FFFFFF"/>
              </w:rPr>
              <w:t>Think about the history of music in context, listen to some Western Classical music and place the music from the units you have worked through, in their correct time and space. Consolidate the foundations of the language of music.</w:t>
            </w:r>
          </w:p>
          <w:p w14:paraId="0FDB6A20" w14:textId="77777777" w:rsidR="004D556F" w:rsidRDefault="004D556F" w:rsidP="004D556F">
            <w:pPr>
              <w:rPr>
                <w:rFonts w:ascii="NTPreCursive" w:hAnsi="NTPreCursive" w:cs="Arial"/>
                <w:color w:val="323636"/>
                <w:sz w:val="20"/>
                <w:szCs w:val="20"/>
                <w:shd w:val="clear" w:color="auto" w:fill="FFFFFF"/>
              </w:rPr>
            </w:pPr>
          </w:p>
          <w:p w14:paraId="571E8110" w14:textId="63E5FA3B" w:rsidR="004D556F" w:rsidRPr="004D556F" w:rsidRDefault="004D556F" w:rsidP="004D556F">
            <w:pPr>
              <w:rPr>
                <w:rFonts w:ascii="NTPreCursive" w:hAnsi="NTPreCursive"/>
                <w:b/>
                <w:sz w:val="20"/>
                <w:szCs w:val="20"/>
              </w:rPr>
            </w:pPr>
            <w:r w:rsidRPr="004D556F">
              <w:rPr>
                <w:rFonts w:ascii="NTPreCursive" w:hAnsi="NTPreCursive" w:cs="Arial"/>
                <w:b/>
                <w:color w:val="323636"/>
                <w:sz w:val="20"/>
                <w:szCs w:val="20"/>
                <w:shd w:val="clear" w:color="auto" w:fill="FFFFFF"/>
              </w:rPr>
              <w:t>Manchester Arts?</w:t>
            </w:r>
          </w:p>
        </w:tc>
      </w:tr>
      <w:tr w:rsidR="00FB0550" w:rsidRPr="00467FE5" w14:paraId="160A9B01" w14:textId="77777777" w:rsidTr="00FB0550">
        <w:tc>
          <w:tcPr>
            <w:tcW w:w="832" w:type="dxa"/>
            <w:vMerge/>
          </w:tcPr>
          <w:p w14:paraId="5FE09154" w14:textId="77777777" w:rsidR="00376FDA" w:rsidRPr="00467FE5" w:rsidRDefault="00376FDA" w:rsidP="001B53A4">
            <w:pPr>
              <w:rPr>
                <w:rFonts w:ascii="NTPreCursive" w:hAnsi="NTPreCursive"/>
                <w:b/>
                <w:sz w:val="22"/>
                <w:szCs w:val="22"/>
              </w:rPr>
            </w:pPr>
          </w:p>
        </w:tc>
        <w:tc>
          <w:tcPr>
            <w:tcW w:w="1134" w:type="dxa"/>
            <w:tcBorders>
              <w:right w:val="single" w:sz="18" w:space="0" w:color="auto"/>
            </w:tcBorders>
          </w:tcPr>
          <w:p w14:paraId="453424EC" w14:textId="77777777" w:rsidR="00376FDA" w:rsidRPr="00467FE5" w:rsidRDefault="00376FDA" w:rsidP="001B53A4">
            <w:pPr>
              <w:rPr>
                <w:rFonts w:ascii="NTPreCursive" w:hAnsi="NTPreCursive"/>
                <w:b/>
                <w:sz w:val="22"/>
                <w:szCs w:val="22"/>
              </w:rPr>
            </w:pPr>
            <w:r w:rsidRPr="00467FE5">
              <w:rPr>
                <w:rFonts w:ascii="NTPreCursive" w:hAnsi="NTPreCursive"/>
                <w:b/>
                <w:sz w:val="22"/>
                <w:szCs w:val="22"/>
              </w:rPr>
              <w:t>Performing</w:t>
            </w:r>
          </w:p>
        </w:tc>
        <w:tc>
          <w:tcPr>
            <w:tcW w:w="4555" w:type="dxa"/>
            <w:gridSpan w:val="4"/>
            <w:tcBorders>
              <w:left w:val="single" w:sz="18" w:space="0" w:color="auto"/>
              <w:right w:val="single" w:sz="18" w:space="0" w:color="auto"/>
            </w:tcBorders>
          </w:tcPr>
          <w:p w14:paraId="190D866F" w14:textId="77777777" w:rsidR="00FB0550" w:rsidRDefault="00FB0550" w:rsidP="006D5FCB">
            <w:pPr>
              <w:pStyle w:val="ListParagraph"/>
              <w:numPr>
                <w:ilvl w:val="0"/>
                <w:numId w:val="54"/>
              </w:numPr>
              <w:ind w:left="321"/>
              <w:rPr>
                <w:rFonts w:ascii="NTPreCursive" w:hAnsi="NTPreCursive"/>
                <w:sz w:val="20"/>
                <w:szCs w:val="20"/>
              </w:rPr>
            </w:pPr>
            <w:r>
              <w:rPr>
                <w:rFonts w:ascii="NTPreCursive" w:hAnsi="NTPreCursive"/>
                <w:sz w:val="20"/>
                <w:szCs w:val="20"/>
              </w:rPr>
              <w:t>T</w:t>
            </w:r>
            <w:r w:rsidR="0006589D" w:rsidRPr="0072171B">
              <w:rPr>
                <w:rFonts w:ascii="NTPreCursive" w:hAnsi="NTPreCursive"/>
                <w:sz w:val="20"/>
                <w:szCs w:val="20"/>
              </w:rPr>
              <w:t xml:space="preserve">o begin to choose what to perform and create a programme. </w:t>
            </w:r>
          </w:p>
          <w:p w14:paraId="71651C7C" w14:textId="77777777" w:rsidR="00FB0550" w:rsidRDefault="0006589D" w:rsidP="006D5FCB">
            <w:pPr>
              <w:pStyle w:val="ListParagraph"/>
              <w:numPr>
                <w:ilvl w:val="0"/>
                <w:numId w:val="54"/>
              </w:numPr>
              <w:ind w:left="321"/>
              <w:rPr>
                <w:rFonts w:ascii="NTPreCursive" w:hAnsi="NTPreCursive"/>
                <w:sz w:val="20"/>
                <w:szCs w:val="20"/>
              </w:rPr>
            </w:pPr>
            <w:r w:rsidRPr="0072171B">
              <w:rPr>
                <w:rFonts w:ascii="NTPreCursive" w:hAnsi="NTPreCursive"/>
                <w:sz w:val="20"/>
                <w:szCs w:val="20"/>
              </w:rPr>
              <w:t xml:space="preserve">To start to communicate the meaning of the words and articulate them. </w:t>
            </w:r>
          </w:p>
          <w:p w14:paraId="386EBDFB" w14:textId="77777777" w:rsidR="00FB0550" w:rsidRDefault="0006589D" w:rsidP="006D5FCB">
            <w:pPr>
              <w:pStyle w:val="ListParagraph"/>
              <w:numPr>
                <w:ilvl w:val="0"/>
                <w:numId w:val="54"/>
              </w:numPr>
              <w:ind w:left="321"/>
              <w:rPr>
                <w:rFonts w:ascii="NTPreCursive" w:hAnsi="NTPreCursive"/>
                <w:sz w:val="20"/>
                <w:szCs w:val="20"/>
              </w:rPr>
            </w:pPr>
            <w:r w:rsidRPr="0072171B">
              <w:rPr>
                <w:rFonts w:ascii="NTPreCursive" w:hAnsi="NTPreCursive"/>
                <w:sz w:val="20"/>
                <w:szCs w:val="20"/>
              </w:rPr>
              <w:t xml:space="preserve">To know how to use a venue to the best effective by talking in a group. </w:t>
            </w:r>
          </w:p>
          <w:p w14:paraId="0AB6D851" w14:textId="77777777" w:rsidR="00FB0550" w:rsidRDefault="0006589D" w:rsidP="006D5FCB">
            <w:pPr>
              <w:pStyle w:val="ListParagraph"/>
              <w:numPr>
                <w:ilvl w:val="0"/>
                <w:numId w:val="54"/>
              </w:numPr>
              <w:ind w:left="321"/>
              <w:rPr>
                <w:rFonts w:ascii="NTPreCursive" w:hAnsi="NTPreCursive"/>
                <w:sz w:val="20"/>
                <w:szCs w:val="20"/>
              </w:rPr>
            </w:pPr>
            <w:r w:rsidRPr="0072171B">
              <w:rPr>
                <w:rFonts w:ascii="NTPreCursive" w:hAnsi="NTPreCursive"/>
                <w:sz w:val="20"/>
                <w:szCs w:val="20"/>
              </w:rPr>
              <w:t xml:space="preserve">To start to record a performance and begin compare it to a previous performance. </w:t>
            </w:r>
          </w:p>
          <w:p w14:paraId="7C7950AA" w14:textId="0B7B0D38" w:rsidR="00376FDA" w:rsidRPr="0072171B" w:rsidRDefault="0006589D" w:rsidP="006D5FCB">
            <w:pPr>
              <w:pStyle w:val="ListParagraph"/>
              <w:numPr>
                <w:ilvl w:val="0"/>
                <w:numId w:val="54"/>
              </w:numPr>
              <w:ind w:left="321"/>
              <w:rPr>
                <w:rFonts w:ascii="NTPreCursive" w:hAnsi="NTPreCursive"/>
                <w:sz w:val="20"/>
                <w:szCs w:val="20"/>
              </w:rPr>
            </w:pPr>
            <w:r w:rsidRPr="0072171B">
              <w:rPr>
                <w:rFonts w:ascii="NTPreCursive" w:hAnsi="NTPreCursive"/>
                <w:sz w:val="20"/>
                <w:szCs w:val="20"/>
              </w:rPr>
              <w:t>To think about and discuss– “What went well?”</w:t>
            </w:r>
          </w:p>
        </w:tc>
        <w:tc>
          <w:tcPr>
            <w:tcW w:w="4435" w:type="dxa"/>
            <w:gridSpan w:val="2"/>
            <w:tcBorders>
              <w:left w:val="single" w:sz="18" w:space="0" w:color="auto"/>
              <w:right w:val="single" w:sz="18" w:space="0" w:color="auto"/>
            </w:tcBorders>
          </w:tcPr>
          <w:p w14:paraId="31B8E8D3" w14:textId="77777777" w:rsidR="00FB0550" w:rsidRDefault="0006589D" w:rsidP="006D5FCB">
            <w:pPr>
              <w:pStyle w:val="ListParagraph"/>
              <w:numPr>
                <w:ilvl w:val="0"/>
                <w:numId w:val="57"/>
              </w:numPr>
              <w:ind w:left="321"/>
              <w:rPr>
                <w:rFonts w:ascii="NTPreCursive" w:hAnsi="NTPreCursive"/>
                <w:sz w:val="20"/>
                <w:szCs w:val="20"/>
              </w:rPr>
            </w:pPr>
            <w:r w:rsidRPr="0072171B">
              <w:rPr>
                <w:rFonts w:ascii="NTPreCursive" w:hAnsi="NTPreCursive"/>
                <w:sz w:val="20"/>
                <w:szCs w:val="20"/>
              </w:rPr>
              <w:t xml:space="preserve">To explore different choices of what to perform and create a programme. </w:t>
            </w:r>
          </w:p>
          <w:p w14:paraId="37AD690B" w14:textId="77777777" w:rsidR="00FB0550" w:rsidRDefault="0006589D" w:rsidP="006D5FCB">
            <w:pPr>
              <w:pStyle w:val="ListParagraph"/>
              <w:numPr>
                <w:ilvl w:val="0"/>
                <w:numId w:val="57"/>
              </w:numPr>
              <w:ind w:left="321"/>
              <w:rPr>
                <w:rFonts w:ascii="NTPreCursive" w:hAnsi="NTPreCursive"/>
                <w:sz w:val="20"/>
                <w:szCs w:val="20"/>
              </w:rPr>
            </w:pPr>
            <w:r w:rsidRPr="0072171B">
              <w:rPr>
                <w:rFonts w:ascii="NTPreCursive" w:hAnsi="NTPreCursive"/>
                <w:sz w:val="20"/>
                <w:szCs w:val="20"/>
              </w:rPr>
              <w:t xml:space="preserve">To communicate the meaning of the words and clearly articulate them. </w:t>
            </w:r>
          </w:p>
          <w:p w14:paraId="2A8D1C33" w14:textId="77777777" w:rsidR="00FB0550" w:rsidRDefault="0006589D" w:rsidP="006D5FCB">
            <w:pPr>
              <w:pStyle w:val="ListParagraph"/>
              <w:numPr>
                <w:ilvl w:val="0"/>
                <w:numId w:val="57"/>
              </w:numPr>
              <w:ind w:left="321"/>
              <w:rPr>
                <w:rFonts w:ascii="NTPreCursive" w:hAnsi="NTPreCursive"/>
                <w:sz w:val="20"/>
                <w:szCs w:val="20"/>
              </w:rPr>
            </w:pPr>
            <w:r w:rsidRPr="0072171B">
              <w:rPr>
                <w:rFonts w:ascii="NTPreCursive" w:hAnsi="NTPreCursive"/>
                <w:sz w:val="20"/>
                <w:szCs w:val="20"/>
              </w:rPr>
              <w:t xml:space="preserve">To talk about the venue and how to use it to best effect. </w:t>
            </w:r>
          </w:p>
          <w:p w14:paraId="76810C46" w14:textId="77777777" w:rsidR="00FB0550" w:rsidRDefault="0006589D" w:rsidP="006D5FCB">
            <w:pPr>
              <w:pStyle w:val="ListParagraph"/>
              <w:numPr>
                <w:ilvl w:val="0"/>
                <w:numId w:val="57"/>
              </w:numPr>
              <w:ind w:left="321"/>
              <w:rPr>
                <w:rFonts w:ascii="NTPreCursive" w:hAnsi="NTPreCursive"/>
                <w:sz w:val="20"/>
                <w:szCs w:val="20"/>
              </w:rPr>
            </w:pPr>
            <w:r w:rsidRPr="0072171B">
              <w:rPr>
                <w:rFonts w:ascii="NTPreCursive" w:hAnsi="NTPreCursive"/>
                <w:sz w:val="20"/>
                <w:szCs w:val="20"/>
              </w:rPr>
              <w:t xml:space="preserve">To record the performance and compare it to a previous performance. </w:t>
            </w:r>
          </w:p>
          <w:p w14:paraId="55188F47" w14:textId="027FA8F2" w:rsidR="00376FDA" w:rsidRPr="0072171B" w:rsidRDefault="0006589D" w:rsidP="006D5FCB">
            <w:pPr>
              <w:pStyle w:val="ListParagraph"/>
              <w:numPr>
                <w:ilvl w:val="0"/>
                <w:numId w:val="57"/>
              </w:numPr>
              <w:ind w:left="321"/>
              <w:rPr>
                <w:rFonts w:ascii="NTPreCursive" w:hAnsi="NTPreCursive"/>
                <w:sz w:val="20"/>
                <w:szCs w:val="20"/>
              </w:rPr>
            </w:pPr>
            <w:r w:rsidRPr="0072171B">
              <w:rPr>
                <w:rFonts w:ascii="NTPreCursive" w:hAnsi="NTPreCursive"/>
                <w:sz w:val="20"/>
                <w:szCs w:val="20"/>
              </w:rPr>
              <w:t>To discuss and talk musically about it – “What went well?” and “It would have been even better if...?”</w:t>
            </w:r>
          </w:p>
        </w:tc>
        <w:tc>
          <w:tcPr>
            <w:tcW w:w="4495" w:type="dxa"/>
            <w:gridSpan w:val="3"/>
            <w:tcBorders>
              <w:left w:val="single" w:sz="18" w:space="0" w:color="auto"/>
              <w:right w:val="single" w:sz="18" w:space="0" w:color="auto"/>
            </w:tcBorders>
          </w:tcPr>
          <w:p w14:paraId="349522AA" w14:textId="77777777" w:rsidR="00FB0550" w:rsidRDefault="0006589D" w:rsidP="006D5FCB">
            <w:pPr>
              <w:pStyle w:val="ListParagraph"/>
              <w:numPr>
                <w:ilvl w:val="0"/>
                <w:numId w:val="60"/>
              </w:numPr>
              <w:ind w:left="314" w:hanging="314"/>
              <w:rPr>
                <w:rFonts w:ascii="NTPreCursive" w:hAnsi="NTPreCursive"/>
                <w:sz w:val="20"/>
                <w:szCs w:val="20"/>
              </w:rPr>
            </w:pPr>
            <w:r w:rsidRPr="0072171B">
              <w:rPr>
                <w:rFonts w:ascii="NTPreCursive" w:hAnsi="NTPreCursive"/>
                <w:sz w:val="20"/>
                <w:szCs w:val="20"/>
              </w:rPr>
              <w:t xml:space="preserve">To choose what to perform and create a programme. </w:t>
            </w:r>
          </w:p>
          <w:p w14:paraId="65AE2521" w14:textId="77777777" w:rsidR="00FB0550" w:rsidRDefault="0006589D" w:rsidP="006D5FCB">
            <w:pPr>
              <w:pStyle w:val="ListParagraph"/>
              <w:numPr>
                <w:ilvl w:val="0"/>
                <w:numId w:val="60"/>
              </w:numPr>
              <w:ind w:left="314" w:hanging="314"/>
              <w:rPr>
                <w:rFonts w:ascii="NTPreCursive" w:hAnsi="NTPreCursive"/>
                <w:sz w:val="20"/>
                <w:szCs w:val="20"/>
              </w:rPr>
            </w:pPr>
            <w:r w:rsidRPr="0072171B">
              <w:rPr>
                <w:rFonts w:ascii="NTPreCursive" w:hAnsi="NTPreCursive"/>
                <w:sz w:val="20"/>
                <w:szCs w:val="20"/>
              </w:rPr>
              <w:t xml:space="preserve">To confidently communicate the meaning of the words and clearly articulate them. </w:t>
            </w:r>
          </w:p>
          <w:p w14:paraId="1855713B" w14:textId="77777777" w:rsidR="00FB0550" w:rsidRDefault="0006589D" w:rsidP="006D5FCB">
            <w:pPr>
              <w:pStyle w:val="ListParagraph"/>
              <w:numPr>
                <w:ilvl w:val="0"/>
                <w:numId w:val="60"/>
              </w:numPr>
              <w:ind w:left="314" w:hanging="314"/>
              <w:rPr>
                <w:rFonts w:ascii="NTPreCursive" w:hAnsi="NTPreCursive"/>
                <w:sz w:val="20"/>
                <w:szCs w:val="20"/>
              </w:rPr>
            </w:pPr>
            <w:r w:rsidRPr="0072171B">
              <w:rPr>
                <w:rFonts w:ascii="NTPreCursive" w:hAnsi="NTPreCursive"/>
                <w:sz w:val="20"/>
                <w:szCs w:val="20"/>
              </w:rPr>
              <w:t xml:space="preserve">To talk and reason about the venue and how to use it to best effect. </w:t>
            </w:r>
          </w:p>
          <w:p w14:paraId="25CD571E" w14:textId="77777777" w:rsidR="00FB0550" w:rsidRDefault="0006589D" w:rsidP="006D5FCB">
            <w:pPr>
              <w:pStyle w:val="ListParagraph"/>
              <w:numPr>
                <w:ilvl w:val="0"/>
                <w:numId w:val="60"/>
              </w:numPr>
              <w:ind w:left="314" w:hanging="314"/>
              <w:rPr>
                <w:rFonts w:ascii="NTPreCursive" w:hAnsi="NTPreCursive"/>
                <w:sz w:val="20"/>
                <w:szCs w:val="20"/>
              </w:rPr>
            </w:pPr>
            <w:r w:rsidRPr="0072171B">
              <w:rPr>
                <w:rFonts w:ascii="NTPreCursive" w:hAnsi="NTPreCursive"/>
                <w:sz w:val="20"/>
                <w:szCs w:val="20"/>
              </w:rPr>
              <w:t xml:space="preserve">To record the performance and compare it to a previous performance using musical related vocabulary. </w:t>
            </w:r>
          </w:p>
          <w:p w14:paraId="2A3D8B02" w14:textId="20E5AA92" w:rsidR="00376FDA" w:rsidRPr="0072171B" w:rsidRDefault="0006589D" w:rsidP="006D5FCB">
            <w:pPr>
              <w:pStyle w:val="ListParagraph"/>
              <w:numPr>
                <w:ilvl w:val="0"/>
                <w:numId w:val="60"/>
              </w:numPr>
              <w:ind w:left="314" w:hanging="314"/>
              <w:rPr>
                <w:rFonts w:ascii="NTPreCursive" w:hAnsi="NTPreCursive"/>
                <w:sz w:val="20"/>
                <w:szCs w:val="20"/>
              </w:rPr>
            </w:pPr>
            <w:r w:rsidRPr="0072171B">
              <w:rPr>
                <w:rFonts w:ascii="NTPreCursive" w:hAnsi="NTPreCursive"/>
                <w:sz w:val="20"/>
                <w:szCs w:val="20"/>
              </w:rPr>
              <w:t>To discuss, talk musically about it and share learning relating to – “What went well?” and “It would have been even better if...?”</w:t>
            </w:r>
          </w:p>
        </w:tc>
      </w:tr>
      <w:tr w:rsidR="00FB0550" w:rsidRPr="00467FE5" w14:paraId="3F4A2DA1" w14:textId="77777777" w:rsidTr="00FB0550">
        <w:tc>
          <w:tcPr>
            <w:tcW w:w="832" w:type="dxa"/>
            <w:vMerge/>
          </w:tcPr>
          <w:p w14:paraId="2FE92F95" w14:textId="77777777" w:rsidR="00376FDA" w:rsidRPr="00467FE5" w:rsidRDefault="00376FDA" w:rsidP="001B53A4">
            <w:pPr>
              <w:rPr>
                <w:rFonts w:ascii="NTPreCursive" w:hAnsi="NTPreCursive"/>
                <w:b/>
                <w:sz w:val="22"/>
                <w:szCs w:val="22"/>
              </w:rPr>
            </w:pPr>
          </w:p>
        </w:tc>
        <w:tc>
          <w:tcPr>
            <w:tcW w:w="1134" w:type="dxa"/>
            <w:tcBorders>
              <w:right w:val="single" w:sz="18" w:space="0" w:color="auto"/>
            </w:tcBorders>
          </w:tcPr>
          <w:p w14:paraId="1FD34624" w14:textId="77777777" w:rsidR="00376FDA" w:rsidRPr="00467FE5" w:rsidRDefault="00376FDA" w:rsidP="001B53A4">
            <w:pPr>
              <w:rPr>
                <w:rFonts w:ascii="NTPreCursive" w:hAnsi="NTPreCursive"/>
                <w:b/>
                <w:sz w:val="22"/>
                <w:szCs w:val="22"/>
              </w:rPr>
            </w:pPr>
            <w:r w:rsidRPr="00467FE5">
              <w:rPr>
                <w:rFonts w:ascii="NTPreCursive" w:hAnsi="NTPreCursive"/>
                <w:b/>
                <w:sz w:val="22"/>
                <w:szCs w:val="22"/>
              </w:rPr>
              <w:t>Composing (Including notation)</w:t>
            </w:r>
          </w:p>
        </w:tc>
        <w:tc>
          <w:tcPr>
            <w:tcW w:w="4555" w:type="dxa"/>
            <w:gridSpan w:val="4"/>
            <w:tcBorders>
              <w:left w:val="single" w:sz="18" w:space="0" w:color="auto"/>
              <w:right w:val="single" w:sz="18" w:space="0" w:color="auto"/>
            </w:tcBorders>
          </w:tcPr>
          <w:p w14:paraId="2F9C3DA4" w14:textId="77777777" w:rsidR="00FB0550" w:rsidRDefault="0006589D" w:rsidP="006D5FCB">
            <w:pPr>
              <w:pStyle w:val="ListParagraph"/>
              <w:numPr>
                <w:ilvl w:val="0"/>
                <w:numId w:val="55"/>
              </w:numPr>
              <w:ind w:left="321"/>
              <w:rPr>
                <w:rFonts w:ascii="NTPreCursive" w:hAnsi="NTPreCursive"/>
                <w:sz w:val="20"/>
                <w:szCs w:val="20"/>
              </w:rPr>
            </w:pPr>
            <w:r w:rsidRPr="0072171B">
              <w:rPr>
                <w:rFonts w:ascii="NTPreCursive" w:hAnsi="NTPreCursive"/>
                <w:sz w:val="20"/>
                <w:szCs w:val="20"/>
              </w:rPr>
              <w:t xml:space="preserve">To being to Create simple melodies using up to five different notes and simple rhythms that work musically with the style of the song. </w:t>
            </w:r>
          </w:p>
          <w:p w14:paraId="424DC76A" w14:textId="77777777" w:rsidR="00FB0550" w:rsidRDefault="0006589D" w:rsidP="006D5FCB">
            <w:pPr>
              <w:pStyle w:val="ListParagraph"/>
              <w:numPr>
                <w:ilvl w:val="0"/>
                <w:numId w:val="55"/>
              </w:numPr>
              <w:ind w:left="321"/>
              <w:rPr>
                <w:rFonts w:ascii="NTPreCursive" w:hAnsi="NTPreCursive"/>
                <w:sz w:val="20"/>
                <w:szCs w:val="20"/>
              </w:rPr>
            </w:pPr>
            <w:r w:rsidRPr="0072171B">
              <w:rPr>
                <w:rFonts w:ascii="NTPreCursive" w:hAnsi="NTPreCursive"/>
                <w:sz w:val="20"/>
                <w:szCs w:val="20"/>
              </w:rPr>
              <w:t>To know the keynote or home note and the structure of the melody.</w:t>
            </w:r>
          </w:p>
          <w:p w14:paraId="2E65BC60" w14:textId="30747440" w:rsidR="00FB0550" w:rsidRDefault="0006589D" w:rsidP="006D5FCB">
            <w:pPr>
              <w:pStyle w:val="ListParagraph"/>
              <w:numPr>
                <w:ilvl w:val="0"/>
                <w:numId w:val="55"/>
              </w:numPr>
              <w:ind w:left="321"/>
              <w:rPr>
                <w:rFonts w:ascii="NTPreCursive" w:hAnsi="NTPreCursive"/>
                <w:sz w:val="20"/>
                <w:szCs w:val="20"/>
              </w:rPr>
            </w:pPr>
            <w:r w:rsidRPr="0072171B">
              <w:rPr>
                <w:rFonts w:ascii="NTPreCursive" w:hAnsi="NTPreCursive"/>
                <w:sz w:val="20"/>
                <w:szCs w:val="20"/>
              </w:rPr>
              <w:t xml:space="preserve">Listen to and begin to reflect upon the developing composition and make some musical decisions about how the melody connects with the song. </w:t>
            </w:r>
          </w:p>
          <w:p w14:paraId="073692D9" w14:textId="3CE81476" w:rsidR="00376FDA" w:rsidRPr="0072171B" w:rsidRDefault="0006589D" w:rsidP="006D5FCB">
            <w:pPr>
              <w:pStyle w:val="ListParagraph"/>
              <w:numPr>
                <w:ilvl w:val="0"/>
                <w:numId w:val="55"/>
              </w:numPr>
              <w:ind w:left="321"/>
              <w:rPr>
                <w:rFonts w:ascii="NTPreCursive" w:hAnsi="NTPreCursive"/>
                <w:sz w:val="20"/>
                <w:szCs w:val="20"/>
              </w:rPr>
            </w:pPr>
            <w:r w:rsidRPr="0072171B">
              <w:rPr>
                <w:rFonts w:ascii="NTPreCursive" w:hAnsi="NTPreCursive"/>
                <w:sz w:val="20"/>
                <w:szCs w:val="20"/>
              </w:rPr>
              <w:t>Begin to record the composition in any way appropriate that recognises the connection between sound and symbol (e.g. graphic/pictorial notation).</w:t>
            </w:r>
          </w:p>
        </w:tc>
        <w:tc>
          <w:tcPr>
            <w:tcW w:w="4435" w:type="dxa"/>
            <w:gridSpan w:val="2"/>
            <w:tcBorders>
              <w:left w:val="single" w:sz="18" w:space="0" w:color="auto"/>
              <w:right w:val="single" w:sz="18" w:space="0" w:color="auto"/>
            </w:tcBorders>
          </w:tcPr>
          <w:p w14:paraId="47F8BBD3" w14:textId="77777777" w:rsidR="00FB0550" w:rsidRDefault="0006589D" w:rsidP="006D5FCB">
            <w:pPr>
              <w:pStyle w:val="ListParagraph"/>
              <w:numPr>
                <w:ilvl w:val="0"/>
                <w:numId w:val="58"/>
              </w:numPr>
              <w:ind w:left="321"/>
              <w:rPr>
                <w:rFonts w:ascii="NTPreCursive" w:hAnsi="NTPreCursive"/>
                <w:sz w:val="20"/>
                <w:szCs w:val="20"/>
              </w:rPr>
            </w:pPr>
            <w:r w:rsidRPr="0072171B">
              <w:rPr>
                <w:rFonts w:ascii="NTPreCursive" w:hAnsi="NTPreCursive"/>
                <w:sz w:val="20"/>
                <w:szCs w:val="20"/>
              </w:rPr>
              <w:t xml:space="preserve">Create simple melodies using up to five different notes and simple rhythms that work musically with the style of the song most of the time </w:t>
            </w:r>
          </w:p>
          <w:p w14:paraId="3AF5DB07" w14:textId="77777777" w:rsidR="00FB0550" w:rsidRDefault="0006589D" w:rsidP="006D5FCB">
            <w:pPr>
              <w:pStyle w:val="ListParagraph"/>
              <w:numPr>
                <w:ilvl w:val="0"/>
                <w:numId w:val="58"/>
              </w:numPr>
              <w:ind w:left="321"/>
              <w:rPr>
                <w:rFonts w:ascii="NTPreCursive" w:hAnsi="NTPreCursive"/>
                <w:sz w:val="20"/>
                <w:szCs w:val="20"/>
              </w:rPr>
            </w:pPr>
            <w:r w:rsidRPr="0072171B">
              <w:rPr>
                <w:rFonts w:ascii="NTPreCursive" w:hAnsi="NTPreCursive"/>
                <w:sz w:val="20"/>
                <w:szCs w:val="20"/>
              </w:rPr>
              <w:t xml:space="preserve">To begin to explain the keynote or home note and the structure of the melody. </w:t>
            </w:r>
          </w:p>
          <w:p w14:paraId="579A8A54" w14:textId="77777777" w:rsidR="00FB0550" w:rsidRDefault="0006589D" w:rsidP="006D5FCB">
            <w:pPr>
              <w:pStyle w:val="ListParagraph"/>
              <w:numPr>
                <w:ilvl w:val="0"/>
                <w:numId w:val="58"/>
              </w:numPr>
              <w:ind w:left="321"/>
              <w:rPr>
                <w:rFonts w:ascii="NTPreCursive" w:hAnsi="NTPreCursive"/>
                <w:sz w:val="20"/>
                <w:szCs w:val="20"/>
              </w:rPr>
            </w:pPr>
            <w:r w:rsidRPr="0072171B">
              <w:rPr>
                <w:rFonts w:ascii="NTPreCursive" w:hAnsi="NTPreCursive"/>
                <w:sz w:val="20"/>
                <w:szCs w:val="20"/>
              </w:rPr>
              <w:t xml:space="preserve">Listen to and reflect upon the developing composition and make musical decisions about how the melody connects with the song. </w:t>
            </w:r>
          </w:p>
          <w:p w14:paraId="53AC320C" w14:textId="7E9C9203" w:rsidR="00376FDA" w:rsidRPr="0072171B" w:rsidRDefault="0006589D" w:rsidP="006D5FCB">
            <w:pPr>
              <w:pStyle w:val="ListParagraph"/>
              <w:numPr>
                <w:ilvl w:val="0"/>
                <w:numId w:val="58"/>
              </w:numPr>
              <w:ind w:left="321"/>
              <w:rPr>
                <w:rFonts w:ascii="NTPreCursive" w:hAnsi="NTPreCursive"/>
                <w:sz w:val="20"/>
                <w:szCs w:val="20"/>
              </w:rPr>
            </w:pPr>
            <w:r w:rsidRPr="0072171B">
              <w:rPr>
                <w:rFonts w:ascii="NTPreCursive" w:hAnsi="NTPreCursive"/>
                <w:sz w:val="20"/>
                <w:szCs w:val="20"/>
              </w:rPr>
              <w:t>Record the composition in any way appropriate that recognises the connection between sound and symbol (e.g. graphic/pictorial notation)</w:t>
            </w:r>
          </w:p>
        </w:tc>
        <w:tc>
          <w:tcPr>
            <w:tcW w:w="4495" w:type="dxa"/>
            <w:gridSpan w:val="3"/>
            <w:tcBorders>
              <w:left w:val="single" w:sz="18" w:space="0" w:color="auto"/>
              <w:right w:val="single" w:sz="18" w:space="0" w:color="auto"/>
            </w:tcBorders>
          </w:tcPr>
          <w:p w14:paraId="1275249C" w14:textId="77777777" w:rsidR="00FB0550" w:rsidRPr="00FB0550" w:rsidRDefault="0006589D" w:rsidP="006D5FCB">
            <w:pPr>
              <w:pStyle w:val="ListParagraph"/>
              <w:numPr>
                <w:ilvl w:val="0"/>
                <w:numId w:val="61"/>
              </w:numPr>
              <w:ind w:left="314" w:hanging="314"/>
              <w:rPr>
                <w:rFonts w:ascii="NTPreCursive" w:hAnsi="NTPreCursive" w:cs="Arial"/>
                <w:sz w:val="20"/>
                <w:szCs w:val="20"/>
              </w:rPr>
            </w:pPr>
            <w:r w:rsidRPr="0072171B">
              <w:rPr>
                <w:rFonts w:ascii="NTPreCursive" w:hAnsi="NTPreCursive"/>
                <w:sz w:val="20"/>
                <w:szCs w:val="20"/>
              </w:rPr>
              <w:t>To confidently Create simple melodies using up to five different notes and simple rhythms that work musically with the style of the song.</w:t>
            </w:r>
          </w:p>
          <w:p w14:paraId="295C7857" w14:textId="77777777" w:rsidR="00FB0550" w:rsidRPr="00FB0550" w:rsidRDefault="0006589D" w:rsidP="006D5FCB">
            <w:pPr>
              <w:pStyle w:val="ListParagraph"/>
              <w:numPr>
                <w:ilvl w:val="0"/>
                <w:numId w:val="61"/>
              </w:numPr>
              <w:ind w:left="314" w:hanging="314"/>
              <w:rPr>
                <w:rFonts w:ascii="NTPreCursive" w:hAnsi="NTPreCursive" w:cs="Arial"/>
                <w:sz w:val="20"/>
                <w:szCs w:val="20"/>
              </w:rPr>
            </w:pPr>
            <w:r w:rsidRPr="0072171B">
              <w:rPr>
                <w:rFonts w:ascii="NTPreCursive" w:hAnsi="NTPreCursive"/>
                <w:sz w:val="20"/>
                <w:szCs w:val="20"/>
              </w:rPr>
              <w:t xml:space="preserve"> Explain the keynote or home note and the structure of the melody with confidence and accuracy </w:t>
            </w:r>
          </w:p>
          <w:p w14:paraId="1697F89D" w14:textId="77777777" w:rsidR="00FB0550" w:rsidRPr="00FB0550" w:rsidRDefault="0006589D" w:rsidP="006D5FCB">
            <w:pPr>
              <w:pStyle w:val="ListParagraph"/>
              <w:numPr>
                <w:ilvl w:val="0"/>
                <w:numId w:val="61"/>
              </w:numPr>
              <w:ind w:left="314" w:hanging="314"/>
              <w:rPr>
                <w:rFonts w:ascii="NTPreCursive" w:hAnsi="NTPreCursive" w:cs="Arial"/>
                <w:sz w:val="20"/>
                <w:szCs w:val="20"/>
              </w:rPr>
            </w:pPr>
            <w:r w:rsidRPr="00FB0550">
              <w:rPr>
                <w:rFonts w:ascii="NTPreCursive" w:hAnsi="NTPreCursive"/>
                <w:sz w:val="20"/>
                <w:szCs w:val="20"/>
              </w:rPr>
              <w:t xml:space="preserve">Listen to and reflect honestly upon the developing composition and make accurate musical decisions about how the melody connects with the song. </w:t>
            </w:r>
          </w:p>
          <w:p w14:paraId="1008DE70" w14:textId="1B0E81D8" w:rsidR="00376FDA" w:rsidRPr="00FB0550" w:rsidRDefault="0006589D" w:rsidP="006D5FCB">
            <w:pPr>
              <w:pStyle w:val="ListParagraph"/>
              <w:numPr>
                <w:ilvl w:val="0"/>
                <w:numId w:val="61"/>
              </w:numPr>
              <w:ind w:left="314" w:hanging="314"/>
              <w:rPr>
                <w:rFonts w:ascii="NTPreCursive" w:hAnsi="NTPreCursive" w:cs="Arial"/>
                <w:sz w:val="20"/>
                <w:szCs w:val="20"/>
              </w:rPr>
            </w:pPr>
            <w:r w:rsidRPr="00FB0550">
              <w:rPr>
                <w:rFonts w:ascii="NTPreCursive" w:hAnsi="NTPreCursive"/>
                <w:sz w:val="20"/>
                <w:szCs w:val="20"/>
              </w:rPr>
              <w:t>Record the composition in accurately appropriate ways that recognises the connection between sound and symbol (e.g. graphic/pictorial notation).</w:t>
            </w:r>
          </w:p>
        </w:tc>
      </w:tr>
      <w:tr w:rsidR="00376FDA" w:rsidRPr="00467FE5" w14:paraId="4B51BFDF" w14:textId="77777777" w:rsidTr="00FB0550">
        <w:tc>
          <w:tcPr>
            <w:tcW w:w="832" w:type="dxa"/>
            <w:vMerge/>
          </w:tcPr>
          <w:p w14:paraId="1BC54325" w14:textId="77777777" w:rsidR="00376FDA" w:rsidRPr="00467FE5" w:rsidRDefault="00376FDA" w:rsidP="001B53A4">
            <w:pPr>
              <w:rPr>
                <w:rFonts w:ascii="NTPreCursive" w:hAnsi="NTPreCursive"/>
                <w:b/>
                <w:sz w:val="22"/>
                <w:szCs w:val="22"/>
              </w:rPr>
            </w:pPr>
          </w:p>
        </w:tc>
        <w:tc>
          <w:tcPr>
            <w:tcW w:w="1134" w:type="dxa"/>
            <w:tcBorders>
              <w:right w:val="single" w:sz="18" w:space="0" w:color="auto"/>
            </w:tcBorders>
          </w:tcPr>
          <w:p w14:paraId="79ADAB1E" w14:textId="77777777" w:rsidR="00376FDA" w:rsidRPr="00467FE5" w:rsidRDefault="00376FDA" w:rsidP="001B53A4">
            <w:pPr>
              <w:rPr>
                <w:rFonts w:ascii="NTPreCursive" w:hAnsi="NTPreCursive"/>
                <w:b/>
                <w:sz w:val="22"/>
                <w:szCs w:val="22"/>
              </w:rPr>
            </w:pPr>
            <w:r w:rsidRPr="00467FE5">
              <w:rPr>
                <w:rFonts w:ascii="NTPreCursive" w:hAnsi="NTPreCursive"/>
                <w:b/>
                <w:sz w:val="22"/>
                <w:szCs w:val="22"/>
              </w:rPr>
              <w:t>Appraising</w:t>
            </w:r>
          </w:p>
        </w:tc>
        <w:tc>
          <w:tcPr>
            <w:tcW w:w="4555" w:type="dxa"/>
            <w:gridSpan w:val="4"/>
            <w:tcBorders>
              <w:left w:val="single" w:sz="18" w:space="0" w:color="auto"/>
              <w:right w:val="single" w:sz="18" w:space="0" w:color="auto"/>
            </w:tcBorders>
          </w:tcPr>
          <w:p w14:paraId="50912EC7" w14:textId="77777777" w:rsidR="00FB0550" w:rsidRPr="00FB0550" w:rsidRDefault="0006589D" w:rsidP="006D5FCB">
            <w:pPr>
              <w:pStyle w:val="ListParagraph"/>
              <w:numPr>
                <w:ilvl w:val="0"/>
                <w:numId w:val="56"/>
              </w:numPr>
              <w:ind w:left="321"/>
              <w:rPr>
                <w:rFonts w:ascii="NTPreCursive" w:hAnsi="NTPreCursive"/>
                <w:b/>
                <w:sz w:val="20"/>
                <w:szCs w:val="20"/>
              </w:rPr>
            </w:pPr>
            <w:r w:rsidRPr="0072171B">
              <w:rPr>
                <w:rFonts w:ascii="NTPreCursive" w:hAnsi="NTPreCursive"/>
                <w:sz w:val="20"/>
                <w:szCs w:val="20"/>
              </w:rPr>
              <w:t xml:space="preserve">To sometimes identify and move to the pulse with ease. </w:t>
            </w:r>
          </w:p>
          <w:p w14:paraId="11CE46DF" w14:textId="77777777" w:rsidR="00FB0550" w:rsidRPr="00FB0550" w:rsidRDefault="0006589D" w:rsidP="006D5FCB">
            <w:pPr>
              <w:pStyle w:val="ListParagraph"/>
              <w:numPr>
                <w:ilvl w:val="0"/>
                <w:numId w:val="56"/>
              </w:numPr>
              <w:ind w:left="321"/>
              <w:rPr>
                <w:rFonts w:ascii="NTPreCursive" w:hAnsi="NTPreCursive"/>
                <w:b/>
                <w:sz w:val="20"/>
                <w:szCs w:val="20"/>
              </w:rPr>
            </w:pPr>
            <w:r w:rsidRPr="0072171B">
              <w:rPr>
                <w:rFonts w:ascii="NTPreCursive" w:hAnsi="NTPreCursive"/>
                <w:sz w:val="20"/>
                <w:szCs w:val="20"/>
              </w:rPr>
              <w:t xml:space="preserve">To begin to think about the message of songs. </w:t>
            </w:r>
          </w:p>
          <w:p w14:paraId="53FCD1CD" w14:textId="77777777" w:rsidR="00FB0550" w:rsidRPr="00FB0550" w:rsidRDefault="0006589D" w:rsidP="006D5FCB">
            <w:pPr>
              <w:pStyle w:val="ListParagraph"/>
              <w:numPr>
                <w:ilvl w:val="0"/>
                <w:numId w:val="56"/>
              </w:numPr>
              <w:ind w:left="321"/>
              <w:rPr>
                <w:rFonts w:ascii="NTPreCursive" w:hAnsi="NTPreCursive"/>
                <w:b/>
                <w:sz w:val="20"/>
                <w:szCs w:val="20"/>
              </w:rPr>
            </w:pPr>
            <w:r w:rsidRPr="0072171B">
              <w:rPr>
                <w:rFonts w:ascii="NTPreCursive" w:hAnsi="NTPreCursive"/>
                <w:sz w:val="20"/>
                <w:szCs w:val="20"/>
              </w:rPr>
              <w:t xml:space="preserve">To begin to compare two songs in the same style, talking about what stands out musically in each of them. </w:t>
            </w:r>
          </w:p>
          <w:p w14:paraId="7C260689" w14:textId="77777777" w:rsidR="00FB0550" w:rsidRPr="00FB0550" w:rsidRDefault="0006589D" w:rsidP="006D5FCB">
            <w:pPr>
              <w:pStyle w:val="ListParagraph"/>
              <w:numPr>
                <w:ilvl w:val="0"/>
                <w:numId w:val="56"/>
              </w:numPr>
              <w:ind w:left="321"/>
              <w:rPr>
                <w:rFonts w:ascii="NTPreCursive" w:hAnsi="NTPreCursive"/>
                <w:b/>
                <w:sz w:val="20"/>
                <w:szCs w:val="20"/>
              </w:rPr>
            </w:pPr>
            <w:r w:rsidRPr="0072171B">
              <w:rPr>
                <w:rFonts w:ascii="NTPreCursive" w:hAnsi="NTPreCursive"/>
                <w:sz w:val="20"/>
                <w:szCs w:val="20"/>
              </w:rPr>
              <w:t>To begin to Listen carefully and respectfully to other people’s thoughts about the music.</w:t>
            </w:r>
          </w:p>
          <w:p w14:paraId="7753DBF5" w14:textId="77777777" w:rsidR="00FB0550" w:rsidRPr="00FB0550" w:rsidRDefault="0006589D" w:rsidP="006D5FCB">
            <w:pPr>
              <w:pStyle w:val="ListParagraph"/>
              <w:numPr>
                <w:ilvl w:val="0"/>
                <w:numId w:val="56"/>
              </w:numPr>
              <w:ind w:left="321"/>
              <w:rPr>
                <w:rFonts w:ascii="NTPreCursive" w:hAnsi="NTPreCursive"/>
                <w:b/>
                <w:sz w:val="20"/>
                <w:szCs w:val="20"/>
              </w:rPr>
            </w:pPr>
            <w:r w:rsidRPr="0072171B">
              <w:rPr>
                <w:rFonts w:ascii="NTPreCursive" w:hAnsi="NTPreCursive"/>
                <w:sz w:val="20"/>
                <w:szCs w:val="20"/>
              </w:rPr>
              <w:t xml:space="preserve"> Use some musical words when talking about the songs. </w:t>
            </w:r>
          </w:p>
          <w:p w14:paraId="5CB746DC" w14:textId="77777777" w:rsidR="00FB0550" w:rsidRPr="00FB0550" w:rsidRDefault="0006589D" w:rsidP="006D5FCB">
            <w:pPr>
              <w:pStyle w:val="ListParagraph"/>
              <w:numPr>
                <w:ilvl w:val="0"/>
                <w:numId w:val="56"/>
              </w:numPr>
              <w:ind w:left="321"/>
              <w:rPr>
                <w:rFonts w:ascii="NTPreCursive" w:hAnsi="NTPreCursive"/>
                <w:b/>
                <w:sz w:val="20"/>
                <w:szCs w:val="20"/>
              </w:rPr>
            </w:pPr>
            <w:r w:rsidRPr="0072171B">
              <w:rPr>
                <w:rFonts w:ascii="NTPreCursive" w:hAnsi="NTPreCursive"/>
                <w:sz w:val="20"/>
                <w:szCs w:val="20"/>
              </w:rPr>
              <w:t>To talk about some of the musical dimensions working together</w:t>
            </w:r>
          </w:p>
          <w:p w14:paraId="168AA572" w14:textId="7E263A96" w:rsidR="00376FDA" w:rsidRPr="0072171B" w:rsidRDefault="0006589D" w:rsidP="006D5FCB">
            <w:pPr>
              <w:pStyle w:val="ListParagraph"/>
              <w:numPr>
                <w:ilvl w:val="0"/>
                <w:numId w:val="56"/>
              </w:numPr>
              <w:ind w:left="321"/>
              <w:rPr>
                <w:rFonts w:ascii="NTPreCursive" w:hAnsi="NTPreCursive"/>
                <w:b/>
                <w:sz w:val="20"/>
                <w:szCs w:val="20"/>
              </w:rPr>
            </w:pPr>
            <w:r w:rsidRPr="0072171B">
              <w:rPr>
                <w:rFonts w:ascii="NTPreCursive" w:hAnsi="NTPreCursive"/>
                <w:sz w:val="20"/>
                <w:szCs w:val="20"/>
              </w:rPr>
              <w:lastRenderedPageBreak/>
              <w:t>Start to Talk about the music and how it makes you feel, using some musical language to describe the music.</w:t>
            </w:r>
          </w:p>
        </w:tc>
        <w:tc>
          <w:tcPr>
            <w:tcW w:w="4435" w:type="dxa"/>
            <w:gridSpan w:val="2"/>
            <w:tcBorders>
              <w:left w:val="single" w:sz="18" w:space="0" w:color="auto"/>
              <w:right w:val="single" w:sz="18" w:space="0" w:color="auto"/>
            </w:tcBorders>
          </w:tcPr>
          <w:p w14:paraId="47720999" w14:textId="77777777" w:rsidR="00FB0550" w:rsidRPr="00FB0550" w:rsidRDefault="0006589D" w:rsidP="006D5FCB">
            <w:pPr>
              <w:pStyle w:val="ListParagraph"/>
              <w:numPr>
                <w:ilvl w:val="0"/>
                <w:numId w:val="59"/>
              </w:numPr>
              <w:ind w:left="321"/>
              <w:rPr>
                <w:rFonts w:ascii="NTPreCursive" w:hAnsi="NTPreCursive"/>
                <w:b/>
                <w:sz w:val="20"/>
                <w:szCs w:val="20"/>
              </w:rPr>
            </w:pPr>
            <w:r w:rsidRPr="0072171B">
              <w:rPr>
                <w:rFonts w:ascii="NTPreCursive" w:hAnsi="NTPreCursive"/>
                <w:sz w:val="20"/>
                <w:szCs w:val="20"/>
              </w:rPr>
              <w:lastRenderedPageBreak/>
              <w:t xml:space="preserve">To identify and move to the pulse with ease most of the time </w:t>
            </w:r>
          </w:p>
          <w:p w14:paraId="48022F54" w14:textId="77777777" w:rsidR="00FB0550" w:rsidRPr="00FB0550" w:rsidRDefault="0006589D" w:rsidP="006D5FCB">
            <w:pPr>
              <w:pStyle w:val="ListParagraph"/>
              <w:numPr>
                <w:ilvl w:val="0"/>
                <w:numId w:val="59"/>
              </w:numPr>
              <w:ind w:left="321"/>
              <w:rPr>
                <w:rFonts w:ascii="NTPreCursive" w:hAnsi="NTPreCursive"/>
                <w:b/>
                <w:sz w:val="20"/>
                <w:szCs w:val="20"/>
              </w:rPr>
            </w:pPr>
            <w:r w:rsidRPr="0072171B">
              <w:rPr>
                <w:rFonts w:ascii="NTPreCursive" w:hAnsi="NTPreCursive"/>
                <w:sz w:val="20"/>
                <w:szCs w:val="20"/>
              </w:rPr>
              <w:t xml:space="preserve">To think about the message of songs </w:t>
            </w:r>
          </w:p>
          <w:p w14:paraId="6FB89EDE" w14:textId="77777777" w:rsidR="00FB0550" w:rsidRPr="00FB0550" w:rsidRDefault="0006589D" w:rsidP="006D5FCB">
            <w:pPr>
              <w:pStyle w:val="ListParagraph"/>
              <w:numPr>
                <w:ilvl w:val="0"/>
                <w:numId w:val="59"/>
              </w:numPr>
              <w:ind w:left="321"/>
              <w:rPr>
                <w:rFonts w:ascii="NTPreCursive" w:hAnsi="NTPreCursive"/>
                <w:b/>
                <w:sz w:val="20"/>
                <w:szCs w:val="20"/>
              </w:rPr>
            </w:pPr>
            <w:r w:rsidRPr="0072171B">
              <w:rPr>
                <w:rFonts w:ascii="NTPreCursive" w:hAnsi="NTPreCursive"/>
                <w:sz w:val="20"/>
                <w:szCs w:val="20"/>
              </w:rPr>
              <w:t xml:space="preserve">To continue to compare two songs in the same style, talking about what stands out musically in each of them, their similarities and differences. </w:t>
            </w:r>
          </w:p>
          <w:p w14:paraId="3F078672" w14:textId="77777777" w:rsidR="00FB0550" w:rsidRPr="00FB0550" w:rsidRDefault="0006589D" w:rsidP="006D5FCB">
            <w:pPr>
              <w:pStyle w:val="ListParagraph"/>
              <w:numPr>
                <w:ilvl w:val="0"/>
                <w:numId w:val="59"/>
              </w:numPr>
              <w:ind w:left="321"/>
              <w:rPr>
                <w:rFonts w:ascii="NTPreCursive" w:hAnsi="NTPreCursive"/>
                <w:b/>
                <w:sz w:val="20"/>
                <w:szCs w:val="20"/>
              </w:rPr>
            </w:pPr>
            <w:r w:rsidRPr="0072171B">
              <w:rPr>
                <w:rFonts w:ascii="NTPreCursive" w:hAnsi="NTPreCursive"/>
                <w:sz w:val="20"/>
                <w:szCs w:val="20"/>
              </w:rPr>
              <w:t xml:space="preserve">Listen carefully and respectfully to other people’s thoughts about the music. </w:t>
            </w:r>
          </w:p>
          <w:p w14:paraId="67D41FFC" w14:textId="77777777" w:rsidR="00FB0550" w:rsidRPr="00FB0550" w:rsidRDefault="0006589D" w:rsidP="006D5FCB">
            <w:pPr>
              <w:pStyle w:val="ListParagraph"/>
              <w:numPr>
                <w:ilvl w:val="0"/>
                <w:numId w:val="59"/>
              </w:numPr>
              <w:ind w:left="321"/>
              <w:rPr>
                <w:rFonts w:ascii="NTPreCursive" w:hAnsi="NTPreCursive"/>
                <w:b/>
                <w:sz w:val="20"/>
                <w:szCs w:val="20"/>
              </w:rPr>
            </w:pPr>
            <w:r w:rsidRPr="0072171B">
              <w:rPr>
                <w:rFonts w:ascii="NTPreCursive" w:hAnsi="NTPreCursive"/>
                <w:sz w:val="20"/>
                <w:szCs w:val="20"/>
              </w:rPr>
              <w:t xml:space="preserve">Use musical words when talking about the songs most of the time </w:t>
            </w:r>
          </w:p>
          <w:p w14:paraId="46CAE79F" w14:textId="77777777" w:rsidR="00FB0550" w:rsidRPr="00FB0550" w:rsidRDefault="0006589D" w:rsidP="006D5FCB">
            <w:pPr>
              <w:pStyle w:val="ListParagraph"/>
              <w:numPr>
                <w:ilvl w:val="0"/>
                <w:numId w:val="59"/>
              </w:numPr>
              <w:ind w:left="321"/>
              <w:rPr>
                <w:rFonts w:ascii="NTPreCursive" w:hAnsi="NTPreCursive"/>
                <w:b/>
                <w:sz w:val="20"/>
                <w:szCs w:val="20"/>
              </w:rPr>
            </w:pPr>
            <w:r w:rsidRPr="0072171B">
              <w:rPr>
                <w:rFonts w:ascii="NTPreCursive" w:hAnsi="NTPreCursive"/>
                <w:sz w:val="20"/>
                <w:szCs w:val="20"/>
              </w:rPr>
              <w:lastRenderedPageBreak/>
              <w:t xml:space="preserve">To talk about most of the musical dimensions working together </w:t>
            </w:r>
          </w:p>
          <w:p w14:paraId="5FF9D084" w14:textId="4FDC057A" w:rsidR="00376FDA" w:rsidRPr="0072171B" w:rsidRDefault="0006589D" w:rsidP="006D5FCB">
            <w:pPr>
              <w:pStyle w:val="ListParagraph"/>
              <w:numPr>
                <w:ilvl w:val="0"/>
                <w:numId w:val="59"/>
              </w:numPr>
              <w:ind w:left="321"/>
              <w:rPr>
                <w:rFonts w:ascii="NTPreCursive" w:hAnsi="NTPreCursive"/>
                <w:b/>
                <w:sz w:val="20"/>
                <w:szCs w:val="20"/>
              </w:rPr>
            </w:pPr>
            <w:r w:rsidRPr="0072171B">
              <w:rPr>
                <w:rFonts w:ascii="NTPreCursive" w:hAnsi="NTPreCursive"/>
                <w:sz w:val="20"/>
                <w:szCs w:val="20"/>
              </w:rPr>
              <w:t>Talk about the music and how it makes you feel, using more related musical language to describe the music.</w:t>
            </w:r>
          </w:p>
        </w:tc>
        <w:tc>
          <w:tcPr>
            <w:tcW w:w="4495" w:type="dxa"/>
            <w:gridSpan w:val="3"/>
            <w:tcBorders>
              <w:left w:val="single" w:sz="18" w:space="0" w:color="auto"/>
              <w:right w:val="single" w:sz="18" w:space="0" w:color="auto"/>
            </w:tcBorders>
          </w:tcPr>
          <w:p w14:paraId="22EE09E8" w14:textId="77777777" w:rsidR="00FB0550" w:rsidRPr="00FB0550" w:rsidRDefault="0006589D" w:rsidP="006D5FCB">
            <w:pPr>
              <w:pStyle w:val="ListParagraph"/>
              <w:numPr>
                <w:ilvl w:val="0"/>
                <w:numId w:val="62"/>
              </w:numPr>
              <w:ind w:left="314" w:hanging="314"/>
              <w:rPr>
                <w:rFonts w:ascii="NTPreCursive" w:hAnsi="NTPreCursive"/>
                <w:b/>
                <w:sz w:val="20"/>
                <w:szCs w:val="20"/>
              </w:rPr>
            </w:pPr>
            <w:r w:rsidRPr="0072171B">
              <w:rPr>
                <w:rFonts w:ascii="NTPreCursive" w:hAnsi="NTPreCursive"/>
                <w:sz w:val="20"/>
                <w:szCs w:val="20"/>
              </w:rPr>
              <w:lastRenderedPageBreak/>
              <w:t xml:space="preserve">To identify and move to the pulse with ease. </w:t>
            </w:r>
          </w:p>
          <w:p w14:paraId="68BBA337" w14:textId="77777777" w:rsidR="00FB0550" w:rsidRPr="00FB0550" w:rsidRDefault="0006589D" w:rsidP="006D5FCB">
            <w:pPr>
              <w:pStyle w:val="ListParagraph"/>
              <w:numPr>
                <w:ilvl w:val="0"/>
                <w:numId w:val="62"/>
              </w:numPr>
              <w:ind w:left="314" w:hanging="314"/>
              <w:rPr>
                <w:rFonts w:ascii="NTPreCursive" w:hAnsi="NTPreCursive"/>
                <w:b/>
                <w:sz w:val="20"/>
                <w:szCs w:val="20"/>
              </w:rPr>
            </w:pPr>
            <w:r w:rsidRPr="0072171B">
              <w:rPr>
                <w:rFonts w:ascii="NTPreCursive" w:hAnsi="NTPreCursive"/>
                <w:sz w:val="20"/>
                <w:szCs w:val="20"/>
              </w:rPr>
              <w:t xml:space="preserve">To think about and share the message of songs. </w:t>
            </w:r>
          </w:p>
          <w:p w14:paraId="7453CFAA" w14:textId="77777777" w:rsidR="00FB0550" w:rsidRPr="00FB0550" w:rsidRDefault="0006589D" w:rsidP="006D5FCB">
            <w:pPr>
              <w:pStyle w:val="ListParagraph"/>
              <w:numPr>
                <w:ilvl w:val="0"/>
                <w:numId w:val="62"/>
              </w:numPr>
              <w:ind w:left="314" w:hanging="314"/>
              <w:rPr>
                <w:rFonts w:ascii="NTPreCursive" w:hAnsi="NTPreCursive"/>
                <w:b/>
                <w:sz w:val="20"/>
                <w:szCs w:val="20"/>
              </w:rPr>
            </w:pPr>
            <w:r w:rsidRPr="0072171B">
              <w:rPr>
                <w:rFonts w:ascii="NTPreCursive" w:hAnsi="NTPreCursive"/>
                <w:sz w:val="20"/>
                <w:szCs w:val="20"/>
              </w:rPr>
              <w:t xml:space="preserve">To accurately compare two songs in the same style, talking about what stands out musically in each of them, their similarities and differences. </w:t>
            </w:r>
          </w:p>
          <w:p w14:paraId="519D5ADD" w14:textId="77777777" w:rsidR="00FB0550" w:rsidRPr="00FB0550" w:rsidRDefault="0006589D" w:rsidP="006D5FCB">
            <w:pPr>
              <w:pStyle w:val="ListParagraph"/>
              <w:numPr>
                <w:ilvl w:val="0"/>
                <w:numId w:val="62"/>
              </w:numPr>
              <w:ind w:left="314" w:hanging="314"/>
              <w:rPr>
                <w:rFonts w:ascii="NTPreCursive" w:hAnsi="NTPreCursive"/>
                <w:b/>
                <w:sz w:val="20"/>
                <w:szCs w:val="20"/>
              </w:rPr>
            </w:pPr>
            <w:r w:rsidRPr="0072171B">
              <w:rPr>
                <w:rFonts w:ascii="NTPreCursive" w:hAnsi="NTPreCursive"/>
                <w:sz w:val="20"/>
                <w:szCs w:val="20"/>
              </w:rPr>
              <w:t xml:space="preserve">Listen carefully and offer respectful appropriate feedback to other people’s thoughts about the music. </w:t>
            </w:r>
          </w:p>
          <w:p w14:paraId="34D730AF" w14:textId="77777777" w:rsidR="00FB0550" w:rsidRPr="00FB0550" w:rsidRDefault="0006589D" w:rsidP="006D5FCB">
            <w:pPr>
              <w:pStyle w:val="ListParagraph"/>
              <w:numPr>
                <w:ilvl w:val="0"/>
                <w:numId w:val="62"/>
              </w:numPr>
              <w:ind w:left="314" w:hanging="314"/>
              <w:rPr>
                <w:rFonts w:ascii="NTPreCursive" w:hAnsi="NTPreCursive"/>
                <w:b/>
                <w:sz w:val="20"/>
                <w:szCs w:val="20"/>
              </w:rPr>
            </w:pPr>
            <w:r w:rsidRPr="0072171B">
              <w:rPr>
                <w:rFonts w:ascii="NTPreCursive" w:hAnsi="NTPreCursive"/>
                <w:sz w:val="20"/>
                <w:szCs w:val="20"/>
              </w:rPr>
              <w:t xml:space="preserve">Use musical words accurately when talking about the songs. </w:t>
            </w:r>
          </w:p>
          <w:p w14:paraId="6FA7F523" w14:textId="77777777" w:rsidR="00FB0550" w:rsidRPr="00FB0550" w:rsidRDefault="0006589D" w:rsidP="006D5FCB">
            <w:pPr>
              <w:pStyle w:val="ListParagraph"/>
              <w:numPr>
                <w:ilvl w:val="0"/>
                <w:numId w:val="62"/>
              </w:numPr>
              <w:ind w:left="314" w:hanging="314"/>
              <w:rPr>
                <w:rFonts w:ascii="NTPreCursive" w:hAnsi="NTPreCursive"/>
                <w:b/>
                <w:sz w:val="20"/>
                <w:szCs w:val="20"/>
              </w:rPr>
            </w:pPr>
            <w:r w:rsidRPr="0072171B">
              <w:rPr>
                <w:rFonts w:ascii="NTPreCursive" w:hAnsi="NTPreCursive"/>
                <w:sz w:val="20"/>
                <w:szCs w:val="20"/>
              </w:rPr>
              <w:t xml:space="preserve">To talk about all of the musical dimensions working together </w:t>
            </w:r>
          </w:p>
          <w:p w14:paraId="0DC14A72" w14:textId="3E737DA5" w:rsidR="00376FDA" w:rsidRPr="0072171B" w:rsidRDefault="0006589D" w:rsidP="006D5FCB">
            <w:pPr>
              <w:pStyle w:val="ListParagraph"/>
              <w:numPr>
                <w:ilvl w:val="0"/>
                <w:numId w:val="62"/>
              </w:numPr>
              <w:ind w:left="314" w:hanging="314"/>
              <w:rPr>
                <w:rFonts w:ascii="NTPreCursive" w:hAnsi="NTPreCursive"/>
                <w:b/>
                <w:sz w:val="20"/>
                <w:szCs w:val="20"/>
              </w:rPr>
            </w:pPr>
            <w:r w:rsidRPr="0072171B">
              <w:rPr>
                <w:rFonts w:ascii="NTPreCursive" w:hAnsi="NTPreCursive"/>
                <w:sz w:val="20"/>
                <w:szCs w:val="20"/>
              </w:rPr>
              <w:lastRenderedPageBreak/>
              <w:t>Talk about the music and how it makes you feel, using musical language to describe the music accurately.</w:t>
            </w:r>
          </w:p>
        </w:tc>
      </w:tr>
      <w:tr w:rsidR="00B06CF6" w:rsidRPr="00467FE5" w14:paraId="71A9CB1E" w14:textId="77777777" w:rsidTr="00AF19EF">
        <w:trPr>
          <w:trHeight w:val="520"/>
        </w:trPr>
        <w:tc>
          <w:tcPr>
            <w:tcW w:w="832" w:type="dxa"/>
            <w:vMerge/>
          </w:tcPr>
          <w:p w14:paraId="1A3A9A4B" w14:textId="77777777" w:rsidR="00B06CF6" w:rsidRPr="00467FE5" w:rsidRDefault="00B06CF6" w:rsidP="001B53A4">
            <w:pPr>
              <w:rPr>
                <w:rFonts w:ascii="NTPreCursive" w:hAnsi="NTPreCursive"/>
                <w:sz w:val="22"/>
                <w:szCs w:val="22"/>
              </w:rPr>
            </w:pPr>
          </w:p>
        </w:tc>
        <w:tc>
          <w:tcPr>
            <w:tcW w:w="1134" w:type="dxa"/>
            <w:tcBorders>
              <w:right w:val="single" w:sz="18" w:space="0" w:color="auto"/>
            </w:tcBorders>
          </w:tcPr>
          <w:p w14:paraId="553DDF46" w14:textId="77777777" w:rsidR="00B06CF6" w:rsidRPr="00467FE5" w:rsidRDefault="00B06CF6" w:rsidP="001B53A4">
            <w:pPr>
              <w:rPr>
                <w:rFonts w:ascii="NTPreCursive" w:hAnsi="NTPreCursive"/>
                <w:sz w:val="22"/>
                <w:szCs w:val="22"/>
              </w:rPr>
            </w:pPr>
            <w:r>
              <w:rPr>
                <w:rFonts w:ascii="NTPreCursive" w:hAnsi="NTPreCursive"/>
                <w:sz w:val="22"/>
                <w:szCs w:val="22"/>
              </w:rPr>
              <w:t>Cross-curricular opportunities for end points in music</w:t>
            </w:r>
          </w:p>
        </w:tc>
        <w:tc>
          <w:tcPr>
            <w:tcW w:w="2247" w:type="dxa"/>
            <w:gridSpan w:val="2"/>
            <w:tcBorders>
              <w:left w:val="single" w:sz="18" w:space="0" w:color="auto"/>
            </w:tcBorders>
            <w:shd w:val="clear" w:color="auto" w:fill="FFFFFF" w:themeFill="background1"/>
          </w:tcPr>
          <w:p w14:paraId="6C41E57A" w14:textId="77777777" w:rsidR="00B06CF6" w:rsidRDefault="00B06CF6" w:rsidP="001B53A4">
            <w:pPr>
              <w:rPr>
                <w:rFonts w:ascii="NTPreCursive" w:hAnsi="NTPreCursive"/>
                <w:sz w:val="20"/>
                <w:szCs w:val="20"/>
              </w:rPr>
            </w:pPr>
            <w:r>
              <w:rPr>
                <w:rFonts w:ascii="NTPreCursive" w:hAnsi="NTPreCursive"/>
                <w:sz w:val="20"/>
                <w:szCs w:val="20"/>
              </w:rPr>
              <w:t>The Wonder of Me</w:t>
            </w:r>
          </w:p>
          <w:p w14:paraId="18A03696" w14:textId="77777777" w:rsidR="00B06CF6" w:rsidRDefault="00B06CF6" w:rsidP="001B53A4">
            <w:pPr>
              <w:rPr>
                <w:rFonts w:ascii="NTPreCursive" w:hAnsi="NTPreCursive"/>
                <w:sz w:val="20"/>
                <w:szCs w:val="20"/>
              </w:rPr>
            </w:pPr>
          </w:p>
          <w:p w14:paraId="347E6D14" w14:textId="77777777" w:rsidR="00B06CF6" w:rsidRDefault="00B06CF6" w:rsidP="001B53A4">
            <w:pPr>
              <w:rPr>
                <w:rFonts w:ascii="NTPreCursive" w:hAnsi="NTPreCursive"/>
                <w:sz w:val="20"/>
                <w:szCs w:val="20"/>
              </w:rPr>
            </w:pPr>
            <w:r>
              <w:rPr>
                <w:rFonts w:ascii="NTPreCursive" w:hAnsi="NTPreCursive"/>
                <w:sz w:val="20"/>
                <w:szCs w:val="20"/>
              </w:rPr>
              <w:t>Elvis</w:t>
            </w:r>
          </w:p>
          <w:p w14:paraId="41AB6AD4" w14:textId="747EBE0F" w:rsidR="00B06CF6" w:rsidRPr="0072171B" w:rsidRDefault="00B06CF6" w:rsidP="001B53A4">
            <w:pPr>
              <w:rPr>
                <w:rFonts w:ascii="NTPreCursive" w:hAnsi="NTPreCursive"/>
                <w:sz w:val="20"/>
                <w:szCs w:val="20"/>
              </w:rPr>
            </w:pPr>
            <w:r>
              <w:rPr>
                <w:rFonts w:ascii="NTPreCursive" w:hAnsi="NTPreCursive"/>
                <w:sz w:val="20"/>
                <w:szCs w:val="20"/>
              </w:rPr>
              <w:t>Various songs about individuality and identity ie Born This Way</w:t>
            </w:r>
          </w:p>
        </w:tc>
        <w:tc>
          <w:tcPr>
            <w:tcW w:w="2308" w:type="dxa"/>
            <w:gridSpan w:val="2"/>
            <w:tcBorders>
              <w:right w:val="single" w:sz="18" w:space="0" w:color="auto"/>
            </w:tcBorders>
            <w:shd w:val="clear" w:color="auto" w:fill="FFFFFF" w:themeFill="background1"/>
          </w:tcPr>
          <w:p w14:paraId="20CB0B46" w14:textId="77777777" w:rsidR="00B06CF6" w:rsidRDefault="00B06CF6" w:rsidP="001B53A4">
            <w:pPr>
              <w:rPr>
                <w:rFonts w:ascii="NTPreCursive" w:hAnsi="NTPreCursive"/>
                <w:sz w:val="20"/>
                <w:szCs w:val="20"/>
              </w:rPr>
            </w:pPr>
            <w:r>
              <w:rPr>
                <w:rFonts w:ascii="NTPreCursive" w:hAnsi="NTPreCursive"/>
                <w:sz w:val="20"/>
                <w:szCs w:val="20"/>
              </w:rPr>
              <w:t>WW1</w:t>
            </w:r>
          </w:p>
          <w:p w14:paraId="3FED6174" w14:textId="77777777" w:rsidR="00B06CF6" w:rsidRDefault="00B06CF6" w:rsidP="001B53A4">
            <w:pPr>
              <w:rPr>
                <w:rFonts w:ascii="NTPreCursive" w:hAnsi="NTPreCursive"/>
                <w:sz w:val="20"/>
                <w:szCs w:val="20"/>
              </w:rPr>
            </w:pPr>
          </w:p>
          <w:p w14:paraId="682E1E28" w14:textId="76F8D810" w:rsidR="00B06CF6" w:rsidRPr="0072171B" w:rsidRDefault="00B06CF6" w:rsidP="001B53A4">
            <w:pPr>
              <w:rPr>
                <w:rFonts w:ascii="NTPreCursive" w:hAnsi="NTPreCursive"/>
                <w:sz w:val="20"/>
                <w:szCs w:val="20"/>
              </w:rPr>
            </w:pPr>
            <w:r>
              <w:rPr>
                <w:rFonts w:ascii="NTPreCursive" w:hAnsi="NTPreCursive"/>
                <w:sz w:val="20"/>
                <w:szCs w:val="20"/>
              </w:rPr>
              <w:t>WW1 war time songs / propaganda</w:t>
            </w:r>
          </w:p>
        </w:tc>
        <w:tc>
          <w:tcPr>
            <w:tcW w:w="4435" w:type="dxa"/>
            <w:gridSpan w:val="2"/>
            <w:tcBorders>
              <w:left w:val="single" w:sz="18" w:space="0" w:color="auto"/>
              <w:right w:val="single" w:sz="18" w:space="0" w:color="auto"/>
            </w:tcBorders>
            <w:shd w:val="clear" w:color="auto" w:fill="FFFFFF" w:themeFill="background1"/>
          </w:tcPr>
          <w:p w14:paraId="1B23B421" w14:textId="77777777" w:rsidR="00B06CF6" w:rsidRDefault="00B06CF6" w:rsidP="001B53A4">
            <w:pPr>
              <w:rPr>
                <w:rFonts w:ascii="NTPreCursive" w:hAnsi="NTPreCursive"/>
                <w:sz w:val="20"/>
                <w:szCs w:val="20"/>
              </w:rPr>
            </w:pPr>
            <w:r>
              <w:rPr>
                <w:rFonts w:ascii="NTPreCursive" w:hAnsi="NTPreCursive"/>
                <w:sz w:val="20"/>
                <w:szCs w:val="20"/>
              </w:rPr>
              <w:t>A Matter of Life and Death / Islamic Civilization</w:t>
            </w:r>
          </w:p>
          <w:p w14:paraId="0A221BAB" w14:textId="77777777" w:rsidR="00B06CF6" w:rsidRDefault="00B06CF6" w:rsidP="001B53A4">
            <w:pPr>
              <w:rPr>
                <w:rFonts w:ascii="NTPreCursive" w:hAnsi="NTPreCursive"/>
                <w:sz w:val="20"/>
                <w:szCs w:val="20"/>
              </w:rPr>
            </w:pPr>
          </w:p>
          <w:p w14:paraId="5A0ADEDD" w14:textId="77777777" w:rsidR="00B06CF6" w:rsidRDefault="00B06CF6" w:rsidP="001B53A4">
            <w:pPr>
              <w:rPr>
                <w:rFonts w:ascii="NTPreCursive" w:hAnsi="NTPreCursive"/>
                <w:sz w:val="20"/>
                <w:szCs w:val="20"/>
              </w:rPr>
            </w:pPr>
            <w:r>
              <w:rPr>
                <w:rFonts w:ascii="NTPreCursive" w:hAnsi="NTPreCursive"/>
                <w:sz w:val="20"/>
                <w:szCs w:val="20"/>
              </w:rPr>
              <w:t>Cultral instruments</w:t>
            </w:r>
          </w:p>
          <w:p w14:paraId="1F45BED5" w14:textId="77777777" w:rsidR="00B06CF6" w:rsidRDefault="00B06CF6" w:rsidP="001B53A4">
            <w:pPr>
              <w:rPr>
                <w:rFonts w:ascii="NTPreCursive" w:hAnsi="NTPreCursive"/>
                <w:sz w:val="20"/>
                <w:szCs w:val="20"/>
              </w:rPr>
            </w:pPr>
            <w:r>
              <w:rPr>
                <w:rFonts w:ascii="NTPreCursive" w:hAnsi="NTPreCursive"/>
                <w:sz w:val="20"/>
                <w:szCs w:val="20"/>
              </w:rPr>
              <w:t>Soundscapes – horror films</w:t>
            </w:r>
          </w:p>
          <w:p w14:paraId="78CC23C2" w14:textId="07F968F8" w:rsidR="00B06CF6" w:rsidRPr="0072171B" w:rsidRDefault="00B06CF6" w:rsidP="001B53A4">
            <w:pPr>
              <w:rPr>
                <w:rFonts w:ascii="NTPreCursive" w:hAnsi="NTPreCursive"/>
                <w:sz w:val="20"/>
                <w:szCs w:val="20"/>
              </w:rPr>
            </w:pPr>
            <w:r>
              <w:rPr>
                <w:rFonts w:ascii="NTPreCursive" w:hAnsi="NTPreCursive"/>
                <w:sz w:val="20"/>
                <w:szCs w:val="20"/>
              </w:rPr>
              <w:t>Romeo and Juliet</w:t>
            </w:r>
          </w:p>
        </w:tc>
        <w:tc>
          <w:tcPr>
            <w:tcW w:w="2247" w:type="dxa"/>
            <w:tcBorders>
              <w:left w:val="single" w:sz="18" w:space="0" w:color="auto"/>
            </w:tcBorders>
            <w:shd w:val="clear" w:color="auto" w:fill="FFFFFF" w:themeFill="background1"/>
          </w:tcPr>
          <w:p w14:paraId="1A42E169" w14:textId="33115FEA" w:rsidR="00B06CF6" w:rsidRPr="00B06CF6" w:rsidRDefault="00B06CF6" w:rsidP="00B06CF6">
            <w:pPr>
              <w:rPr>
                <w:rFonts w:ascii="NTPreCursive" w:hAnsi="NTPreCursive"/>
                <w:sz w:val="20"/>
                <w:szCs w:val="20"/>
              </w:rPr>
            </w:pPr>
            <w:r w:rsidRPr="00B06CF6">
              <w:rPr>
                <w:rFonts w:ascii="NTPreCursive" w:hAnsi="NTPreCursive"/>
                <w:sz w:val="20"/>
                <w:szCs w:val="20"/>
              </w:rPr>
              <w:t>Why do we need to save our planet?</w:t>
            </w:r>
          </w:p>
          <w:p w14:paraId="0E8F1387" w14:textId="77777777" w:rsidR="00B06CF6" w:rsidRDefault="00B06CF6" w:rsidP="001B53A4">
            <w:pPr>
              <w:pStyle w:val="ListParagraph"/>
              <w:rPr>
                <w:rFonts w:ascii="NTPreCursive" w:hAnsi="NTPreCursive"/>
                <w:sz w:val="20"/>
                <w:szCs w:val="20"/>
              </w:rPr>
            </w:pPr>
          </w:p>
          <w:p w14:paraId="37D658B4" w14:textId="77777777" w:rsidR="00B06CF6" w:rsidRPr="00B06CF6" w:rsidRDefault="00B06CF6" w:rsidP="00B06CF6">
            <w:pPr>
              <w:rPr>
                <w:rFonts w:ascii="NTPreCursive" w:hAnsi="NTPreCursive"/>
                <w:sz w:val="20"/>
                <w:szCs w:val="20"/>
              </w:rPr>
            </w:pPr>
            <w:r w:rsidRPr="00B06CF6">
              <w:rPr>
                <w:rFonts w:ascii="NTPreCursive" w:hAnsi="NTPreCursive"/>
                <w:sz w:val="20"/>
                <w:szCs w:val="20"/>
              </w:rPr>
              <w:t>Earth Song</w:t>
            </w:r>
          </w:p>
          <w:p w14:paraId="4D83392C" w14:textId="77777777" w:rsidR="00B06CF6" w:rsidRPr="00B06CF6" w:rsidRDefault="00B06CF6" w:rsidP="00B06CF6">
            <w:pPr>
              <w:rPr>
                <w:rFonts w:ascii="NTPreCursive" w:hAnsi="NTPreCursive"/>
                <w:sz w:val="20"/>
                <w:szCs w:val="20"/>
              </w:rPr>
            </w:pPr>
            <w:r w:rsidRPr="00B06CF6">
              <w:rPr>
                <w:rFonts w:ascii="NTPreCursive" w:hAnsi="NTPreCursive"/>
                <w:sz w:val="20"/>
                <w:szCs w:val="20"/>
              </w:rPr>
              <w:t>Heal the World</w:t>
            </w:r>
          </w:p>
          <w:p w14:paraId="04523C85" w14:textId="77777777" w:rsidR="00B06CF6" w:rsidRPr="00B06CF6" w:rsidRDefault="00B06CF6" w:rsidP="00B06CF6">
            <w:pPr>
              <w:rPr>
                <w:rFonts w:ascii="NTPreCursive" w:hAnsi="NTPreCursive"/>
                <w:sz w:val="20"/>
                <w:szCs w:val="20"/>
              </w:rPr>
            </w:pPr>
            <w:r w:rsidRPr="00B06CF6">
              <w:rPr>
                <w:rFonts w:ascii="NTPreCursive" w:hAnsi="NTPreCursive"/>
                <w:sz w:val="20"/>
                <w:szCs w:val="20"/>
              </w:rPr>
              <w:t>We Are The World</w:t>
            </w:r>
          </w:p>
          <w:p w14:paraId="4A84B094" w14:textId="5FDF0483" w:rsidR="00B06CF6" w:rsidRPr="00B06CF6" w:rsidRDefault="00B06CF6" w:rsidP="00B06CF6">
            <w:pPr>
              <w:rPr>
                <w:rFonts w:ascii="NTPreCursive" w:hAnsi="NTPreCursive"/>
                <w:sz w:val="20"/>
                <w:szCs w:val="20"/>
              </w:rPr>
            </w:pPr>
            <w:r w:rsidRPr="00B06CF6">
              <w:rPr>
                <w:rFonts w:ascii="NTPreCursive" w:hAnsi="NTPreCursive"/>
                <w:sz w:val="20"/>
                <w:szCs w:val="20"/>
              </w:rPr>
              <w:t>Band Aid</w:t>
            </w:r>
          </w:p>
        </w:tc>
        <w:tc>
          <w:tcPr>
            <w:tcW w:w="2248" w:type="dxa"/>
            <w:gridSpan w:val="2"/>
            <w:tcBorders>
              <w:right w:val="single" w:sz="18" w:space="0" w:color="auto"/>
            </w:tcBorders>
            <w:shd w:val="clear" w:color="auto" w:fill="FFFFFF" w:themeFill="background1"/>
          </w:tcPr>
          <w:p w14:paraId="5F76F535" w14:textId="3CDDA807" w:rsidR="00B06CF6" w:rsidRPr="004D556F" w:rsidRDefault="00B06CF6" w:rsidP="001B53A4">
            <w:pPr>
              <w:rPr>
                <w:rFonts w:ascii="NTPreCursive" w:hAnsi="NTPreCursive"/>
                <w:b/>
                <w:sz w:val="20"/>
                <w:szCs w:val="20"/>
              </w:rPr>
            </w:pPr>
            <w:r w:rsidRPr="004D556F">
              <w:rPr>
                <w:rFonts w:ascii="NTPreCursive" w:hAnsi="NTPreCursive"/>
                <w:b/>
                <w:sz w:val="20"/>
                <w:szCs w:val="20"/>
              </w:rPr>
              <w:t>Manchester Arts?</w:t>
            </w:r>
          </w:p>
        </w:tc>
      </w:tr>
    </w:tbl>
    <w:p w14:paraId="5B68CEB6" w14:textId="228B66FA" w:rsidR="00D175BB" w:rsidRDefault="00D175BB">
      <w:pPr>
        <w:rPr>
          <w:rFonts w:ascii="Comic Sans MS" w:hAnsi="Comic Sans MS"/>
          <w:sz w:val="20"/>
          <w:szCs w:val="20"/>
        </w:rPr>
      </w:pPr>
    </w:p>
    <w:p w14:paraId="58FA50A6" w14:textId="15F4C341" w:rsidR="00AF19EF" w:rsidRDefault="00AF19EF">
      <w:pPr>
        <w:rPr>
          <w:rFonts w:ascii="Comic Sans MS" w:hAnsi="Comic Sans MS"/>
          <w:sz w:val="20"/>
          <w:szCs w:val="20"/>
        </w:rPr>
      </w:pPr>
    </w:p>
    <w:p w14:paraId="69F34B02" w14:textId="22E5F0E4" w:rsidR="00AF19EF" w:rsidRDefault="00AF19EF">
      <w:pPr>
        <w:rPr>
          <w:rFonts w:ascii="Comic Sans MS" w:hAnsi="Comic Sans MS"/>
          <w:sz w:val="20"/>
          <w:szCs w:val="20"/>
        </w:rPr>
      </w:pPr>
      <w:r>
        <w:rPr>
          <w:rFonts w:ascii="Comic Sans MS" w:hAnsi="Comic Sans MS"/>
          <w:sz w:val="20"/>
          <w:szCs w:val="20"/>
        </w:rPr>
        <w:t xml:space="preserve">Music Composition – Notation Progression </w:t>
      </w:r>
      <w:r w:rsidR="003D4EFF">
        <w:rPr>
          <w:rFonts w:ascii="Comic Sans MS" w:hAnsi="Comic Sans MS"/>
          <w:sz w:val="20"/>
          <w:szCs w:val="20"/>
        </w:rPr>
        <w:t>– end of year</w:t>
      </w:r>
    </w:p>
    <w:p w14:paraId="30BA6F8F" w14:textId="13F8A25A" w:rsidR="00AF19EF" w:rsidRDefault="00AF19EF">
      <w:pPr>
        <w:rPr>
          <w:rFonts w:ascii="Comic Sans MS" w:hAnsi="Comic Sans MS"/>
          <w:sz w:val="20"/>
          <w:szCs w:val="20"/>
        </w:rPr>
      </w:pPr>
    </w:p>
    <w:tbl>
      <w:tblPr>
        <w:tblStyle w:val="TableGrid"/>
        <w:tblW w:w="14737" w:type="dxa"/>
        <w:tblLook w:val="04A0" w:firstRow="1" w:lastRow="0" w:firstColumn="1" w:lastColumn="0" w:noHBand="0" w:noVBand="1"/>
      </w:tblPr>
      <w:tblGrid>
        <w:gridCol w:w="1413"/>
        <w:gridCol w:w="13324"/>
      </w:tblGrid>
      <w:tr w:rsidR="008E549A" w14:paraId="53FFCAC7" w14:textId="77777777" w:rsidTr="008E549A">
        <w:tc>
          <w:tcPr>
            <w:tcW w:w="1413" w:type="dxa"/>
          </w:tcPr>
          <w:p w14:paraId="5D9FECCB" w14:textId="7271013F" w:rsidR="008E549A" w:rsidRPr="00AF19EF" w:rsidRDefault="008E549A">
            <w:pPr>
              <w:rPr>
                <w:rFonts w:ascii="NTPreCursive" w:hAnsi="NTPreCursive"/>
                <w:b/>
                <w:sz w:val="20"/>
                <w:szCs w:val="20"/>
              </w:rPr>
            </w:pPr>
            <w:r w:rsidRPr="00AF19EF">
              <w:rPr>
                <w:rFonts w:ascii="NTPreCursive" w:hAnsi="NTPreCursive"/>
                <w:b/>
                <w:sz w:val="20"/>
                <w:szCs w:val="20"/>
              </w:rPr>
              <w:t>Year Group</w:t>
            </w:r>
          </w:p>
        </w:tc>
        <w:tc>
          <w:tcPr>
            <w:tcW w:w="13324" w:type="dxa"/>
          </w:tcPr>
          <w:p w14:paraId="0F6C9794" w14:textId="13CBA459" w:rsidR="008E549A" w:rsidRPr="00AF19EF" w:rsidRDefault="008E549A">
            <w:pPr>
              <w:rPr>
                <w:rFonts w:ascii="NTPreCursive" w:hAnsi="NTPreCursive"/>
                <w:b/>
                <w:sz w:val="20"/>
                <w:szCs w:val="20"/>
              </w:rPr>
            </w:pPr>
            <w:r>
              <w:rPr>
                <w:rFonts w:ascii="NTPreCursive" w:hAnsi="NTPreCursive"/>
                <w:b/>
                <w:sz w:val="20"/>
                <w:szCs w:val="20"/>
              </w:rPr>
              <w:t>Notation endpoints – end of year</w:t>
            </w:r>
          </w:p>
        </w:tc>
      </w:tr>
      <w:tr w:rsidR="008E549A" w14:paraId="157D24E7" w14:textId="77777777" w:rsidTr="008E549A">
        <w:tc>
          <w:tcPr>
            <w:tcW w:w="1413" w:type="dxa"/>
          </w:tcPr>
          <w:p w14:paraId="17130F1C" w14:textId="31142F58" w:rsidR="008E549A" w:rsidRPr="00AF19EF" w:rsidRDefault="008E549A">
            <w:pPr>
              <w:rPr>
                <w:rFonts w:ascii="NTPreCursive" w:hAnsi="NTPreCursive"/>
                <w:sz w:val="20"/>
                <w:szCs w:val="20"/>
              </w:rPr>
            </w:pPr>
            <w:r w:rsidRPr="00AF19EF">
              <w:rPr>
                <w:rFonts w:ascii="NTPreCursive" w:hAnsi="NTPreCursive"/>
                <w:sz w:val="20"/>
                <w:szCs w:val="20"/>
              </w:rPr>
              <w:t>EYFS</w:t>
            </w:r>
          </w:p>
        </w:tc>
        <w:tc>
          <w:tcPr>
            <w:tcW w:w="13324" w:type="dxa"/>
          </w:tcPr>
          <w:p w14:paraId="3CADEE24" w14:textId="727741BC" w:rsidR="008E549A" w:rsidRDefault="008E549A">
            <w:pPr>
              <w:rPr>
                <w:rFonts w:ascii="NTPreCursive" w:hAnsi="NTPreCursive"/>
                <w:sz w:val="20"/>
                <w:szCs w:val="20"/>
              </w:rPr>
            </w:pPr>
            <w:r>
              <w:rPr>
                <w:rFonts w:ascii="NTPreCursive" w:hAnsi="NTPreCursive"/>
                <w:sz w:val="20"/>
                <w:szCs w:val="20"/>
              </w:rPr>
              <w:t>Aural composition – Begin to Compose</w:t>
            </w:r>
            <w:r>
              <w:rPr>
                <w:rFonts w:ascii="NTPreCursive" w:hAnsi="NTPreCursive"/>
                <w:sz w:val="20"/>
                <w:szCs w:val="20"/>
              </w:rPr>
              <w:t xml:space="preserve"> patterns using body percussion, hand clapping, untuned percussion instruments.  Use of the outdoor stage for children to create their own compositions and perform for their peers (continuous provision)</w:t>
            </w:r>
          </w:p>
          <w:p w14:paraId="542B2026" w14:textId="323B64C4" w:rsidR="008E549A" w:rsidRPr="00AF19EF" w:rsidRDefault="008E549A" w:rsidP="008E549A">
            <w:pPr>
              <w:rPr>
                <w:rFonts w:ascii="NTPreCursive" w:hAnsi="NTPreCursive"/>
                <w:sz w:val="20"/>
                <w:szCs w:val="20"/>
              </w:rPr>
            </w:pPr>
            <w:r>
              <w:rPr>
                <w:rFonts w:ascii="NTPreCursive" w:hAnsi="NTPreCursive"/>
                <w:sz w:val="20"/>
                <w:szCs w:val="20"/>
              </w:rPr>
              <w:t>Written composition – Begin to use basic shapes / colours and attaching meaning to pulse / rhythm</w:t>
            </w:r>
          </w:p>
        </w:tc>
      </w:tr>
      <w:tr w:rsidR="008E549A" w14:paraId="72AB7C10" w14:textId="77777777" w:rsidTr="008E549A">
        <w:tc>
          <w:tcPr>
            <w:tcW w:w="1413" w:type="dxa"/>
          </w:tcPr>
          <w:p w14:paraId="7CFD7640" w14:textId="231CC2D8" w:rsidR="008E549A" w:rsidRPr="00AF19EF" w:rsidRDefault="008E549A">
            <w:pPr>
              <w:rPr>
                <w:rFonts w:ascii="NTPreCursive" w:hAnsi="NTPreCursive"/>
                <w:sz w:val="20"/>
                <w:szCs w:val="20"/>
              </w:rPr>
            </w:pPr>
            <w:r w:rsidRPr="00AF19EF">
              <w:rPr>
                <w:rFonts w:ascii="NTPreCursive" w:hAnsi="NTPreCursive"/>
                <w:sz w:val="20"/>
                <w:szCs w:val="20"/>
              </w:rPr>
              <w:t>Year One</w:t>
            </w:r>
          </w:p>
        </w:tc>
        <w:tc>
          <w:tcPr>
            <w:tcW w:w="13324" w:type="dxa"/>
          </w:tcPr>
          <w:p w14:paraId="651387C3" w14:textId="3DB794FD" w:rsidR="008E549A" w:rsidRDefault="008E549A" w:rsidP="008E549A">
            <w:pPr>
              <w:rPr>
                <w:rFonts w:ascii="NTPreCursive" w:hAnsi="NTPreCursive"/>
                <w:sz w:val="20"/>
                <w:szCs w:val="20"/>
              </w:rPr>
            </w:pPr>
            <w:r>
              <w:rPr>
                <w:rFonts w:ascii="NTPreCursive" w:hAnsi="NTPreCursive"/>
                <w:sz w:val="20"/>
                <w:szCs w:val="20"/>
              </w:rPr>
              <w:t>Aural</w:t>
            </w:r>
            <w:r>
              <w:rPr>
                <w:rFonts w:ascii="NTPreCursive" w:hAnsi="NTPreCursive"/>
                <w:sz w:val="20"/>
                <w:szCs w:val="20"/>
              </w:rPr>
              <w:t xml:space="preserve"> composition </w:t>
            </w:r>
            <w:r>
              <w:rPr>
                <w:rFonts w:ascii="NTPreCursive" w:hAnsi="NTPreCursive"/>
                <w:sz w:val="20"/>
                <w:szCs w:val="20"/>
              </w:rPr>
              <w:t>–</w:t>
            </w:r>
            <w:r>
              <w:rPr>
                <w:rFonts w:ascii="NTPreCursive" w:hAnsi="NTPreCursive"/>
                <w:sz w:val="20"/>
                <w:szCs w:val="20"/>
              </w:rPr>
              <w:t xml:space="preserve"> </w:t>
            </w:r>
            <w:r>
              <w:rPr>
                <w:rFonts w:ascii="NTPreCursive" w:hAnsi="NTPreCursive"/>
                <w:sz w:val="20"/>
                <w:szCs w:val="20"/>
              </w:rPr>
              <w:t>Confidently create</w:t>
            </w:r>
            <w:r>
              <w:rPr>
                <w:rFonts w:ascii="NTPreCursive" w:hAnsi="NTPreCursive"/>
                <w:sz w:val="20"/>
                <w:szCs w:val="20"/>
              </w:rPr>
              <w:t xml:space="preserve"> patterns using body percussion, hand clapping, u</w:t>
            </w:r>
            <w:r>
              <w:rPr>
                <w:rFonts w:ascii="NTPreCursive" w:hAnsi="NTPreCursive"/>
                <w:sz w:val="20"/>
                <w:szCs w:val="20"/>
              </w:rPr>
              <w:t xml:space="preserve">ntuned percussion instruments. </w:t>
            </w:r>
          </w:p>
          <w:p w14:paraId="17E2CBA7" w14:textId="3D672800" w:rsidR="008E549A" w:rsidRPr="00AF19EF" w:rsidRDefault="008E549A" w:rsidP="008E549A">
            <w:pPr>
              <w:rPr>
                <w:rFonts w:ascii="NTPreCursive" w:hAnsi="NTPreCursive"/>
                <w:sz w:val="20"/>
                <w:szCs w:val="20"/>
              </w:rPr>
            </w:pPr>
            <w:r>
              <w:rPr>
                <w:rFonts w:ascii="NTPreCursive" w:hAnsi="NTPreCursive"/>
                <w:sz w:val="20"/>
                <w:szCs w:val="20"/>
              </w:rPr>
              <w:t xml:space="preserve">Written composition – </w:t>
            </w:r>
            <w:r>
              <w:rPr>
                <w:rFonts w:ascii="NTPreCursive" w:hAnsi="NTPreCursive"/>
                <w:sz w:val="20"/>
                <w:szCs w:val="20"/>
              </w:rPr>
              <w:t>Confidently</w:t>
            </w:r>
            <w:r>
              <w:rPr>
                <w:rFonts w:ascii="NTPreCursive" w:hAnsi="NTPreCursive"/>
                <w:sz w:val="20"/>
                <w:szCs w:val="20"/>
              </w:rPr>
              <w:t xml:space="preserve"> use basic shapes / colours and attaching meaning to pulse / rhythm</w:t>
            </w:r>
          </w:p>
        </w:tc>
      </w:tr>
      <w:tr w:rsidR="008E549A" w14:paraId="5BF7522F" w14:textId="77777777" w:rsidTr="008E549A">
        <w:tc>
          <w:tcPr>
            <w:tcW w:w="1413" w:type="dxa"/>
          </w:tcPr>
          <w:p w14:paraId="37C36D12" w14:textId="64215D06" w:rsidR="008E549A" w:rsidRPr="00AF19EF" w:rsidRDefault="008E549A" w:rsidP="008E549A">
            <w:pPr>
              <w:rPr>
                <w:rFonts w:ascii="NTPreCursive" w:hAnsi="NTPreCursive"/>
                <w:sz w:val="20"/>
                <w:szCs w:val="20"/>
              </w:rPr>
            </w:pPr>
            <w:r w:rsidRPr="00AF19EF">
              <w:rPr>
                <w:rFonts w:ascii="NTPreCursive" w:hAnsi="NTPreCursive"/>
                <w:sz w:val="20"/>
                <w:szCs w:val="20"/>
              </w:rPr>
              <w:t>Year Two</w:t>
            </w:r>
          </w:p>
        </w:tc>
        <w:tc>
          <w:tcPr>
            <w:tcW w:w="13324" w:type="dxa"/>
          </w:tcPr>
          <w:p w14:paraId="63D0B09A" w14:textId="1A888590" w:rsidR="008E549A" w:rsidRDefault="008E549A" w:rsidP="008E549A">
            <w:pPr>
              <w:rPr>
                <w:rFonts w:ascii="NTPreCursive" w:hAnsi="NTPreCursive"/>
                <w:sz w:val="20"/>
                <w:szCs w:val="20"/>
              </w:rPr>
            </w:pPr>
            <w:r>
              <w:rPr>
                <w:rFonts w:ascii="NTPreCursive" w:hAnsi="NTPreCursive"/>
                <w:sz w:val="20"/>
                <w:szCs w:val="20"/>
              </w:rPr>
              <w:t>Aural</w:t>
            </w:r>
            <w:r>
              <w:rPr>
                <w:rFonts w:ascii="NTPreCursive" w:hAnsi="NTPreCursive"/>
                <w:sz w:val="20"/>
                <w:szCs w:val="20"/>
              </w:rPr>
              <w:t xml:space="preserve"> composition – Confidently create patterns using body percussion, hand clapping, untuned percussion instruments. </w:t>
            </w:r>
          </w:p>
          <w:p w14:paraId="1FACE441" w14:textId="77777777" w:rsidR="008E549A" w:rsidRDefault="008E549A" w:rsidP="008E549A">
            <w:pPr>
              <w:rPr>
                <w:rFonts w:ascii="NTPreCursive" w:hAnsi="NTPreCursive"/>
                <w:sz w:val="20"/>
                <w:szCs w:val="20"/>
              </w:rPr>
            </w:pPr>
            <w:r>
              <w:rPr>
                <w:rFonts w:ascii="NTPreCursive" w:hAnsi="NTPreCursive"/>
                <w:sz w:val="20"/>
                <w:szCs w:val="20"/>
              </w:rPr>
              <w:t>Written composition – Confidently use basic shapes / colours and attaching meaning to pulse / rhythm</w:t>
            </w:r>
            <w:r>
              <w:rPr>
                <w:rFonts w:ascii="NTPreCursive" w:hAnsi="NTPreCursive"/>
                <w:sz w:val="20"/>
                <w:szCs w:val="20"/>
              </w:rPr>
              <w:t xml:space="preserve">.  </w:t>
            </w:r>
          </w:p>
          <w:p w14:paraId="204D991B" w14:textId="7EB2340E" w:rsidR="008E549A" w:rsidRPr="00AF19EF" w:rsidRDefault="008E549A" w:rsidP="008E549A">
            <w:pPr>
              <w:rPr>
                <w:rFonts w:ascii="NTPreCursive" w:hAnsi="NTPreCursive"/>
                <w:sz w:val="20"/>
                <w:szCs w:val="20"/>
              </w:rPr>
            </w:pPr>
            <w:r>
              <w:rPr>
                <w:rFonts w:ascii="NTPreCursive" w:hAnsi="NTPreCursive"/>
                <w:sz w:val="20"/>
                <w:szCs w:val="20"/>
              </w:rPr>
              <w:t>Begin to recognise letters with notes on a glockenspiel when composing or playing.</w:t>
            </w:r>
          </w:p>
        </w:tc>
      </w:tr>
      <w:tr w:rsidR="008E549A" w14:paraId="0431EEF8" w14:textId="77777777" w:rsidTr="008E549A">
        <w:tc>
          <w:tcPr>
            <w:tcW w:w="1413" w:type="dxa"/>
          </w:tcPr>
          <w:p w14:paraId="3A18C9D0" w14:textId="7E72F00A" w:rsidR="008E549A" w:rsidRPr="00AF19EF" w:rsidRDefault="008E549A" w:rsidP="008E549A">
            <w:pPr>
              <w:rPr>
                <w:rFonts w:ascii="NTPreCursive" w:hAnsi="NTPreCursive"/>
                <w:sz w:val="20"/>
                <w:szCs w:val="20"/>
              </w:rPr>
            </w:pPr>
            <w:r w:rsidRPr="00AF19EF">
              <w:rPr>
                <w:rFonts w:ascii="NTPreCursive" w:hAnsi="NTPreCursive"/>
                <w:sz w:val="20"/>
                <w:szCs w:val="20"/>
              </w:rPr>
              <w:t>Year Three</w:t>
            </w:r>
          </w:p>
        </w:tc>
        <w:tc>
          <w:tcPr>
            <w:tcW w:w="13324" w:type="dxa"/>
          </w:tcPr>
          <w:p w14:paraId="377ADC41" w14:textId="3AA79F60" w:rsidR="008E549A" w:rsidRDefault="00FE2132" w:rsidP="008E549A">
            <w:pPr>
              <w:rPr>
                <w:rFonts w:ascii="NTPreCursive" w:hAnsi="NTPreCursive"/>
                <w:sz w:val="20"/>
                <w:szCs w:val="20"/>
              </w:rPr>
            </w:pPr>
            <w:r>
              <w:rPr>
                <w:rFonts w:ascii="NTPreCursive" w:hAnsi="NTPreCursive"/>
                <w:sz w:val="20"/>
                <w:szCs w:val="20"/>
              </w:rPr>
              <w:t>To develop recognition of letters / notes on a glockenspiel when composing and playing.</w:t>
            </w:r>
          </w:p>
          <w:p w14:paraId="63AD2359" w14:textId="4012CF33" w:rsidR="00FE2132" w:rsidRPr="00AF19EF" w:rsidRDefault="00FE2132" w:rsidP="008E549A">
            <w:pPr>
              <w:rPr>
                <w:rFonts w:ascii="NTPreCursive" w:hAnsi="NTPreCursive"/>
                <w:sz w:val="20"/>
                <w:szCs w:val="20"/>
              </w:rPr>
            </w:pPr>
            <w:r>
              <w:rPr>
                <w:rFonts w:ascii="NTPreCursive" w:hAnsi="NTPreCursive"/>
                <w:sz w:val="20"/>
                <w:szCs w:val="20"/>
              </w:rPr>
              <w:t>To create a system of recording length of notes / octaves when writing compositions</w:t>
            </w:r>
          </w:p>
        </w:tc>
      </w:tr>
      <w:tr w:rsidR="008E549A" w14:paraId="6DEC3BFE" w14:textId="77777777" w:rsidTr="008E549A">
        <w:tc>
          <w:tcPr>
            <w:tcW w:w="1413" w:type="dxa"/>
          </w:tcPr>
          <w:p w14:paraId="0AA94736" w14:textId="6FE845C0" w:rsidR="008E549A" w:rsidRPr="00AF19EF" w:rsidRDefault="008E549A" w:rsidP="008E549A">
            <w:pPr>
              <w:rPr>
                <w:rFonts w:ascii="NTPreCursive" w:hAnsi="NTPreCursive"/>
                <w:sz w:val="20"/>
                <w:szCs w:val="20"/>
              </w:rPr>
            </w:pPr>
            <w:r w:rsidRPr="00AF19EF">
              <w:rPr>
                <w:rFonts w:ascii="NTPreCursive" w:hAnsi="NTPreCursive"/>
                <w:sz w:val="20"/>
                <w:szCs w:val="20"/>
              </w:rPr>
              <w:t>Year Four</w:t>
            </w:r>
          </w:p>
        </w:tc>
        <w:tc>
          <w:tcPr>
            <w:tcW w:w="13324" w:type="dxa"/>
          </w:tcPr>
          <w:p w14:paraId="7DFFC9B9" w14:textId="0CD5C998" w:rsidR="008E549A" w:rsidRDefault="008E549A" w:rsidP="008E549A">
            <w:pPr>
              <w:rPr>
                <w:rFonts w:ascii="NTPreCursive" w:hAnsi="NTPreCursive"/>
                <w:sz w:val="20"/>
                <w:szCs w:val="20"/>
              </w:rPr>
            </w:pPr>
            <w:r>
              <w:rPr>
                <w:rFonts w:ascii="NTPreCursive" w:hAnsi="NTPreCursive"/>
                <w:sz w:val="20"/>
                <w:szCs w:val="20"/>
              </w:rPr>
              <w:t>To begin to recognise and read m</w:t>
            </w:r>
            <w:r w:rsidR="00FE2132">
              <w:rPr>
                <w:rFonts w:ascii="NTPreCursive" w:hAnsi="NTPreCursive"/>
                <w:sz w:val="20"/>
                <w:szCs w:val="20"/>
              </w:rPr>
              <w:t>usic on a stave in the key of C.</w:t>
            </w:r>
          </w:p>
          <w:p w14:paraId="0EC7C3F0" w14:textId="77777777" w:rsidR="008E549A" w:rsidRDefault="008E549A" w:rsidP="008E549A">
            <w:pPr>
              <w:rPr>
                <w:rFonts w:ascii="NTPreCursive" w:hAnsi="NTPreCursive"/>
                <w:sz w:val="20"/>
                <w:szCs w:val="20"/>
              </w:rPr>
            </w:pPr>
            <w:r>
              <w:rPr>
                <w:rFonts w:ascii="NTPreCursive" w:hAnsi="NTPreCursive"/>
                <w:sz w:val="20"/>
                <w:szCs w:val="20"/>
              </w:rPr>
              <w:t>To confidently read and use note letters when composing and playing instruments.</w:t>
            </w:r>
          </w:p>
          <w:p w14:paraId="68702897" w14:textId="77777777" w:rsidR="008E549A" w:rsidRDefault="008E549A" w:rsidP="008E549A">
            <w:pPr>
              <w:rPr>
                <w:rFonts w:ascii="NTPreCursive" w:hAnsi="NTPreCursive"/>
                <w:sz w:val="20"/>
                <w:szCs w:val="20"/>
              </w:rPr>
            </w:pPr>
            <w:r>
              <w:rPr>
                <w:rFonts w:ascii="NTPreCursive" w:hAnsi="NTPreCursive"/>
                <w:sz w:val="20"/>
                <w:szCs w:val="20"/>
              </w:rPr>
              <w:t>To recognise – quavers, crotchets, minims, semi quavers.</w:t>
            </w:r>
          </w:p>
          <w:p w14:paraId="5805B48C" w14:textId="0C7407C7" w:rsidR="008E549A" w:rsidRPr="00AF19EF" w:rsidRDefault="008E549A" w:rsidP="008E549A">
            <w:pPr>
              <w:rPr>
                <w:rFonts w:ascii="NTPreCursive" w:hAnsi="NTPreCursive"/>
                <w:sz w:val="20"/>
                <w:szCs w:val="20"/>
              </w:rPr>
            </w:pPr>
            <w:r>
              <w:rPr>
                <w:rFonts w:ascii="NTPreCursive" w:hAnsi="NTPreCursive"/>
                <w:sz w:val="20"/>
                <w:szCs w:val="20"/>
              </w:rPr>
              <w:t>To begin to use quavers, crotchets, minims, semi quavers in compositions for rhythm.</w:t>
            </w:r>
          </w:p>
        </w:tc>
      </w:tr>
      <w:tr w:rsidR="008E549A" w14:paraId="211075DB" w14:textId="77777777" w:rsidTr="008E549A">
        <w:tc>
          <w:tcPr>
            <w:tcW w:w="1413" w:type="dxa"/>
          </w:tcPr>
          <w:p w14:paraId="1AC67703" w14:textId="714A1483" w:rsidR="008E549A" w:rsidRPr="00AF19EF" w:rsidRDefault="008E549A" w:rsidP="008E549A">
            <w:pPr>
              <w:rPr>
                <w:rFonts w:ascii="NTPreCursive" w:hAnsi="NTPreCursive"/>
                <w:sz w:val="20"/>
                <w:szCs w:val="20"/>
              </w:rPr>
            </w:pPr>
            <w:r w:rsidRPr="00AF19EF">
              <w:rPr>
                <w:rFonts w:ascii="NTPreCursive" w:hAnsi="NTPreCursive"/>
                <w:sz w:val="20"/>
                <w:szCs w:val="20"/>
              </w:rPr>
              <w:t>Year Five</w:t>
            </w:r>
          </w:p>
        </w:tc>
        <w:tc>
          <w:tcPr>
            <w:tcW w:w="13324" w:type="dxa"/>
          </w:tcPr>
          <w:p w14:paraId="1CDEA395" w14:textId="0995499F" w:rsidR="008E549A" w:rsidRDefault="008E549A" w:rsidP="008E549A">
            <w:pPr>
              <w:rPr>
                <w:rFonts w:ascii="NTPreCursive" w:hAnsi="NTPreCursive"/>
                <w:sz w:val="20"/>
                <w:szCs w:val="20"/>
              </w:rPr>
            </w:pPr>
            <w:r>
              <w:rPr>
                <w:rFonts w:ascii="NTPreCursive" w:hAnsi="NTPreCursive"/>
                <w:sz w:val="20"/>
                <w:szCs w:val="20"/>
              </w:rPr>
              <w:t>To read music using stave in key of C.</w:t>
            </w:r>
          </w:p>
          <w:p w14:paraId="6D30A406" w14:textId="296EB9F5" w:rsidR="008E549A" w:rsidRDefault="008E549A" w:rsidP="008E549A">
            <w:pPr>
              <w:rPr>
                <w:rFonts w:ascii="NTPreCursive" w:hAnsi="NTPreCursive"/>
                <w:sz w:val="20"/>
                <w:szCs w:val="20"/>
              </w:rPr>
            </w:pPr>
            <w:r>
              <w:rPr>
                <w:rFonts w:ascii="NTPreCursive" w:hAnsi="NTPreCursive"/>
                <w:sz w:val="20"/>
                <w:szCs w:val="20"/>
              </w:rPr>
              <w:t>To recognise - Quavers, semi quavers, crotchets, minims, dotted quavers, ties, bars</w:t>
            </w:r>
            <w:r w:rsidR="00FE2132">
              <w:rPr>
                <w:rFonts w:ascii="NTPreCursive" w:hAnsi="NTPreCursive"/>
                <w:sz w:val="20"/>
                <w:szCs w:val="20"/>
              </w:rPr>
              <w:t>, rests</w:t>
            </w:r>
            <w:r>
              <w:rPr>
                <w:rFonts w:ascii="NTPreCursive" w:hAnsi="NTPreCursive"/>
                <w:sz w:val="20"/>
                <w:szCs w:val="20"/>
              </w:rPr>
              <w:t xml:space="preserve">.  </w:t>
            </w:r>
          </w:p>
          <w:p w14:paraId="2CC19461" w14:textId="66BC9635" w:rsidR="008E549A" w:rsidRDefault="008E549A" w:rsidP="008E549A">
            <w:pPr>
              <w:rPr>
                <w:rFonts w:ascii="NTPreCursive" w:hAnsi="NTPreCursive"/>
                <w:sz w:val="20"/>
                <w:szCs w:val="20"/>
              </w:rPr>
            </w:pPr>
            <w:r>
              <w:rPr>
                <w:rFonts w:ascii="NTPreCursive" w:hAnsi="NTPreCursive"/>
                <w:sz w:val="20"/>
                <w:szCs w:val="20"/>
              </w:rPr>
              <w:t>Confidently use quavers, crotchets and minims in own compositions for rhythm.</w:t>
            </w:r>
          </w:p>
          <w:p w14:paraId="6BDB56CD" w14:textId="3E3315DE" w:rsidR="008E549A" w:rsidRDefault="008E549A" w:rsidP="008E549A">
            <w:pPr>
              <w:rPr>
                <w:rFonts w:ascii="NTPreCursive" w:hAnsi="NTPreCursive"/>
                <w:sz w:val="20"/>
                <w:szCs w:val="20"/>
              </w:rPr>
            </w:pPr>
            <w:r>
              <w:rPr>
                <w:rFonts w:ascii="NTPreCursive" w:hAnsi="NTPreCursive"/>
                <w:sz w:val="20"/>
                <w:szCs w:val="20"/>
              </w:rPr>
              <w:t>Use note letters confidently, moving in to WRITING using staves for pitch in Summer term.</w:t>
            </w:r>
          </w:p>
          <w:p w14:paraId="17FFE5BE" w14:textId="77777777" w:rsidR="008E549A" w:rsidRDefault="008E549A" w:rsidP="008E549A">
            <w:pPr>
              <w:rPr>
                <w:rFonts w:ascii="NTPreCursive" w:hAnsi="NTPreCursive"/>
                <w:sz w:val="20"/>
                <w:szCs w:val="20"/>
              </w:rPr>
            </w:pPr>
            <w:r>
              <w:rPr>
                <w:rFonts w:ascii="NTPreCursive" w:hAnsi="NTPreCursive"/>
                <w:sz w:val="20"/>
                <w:szCs w:val="20"/>
              </w:rPr>
              <w:t>4/4 time.</w:t>
            </w:r>
          </w:p>
          <w:p w14:paraId="38C2B7C3" w14:textId="7380B600" w:rsidR="008E549A" w:rsidRPr="00AF19EF" w:rsidRDefault="008E549A" w:rsidP="008E549A">
            <w:pPr>
              <w:rPr>
                <w:rFonts w:ascii="NTPreCursive" w:hAnsi="NTPreCursive"/>
                <w:sz w:val="20"/>
                <w:szCs w:val="20"/>
              </w:rPr>
            </w:pPr>
            <w:r>
              <w:rPr>
                <w:rFonts w:ascii="NTPreCursive" w:hAnsi="NTPreCursive"/>
                <w:sz w:val="20"/>
                <w:szCs w:val="20"/>
              </w:rPr>
              <w:t>Recognise &lt; &gt; for dynamics.</w:t>
            </w:r>
          </w:p>
        </w:tc>
      </w:tr>
      <w:tr w:rsidR="008E549A" w14:paraId="5BB18DB4" w14:textId="77777777" w:rsidTr="008E549A">
        <w:tc>
          <w:tcPr>
            <w:tcW w:w="1413" w:type="dxa"/>
          </w:tcPr>
          <w:p w14:paraId="6DE752B6" w14:textId="137ACE53" w:rsidR="008E549A" w:rsidRPr="00AF19EF" w:rsidRDefault="008E549A" w:rsidP="008E549A">
            <w:pPr>
              <w:rPr>
                <w:rFonts w:ascii="NTPreCursive" w:hAnsi="NTPreCursive"/>
                <w:sz w:val="20"/>
                <w:szCs w:val="20"/>
              </w:rPr>
            </w:pPr>
            <w:r w:rsidRPr="00AF19EF">
              <w:rPr>
                <w:rFonts w:ascii="NTPreCursive" w:hAnsi="NTPreCursive"/>
                <w:sz w:val="20"/>
                <w:szCs w:val="20"/>
              </w:rPr>
              <w:t>Year Six</w:t>
            </w:r>
          </w:p>
        </w:tc>
        <w:tc>
          <w:tcPr>
            <w:tcW w:w="13324" w:type="dxa"/>
          </w:tcPr>
          <w:p w14:paraId="69C11C28" w14:textId="3589F684" w:rsidR="008E549A" w:rsidRDefault="008E549A" w:rsidP="008E549A">
            <w:pPr>
              <w:rPr>
                <w:rFonts w:ascii="NTPreCursive" w:hAnsi="NTPreCursive"/>
                <w:sz w:val="20"/>
                <w:szCs w:val="20"/>
              </w:rPr>
            </w:pPr>
            <w:r>
              <w:rPr>
                <w:rFonts w:ascii="NTPreCursive" w:hAnsi="NTPreCursive"/>
                <w:sz w:val="20"/>
                <w:szCs w:val="20"/>
              </w:rPr>
              <w:t>Confidently able to READ and WRITE music using stave in key of C.</w:t>
            </w:r>
          </w:p>
          <w:p w14:paraId="7572B88C" w14:textId="79D92474" w:rsidR="008E549A" w:rsidRDefault="008E549A" w:rsidP="008E549A">
            <w:pPr>
              <w:rPr>
                <w:rFonts w:ascii="NTPreCursive" w:hAnsi="NTPreCursive"/>
                <w:sz w:val="20"/>
                <w:szCs w:val="20"/>
              </w:rPr>
            </w:pPr>
            <w:r>
              <w:rPr>
                <w:rFonts w:ascii="NTPreCursive" w:hAnsi="NTPreCursive"/>
                <w:sz w:val="20"/>
                <w:szCs w:val="20"/>
              </w:rPr>
              <w:t>Use of: quavers, semi quavers, crotchets, minims, dotted notes, ties, sharp and flat</w:t>
            </w:r>
            <w:r w:rsidR="00FE2132">
              <w:rPr>
                <w:rFonts w:ascii="NTPreCursive" w:hAnsi="NTPreCursive"/>
                <w:sz w:val="20"/>
                <w:szCs w:val="20"/>
              </w:rPr>
              <w:t>, bars, rests when reading and writing</w:t>
            </w:r>
            <w:bookmarkStart w:id="0" w:name="_GoBack"/>
            <w:bookmarkEnd w:id="0"/>
            <w:r>
              <w:rPr>
                <w:rFonts w:ascii="NTPreCursive" w:hAnsi="NTPreCursive"/>
                <w:sz w:val="20"/>
                <w:szCs w:val="20"/>
              </w:rPr>
              <w:t xml:space="preserve">.  </w:t>
            </w:r>
          </w:p>
          <w:p w14:paraId="3F355AC9" w14:textId="6E9AD7A6" w:rsidR="008E549A" w:rsidRDefault="008E549A" w:rsidP="008E549A">
            <w:pPr>
              <w:rPr>
                <w:rFonts w:ascii="NTPreCursive" w:hAnsi="NTPreCursive"/>
                <w:sz w:val="20"/>
                <w:szCs w:val="20"/>
              </w:rPr>
            </w:pPr>
            <w:r>
              <w:rPr>
                <w:rFonts w:ascii="NTPreCursive" w:hAnsi="NTPreCursive"/>
                <w:sz w:val="20"/>
                <w:szCs w:val="20"/>
              </w:rPr>
              <w:t xml:space="preserve">Use of bars in 4/4 and 3/4 time. </w:t>
            </w:r>
          </w:p>
          <w:p w14:paraId="312E63A5" w14:textId="589DF7B9" w:rsidR="008E549A" w:rsidRPr="00AF19EF" w:rsidRDefault="008E549A" w:rsidP="008E549A">
            <w:pPr>
              <w:rPr>
                <w:rFonts w:ascii="NTPreCursive" w:hAnsi="NTPreCursive"/>
                <w:sz w:val="20"/>
                <w:szCs w:val="20"/>
              </w:rPr>
            </w:pPr>
            <w:r>
              <w:rPr>
                <w:rFonts w:ascii="NTPreCursive" w:hAnsi="NTPreCursive"/>
                <w:sz w:val="20"/>
                <w:szCs w:val="20"/>
              </w:rPr>
              <w:t>Use of &lt; and &gt; for dynamics.</w:t>
            </w:r>
          </w:p>
        </w:tc>
      </w:tr>
    </w:tbl>
    <w:p w14:paraId="447918A2" w14:textId="77777777" w:rsidR="00AF19EF" w:rsidRDefault="00AF19EF">
      <w:pPr>
        <w:rPr>
          <w:rFonts w:ascii="Comic Sans MS" w:hAnsi="Comic Sans MS"/>
          <w:sz w:val="20"/>
          <w:szCs w:val="20"/>
        </w:rPr>
      </w:pPr>
    </w:p>
    <w:p w14:paraId="3FF3BD4D" w14:textId="7B6E3464" w:rsidR="00AF19EF" w:rsidRDefault="00AF19EF">
      <w:pPr>
        <w:rPr>
          <w:rFonts w:ascii="Comic Sans MS" w:hAnsi="Comic Sans MS"/>
          <w:sz w:val="20"/>
          <w:szCs w:val="20"/>
        </w:rPr>
      </w:pPr>
    </w:p>
    <w:sectPr w:rsidR="00AF19EF" w:rsidSect="004D556F">
      <w:pgSz w:w="16838" w:h="11906" w:orient="landscape"/>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A1AF" w14:textId="77777777" w:rsidR="00AF19EF" w:rsidRDefault="00AF19EF" w:rsidP="00BB1AA3">
      <w:r>
        <w:separator/>
      </w:r>
    </w:p>
  </w:endnote>
  <w:endnote w:type="continuationSeparator" w:id="0">
    <w:p w14:paraId="155A3643" w14:textId="77777777" w:rsidR="00AF19EF" w:rsidRDefault="00AF19EF" w:rsidP="00BB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TPreCursive">
    <w:altName w:val="Ink Free"/>
    <w:panose1 w:val="03000400000000000000"/>
    <w:charset w:val="00"/>
    <w:family w:val="script"/>
    <w:pitch w:val="variable"/>
    <w:sig w:usb0="00000003" w:usb1="1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9068" w14:textId="77777777" w:rsidR="00AF19EF" w:rsidRDefault="00AF19EF" w:rsidP="00BB1AA3">
      <w:r>
        <w:separator/>
      </w:r>
    </w:p>
  </w:footnote>
  <w:footnote w:type="continuationSeparator" w:id="0">
    <w:p w14:paraId="55271863" w14:textId="77777777" w:rsidR="00AF19EF" w:rsidRDefault="00AF19EF" w:rsidP="00BB1A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205"/>
    <w:multiLevelType w:val="hybridMultilevel"/>
    <w:tmpl w:val="231E9864"/>
    <w:lvl w:ilvl="0" w:tplc="DA048798">
      <w:start w:val="1"/>
      <w:numFmt w:val="decimal"/>
      <w:lvlText w:val="%1."/>
      <w:lvlJc w:val="left"/>
      <w:pPr>
        <w:ind w:left="720" w:hanging="360"/>
      </w:pPr>
      <w:rPr>
        <w:rFonts w:ascii="NTPreCursive" w:hAnsi="NTPreCursive"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00145"/>
    <w:multiLevelType w:val="hybridMultilevel"/>
    <w:tmpl w:val="B2BAF55A"/>
    <w:lvl w:ilvl="0" w:tplc="6520D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53B9E"/>
    <w:multiLevelType w:val="hybridMultilevel"/>
    <w:tmpl w:val="A814A8E0"/>
    <w:lvl w:ilvl="0" w:tplc="614AF36C">
      <w:start w:val="1"/>
      <w:numFmt w:val="decimal"/>
      <w:lvlText w:val="%1."/>
      <w:lvlJc w:val="left"/>
      <w:pPr>
        <w:ind w:left="360" w:hanging="360"/>
      </w:pPr>
      <w:rPr>
        <w:rFonts w:ascii="NTPreCursive" w:hAnsi="NTPreCursive"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EE08C5"/>
    <w:multiLevelType w:val="hybridMultilevel"/>
    <w:tmpl w:val="5B04327E"/>
    <w:lvl w:ilvl="0" w:tplc="B27E15AE">
      <w:start w:val="1"/>
      <w:numFmt w:val="decimal"/>
      <w:lvlText w:val="%1."/>
      <w:lvlJc w:val="left"/>
      <w:pPr>
        <w:ind w:left="720" w:hanging="360"/>
      </w:pPr>
      <w:rPr>
        <w:rFonts w:ascii="NTPreCursive" w:hAnsi="NTPreCursive"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109BC"/>
    <w:multiLevelType w:val="hybridMultilevel"/>
    <w:tmpl w:val="2E5E2548"/>
    <w:lvl w:ilvl="0" w:tplc="60D426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840CBB"/>
    <w:multiLevelType w:val="hybridMultilevel"/>
    <w:tmpl w:val="E112F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D4E4D"/>
    <w:multiLevelType w:val="hybridMultilevel"/>
    <w:tmpl w:val="529EECD2"/>
    <w:lvl w:ilvl="0" w:tplc="3BA6C47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A12354"/>
    <w:multiLevelType w:val="hybridMultilevel"/>
    <w:tmpl w:val="787A5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F7516C"/>
    <w:multiLevelType w:val="hybridMultilevel"/>
    <w:tmpl w:val="914C77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CA60CA"/>
    <w:multiLevelType w:val="hybridMultilevel"/>
    <w:tmpl w:val="E04C82E2"/>
    <w:lvl w:ilvl="0" w:tplc="638087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20476A"/>
    <w:multiLevelType w:val="hybridMultilevel"/>
    <w:tmpl w:val="87AC5EB4"/>
    <w:lvl w:ilvl="0" w:tplc="98068C7A">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9253EB"/>
    <w:multiLevelType w:val="hybridMultilevel"/>
    <w:tmpl w:val="88C42B8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0F7285"/>
    <w:multiLevelType w:val="hybridMultilevel"/>
    <w:tmpl w:val="510E083C"/>
    <w:lvl w:ilvl="0" w:tplc="BC3E10A6">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B7168C"/>
    <w:multiLevelType w:val="hybridMultilevel"/>
    <w:tmpl w:val="63ECC08C"/>
    <w:lvl w:ilvl="0" w:tplc="1BD8A1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EF4EEE"/>
    <w:multiLevelType w:val="hybridMultilevel"/>
    <w:tmpl w:val="6F8E2DCE"/>
    <w:lvl w:ilvl="0" w:tplc="56E04B96">
      <w:start w:val="1"/>
      <w:numFmt w:val="decimal"/>
      <w:lvlText w:val="%1."/>
      <w:lvlJc w:val="left"/>
      <w:pPr>
        <w:ind w:left="360" w:hanging="360"/>
      </w:pPr>
      <w:rPr>
        <w:rFonts w:ascii="NTPreCursive" w:hAnsi="NTPreCursive"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30138F"/>
    <w:multiLevelType w:val="hybridMultilevel"/>
    <w:tmpl w:val="00309764"/>
    <w:lvl w:ilvl="0" w:tplc="E9143AA4">
      <w:start w:val="1"/>
      <w:numFmt w:val="decimal"/>
      <w:lvlText w:val="%1."/>
      <w:lvlJc w:val="left"/>
      <w:pPr>
        <w:ind w:left="720" w:hanging="360"/>
      </w:pPr>
      <w:rPr>
        <w:rFonts w:ascii="NTPreCursive" w:hAnsi="NTPreCursive"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5D48E3"/>
    <w:multiLevelType w:val="hybridMultilevel"/>
    <w:tmpl w:val="E3E41FEA"/>
    <w:lvl w:ilvl="0" w:tplc="DA048798">
      <w:start w:val="1"/>
      <w:numFmt w:val="decimal"/>
      <w:lvlText w:val="%1."/>
      <w:lvlJc w:val="left"/>
      <w:pPr>
        <w:ind w:left="720" w:hanging="360"/>
      </w:pPr>
      <w:rPr>
        <w:rFonts w:ascii="NTPreCursive" w:hAnsi="NTPreCursive"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2A0237"/>
    <w:multiLevelType w:val="hybridMultilevel"/>
    <w:tmpl w:val="765C3D76"/>
    <w:lvl w:ilvl="0" w:tplc="61880500">
      <w:start w:val="1"/>
      <w:numFmt w:val="decimal"/>
      <w:lvlText w:val="%1."/>
      <w:lvlJc w:val="left"/>
      <w:pPr>
        <w:ind w:left="720" w:hanging="360"/>
      </w:pPr>
      <w:rPr>
        <w:rFonts w:ascii="NTPreCursive" w:hAnsi="NTPreCursive"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590F46"/>
    <w:multiLevelType w:val="hybridMultilevel"/>
    <w:tmpl w:val="3894E7D6"/>
    <w:lvl w:ilvl="0" w:tplc="445848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B181C6E"/>
    <w:multiLevelType w:val="hybridMultilevel"/>
    <w:tmpl w:val="D18A1282"/>
    <w:lvl w:ilvl="0" w:tplc="EF4CF1F8">
      <w:start w:val="1"/>
      <w:numFmt w:val="decimal"/>
      <w:lvlText w:val="%1."/>
      <w:lvlJc w:val="left"/>
      <w:pPr>
        <w:ind w:left="644" w:hanging="360"/>
      </w:pPr>
      <w:rPr>
        <w:rFonts w:ascii="NTPreCursive" w:hAnsi="NTPreCursive"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5A02DF"/>
    <w:multiLevelType w:val="hybridMultilevel"/>
    <w:tmpl w:val="AD14694C"/>
    <w:lvl w:ilvl="0" w:tplc="E0CEF792">
      <w:start w:val="1"/>
      <w:numFmt w:val="decimal"/>
      <w:lvlText w:val="%1."/>
      <w:lvlJc w:val="left"/>
      <w:pPr>
        <w:ind w:left="720" w:hanging="360"/>
      </w:pPr>
      <w:rPr>
        <w:rFonts w:ascii="NTPreCursive" w:hAnsi="NTPreCursive"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2137AF"/>
    <w:multiLevelType w:val="hybridMultilevel"/>
    <w:tmpl w:val="CA1E6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79604A"/>
    <w:multiLevelType w:val="hybridMultilevel"/>
    <w:tmpl w:val="7250F1AC"/>
    <w:lvl w:ilvl="0" w:tplc="2E9C776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D77098"/>
    <w:multiLevelType w:val="hybridMultilevel"/>
    <w:tmpl w:val="91D2B176"/>
    <w:lvl w:ilvl="0" w:tplc="9DB485A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FBF20A7"/>
    <w:multiLevelType w:val="hybridMultilevel"/>
    <w:tmpl w:val="C030760C"/>
    <w:lvl w:ilvl="0" w:tplc="F10ABC1E">
      <w:start w:val="1"/>
      <w:numFmt w:val="decimal"/>
      <w:lvlText w:val="%1."/>
      <w:lvlJc w:val="left"/>
      <w:pPr>
        <w:ind w:left="644" w:hanging="360"/>
      </w:pPr>
      <w:rPr>
        <w:rFonts w:ascii="NTPreCursive" w:hAnsi="NTPreCursive"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0E7726"/>
    <w:multiLevelType w:val="hybridMultilevel"/>
    <w:tmpl w:val="6D3CF62A"/>
    <w:lvl w:ilvl="0" w:tplc="2EFA8C92">
      <w:start w:val="1"/>
      <w:numFmt w:val="decimal"/>
      <w:lvlText w:val="%1."/>
      <w:lvlJc w:val="left"/>
      <w:pPr>
        <w:ind w:left="360" w:hanging="360"/>
      </w:pPr>
      <w:rPr>
        <w:rFonts w:ascii="NTPreCursive" w:hAnsi="NTPreCursive"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5A156E7"/>
    <w:multiLevelType w:val="hybridMultilevel"/>
    <w:tmpl w:val="53463D6A"/>
    <w:lvl w:ilvl="0" w:tplc="34C82DD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F77DBF"/>
    <w:multiLevelType w:val="hybridMultilevel"/>
    <w:tmpl w:val="522E371A"/>
    <w:lvl w:ilvl="0" w:tplc="DA048798">
      <w:start w:val="1"/>
      <w:numFmt w:val="decimal"/>
      <w:lvlText w:val="%1."/>
      <w:lvlJc w:val="left"/>
      <w:pPr>
        <w:ind w:left="720" w:hanging="360"/>
      </w:pPr>
      <w:rPr>
        <w:rFonts w:ascii="NTPreCursive" w:hAnsi="NTPreCursive" w:cs="Times New Roman" w:hint="default"/>
        <w:b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7A05D4"/>
    <w:multiLevelType w:val="hybridMultilevel"/>
    <w:tmpl w:val="33442A3A"/>
    <w:lvl w:ilvl="0" w:tplc="5AF253F0">
      <w:start w:val="1"/>
      <w:numFmt w:val="decimal"/>
      <w:lvlText w:val="%1."/>
      <w:lvlJc w:val="left"/>
      <w:pPr>
        <w:ind w:left="360" w:hanging="360"/>
      </w:pPr>
      <w:rPr>
        <w:rFonts w:ascii="NTPreCursive" w:hAnsi="NTPreCursive"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9C2415"/>
    <w:multiLevelType w:val="hybridMultilevel"/>
    <w:tmpl w:val="DDF23206"/>
    <w:lvl w:ilvl="0" w:tplc="2A08020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F580E0B"/>
    <w:multiLevelType w:val="hybridMultilevel"/>
    <w:tmpl w:val="C92E9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FC7ABF"/>
    <w:multiLevelType w:val="hybridMultilevel"/>
    <w:tmpl w:val="84064A14"/>
    <w:lvl w:ilvl="0" w:tplc="995626C2">
      <w:start w:val="1"/>
      <w:numFmt w:val="decimal"/>
      <w:lvlText w:val="%1."/>
      <w:lvlJc w:val="left"/>
      <w:pPr>
        <w:ind w:left="720" w:hanging="360"/>
      </w:pPr>
      <w:rPr>
        <w:rFonts w:ascii="NTPreCursive" w:hAnsi="NTPreCursive"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85F563B"/>
    <w:multiLevelType w:val="hybridMultilevel"/>
    <w:tmpl w:val="CE3668F8"/>
    <w:lvl w:ilvl="0" w:tplc="567E74D4">
      <w:start w:val="1"/>
      <w:numFmt w:val="decimal"/>
      <w:lvlText w:val="%1."/>
      <w:lvlJc w:val="left"/>
      <w:pPr>
        <w:ind w:left="360" w:hanging="360"/>
      </w:pPr>
      <w:rPr>
        <w:rFonts w:ascii="NTPreCursive" w:hAnsi="NTPreCursive"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CB376B"/>
    <w:multiLevelType w:val="hybridMultilevel"/>
    <w:tmpl w:val="CF66F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C7E6C85"/>
    <w:multiLevelType w:val="hybridMultilevel"/>
    <w:tmpl w:val="CF66F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E016379"/>
    <w:multiLevelType w:val="hybridMultilevel"/>
    <w:tmpl w:val="ED80CD0C"/>
    <w:lvl w:ilvl="0" w:tplc="4626B3C0">
      <w:start w:val="1"/>
      <w:numFmt w:val="decimal"/>
      <w:lvlText w:val="%1."/>
      <w:lvlJc w:val="left"/>
      <w:pPr>
        <w:ind w:left="643" w:hanging="360"/>
      </w:pPr>
      <w:rPr>
        <w:rFonts w:ascii="NTPreCursive" w:hAnsi="NTPreCursive"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0257EDD"/>
    <w:multiLevelType w:val="hybridMultilevel"/>
    <w:tmpl w:val="5008A308"/>
    <w:lvl w:ilvl="0" w:tplc="F2A2DC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8663222"/>
    <w:multiLevelType w:val="hybridMultilevel"/>
    <w:tmpl w:val="14F20C50"/>
    <w:lvl w:ilvl="0" w:tplc="5D76EF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C706EE"/>
    <w:multiLevelType w:val="hybridMultilevel"/>
    <w:tmpl w:val="18FAADDA"/>
    <w:lvl w:ilvl="0" w:tplc="302C4D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E6C4143"/>
    <w:multiLevelType w:val="hybridMultilevel"/>
    <w:tmpl w:val="E1DE9AD0"/>
    <w:lvl w:ilvl="0" w:tplc="F36ABA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01D28D9"/>
    <w:multiLevelType w:val="hybridMultilevel"/>
    <w:tmpl w:val="D3F281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6F41B5"/>
    <w:multiLevelType w:val="hybridMultilevel"/>
    <w:tmpl w:val="208E59D4"/>
    <w:lvl w:ilvl="0" w:tplc="ECDAE97A">
      <w:start w:val="1"/>
      <w:numFmt w:val="decimal"/>
      <w:lvlText w:val="%1."/>
      <w:lvlJc w:val="left"/>
      <w:pPr>
        <w:ind w:left="720" w:hanging="360"/>
      </w:pPr>
      <w:rPr>
        <w:rFonts w:ascii="NTPreCursive" w:hAnsi="NTPreCursive"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7326FB7"/>
    <w:multiLevelType w:val="hybridMultilevel"/>
    <w:tmpl w:val="E5C67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8051337"/>
    <w:multiLevelType w:val="hybridMultilevel"/>
    <w:tmpl w:val="CCA8E450"/>
    <w:lvl w:ilvl="0" w:tplc="5ED0C636">
      <w:start w:val="1"/>
      <w:numFmt w:val="decimal"/>
      <w:lvlText w:val="%1."/>
      <w:lvlJc w:val="left"/>
      <w:pPr>
        <w:ind w:left="360" w:hanging="360"/>
      </w:pPr>
      <w:rPr>
        <w:rFonts w:ascii="NTPreCursive" w:hAnsi="NTPreCursive"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8D0773C"/>
    <w:multiLevelType w:val="hybridMultilevel"/>
    <w:tmpl w:val="2EFCEA82"/>
    <w:lvl w:ilvl="0" w:tplc="1A5C8806">
      <w:start w:val="1"/>
      <w:numFmt w:val="decimal"/>
      <w:lvlText w:val="%1."/>
      <w:lvlJc w:val="left"/>
      <w:pPr>
        <w:ind w:left="720" w:hanging="360"/>
      </w:pPr>
      <w:rPr>
        <w:rFonts w:ascii="NTPreCursive" w:hAnsi="NTPreCursive"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91F483B"/>
    <w:multiLevelType w:val="hybridMultilevel"/>
    <w:tmpl w:val="4324462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C294F08"/>
    <w:multiLevelType w:val="hybridMultilevel"/>
    <w:tmpl w:val="6E007268"/>
    <w:lvl w:ilvl="0" w:tplc="A0CEA6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DD7587C"/>
    <w:multiLevelType w:val="hybridMultilevel"/>
    <w:tmpl w:val="C518C658"/>
    <w:lvl w:ilvl="0" w:tplc="B1A471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F697DAD"/>
    <w:multiLevelType w:val="hybridMultilevel"/>
    <w:tmpl w:val="048CD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1B5390B"/>
    <w:multiLevelType w:val="hybridMultilevel"/>
    <w:tmpl w:val="53F451C0"/>
    <w:lvl w:ilvl="0" w:tplc="AA867728">
      <w:start w:val="1"/>
      <w:numFmt w:val="decimal"/>
      <w:lvlText w:val="%1."/>
      <w:lvlJc w:val="left"/>
      <w:pPr>
        <w:ind w:left="643" w:hanging="360"/>
      </w:pPr>
      <w:rPr>
        <w:rFonts w:ascii="NTPreCursive" w:hAnsi="NTPreCursive"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6436DA8"/>
    <w:multiLevelType w:val="hybridMultilevel"/>
    <w:tmpl w:val="3CA87E9E"/>
    <w:lvl w:ilvl="0" w:tplc="63AEA63C">
      <w:start w:val="1"/>
      <w:numFmt w:val="decimal"/>
      <w:lvlText w:val="%1."/>
      <w:lvlJc w:val="left"/>
      <w:pPr>
        <w:ind w:left="720" w:hanging="360"/>
      </w:pPr>
      <w:rPr>
        <w:rFonts w:ascii="NTPreCursive" w:hAnsi="NTPreCursive"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6B7560F"/>
    <w:multiLevelType w:val="hybridMultilevel"/>
    <w:tmpl w:val="7B16A298"/>
    <w:lvl w:ilvl="0" w:tplc="A636E1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92508A0"/>
    <w:multiLevelType w:val="hybridMultilevel"/>
    <w:tmpl w:val="36444332"/>
    <w:lvl w:ilvl="0" w:tplc="22AA26AA">
      <w:start w:val="1"/>
      <w:numFmt w:val="decimal"/>
      <w:lvlText w:val="%1."/>
      <w:lvlJc w:val="left"/>
      <w:pPr>
        <w:ind w:left="720" w:hanging="360"/>
      </w:pPr>
      <w:rPr>
        <w:rFonts w:ascii="NTPreCursive" w:hAnsi="NTPreCursive"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0C17ED"/>
    <w:multiLevelType w:val="hybridMultilevel"/>
    <w:tmpl w:val="0C8A7344"/>
    <w:lvl w:ilvl="0" w:tplc="18BC375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C72165"/>
    <w:multiLevelType w:val="hybridMultilevel"/>
    <w:tmpl w:val="9104E17E"/>
    <w:lvl w:ilvl="0" w:tplc="C6DC83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EA051FF"/>
    <w:multiLevelType w:val="hybridMultilevel"/>
    <w:tmpl w:val="CDEE9D1E"/>
    <w:lvl w:ilvl="0" w:tplc="C1A0C9E4">
      <w:start w:val="1"/>
      <w:numFmt w:val="decimal"/>
      <w:lvlText w:val="%1."/>
      <w:lvlJc w:val="left"/>
      <w:pPr>
        <w:ind w:left="720" w:hanging="360"/>
      </w:pPr>
      <w:rPr>
        <w:rFonts w:ascii="NTPreCursive" w:hAnsi="NTPreCursive"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471510"/>
    <w:multiLevelType w:val="hybridMultilevel"/>
    <w:tmpl w:val="68B43C02"/>
    <w:lvl w:ilvl="0" w:tplc="A63607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13958BC"/>
    <w:multiLevelType w:val="hybridMultilevel"/>
    <w:tmpl w:val="FC38A604"/>
    <w:lvl w:ilvl="0" w:tplc="86B2C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15179E1"/>
    <w:multiLevelType w:val="hybridMultilevel"/>
    <w:tmpl w:val="DAB61D72"/>
    <w:lvl w:ilvl="0" w:tplc="3DA67E8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2724083"/>
    <w:multiLevelType w:val="hybridMultilevel"/>
    <w:tmpl w:val="45646676"/>
    <w:lvl w:ilvl="0" w:tplc="4DDEB50A">
      <w:start w:val="1"/>
      <w:numFmt w:val="decimal"/>
      <w:lvlText w:val="%1."/>
      <w:lvlJc w:val="left"/>
      <w:pPr>
        <w:ind w:left="720" w:hanging="360"/>
      </w:pPr>
      <w:rPr>
        <w:rFonts w:ascii="NTPreCursive" w:hAnsi="NTPreCursive"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91861A3"/>
    <w:multiLevelType w:val="hybridMultilevel"/>
    <w:tmpl w:val="D9E22F48"/>
    <w:lvl w:ilvl="0" w:tplc="4D9824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DA02B8C"/>
    <w:multiLevelType w:val="hybridMultilevel"/>
    <w:tmpl w:val="A2FAF1AE"/>
    <w:lvl w:ilvl="0" w:tplc="C7F0F0D0">
      <w:start w:val="1"/>
      <w:numFmt w:val="decimal"/>
      <w:lvlText w:val="%1."/>
      <w:lvlJc w:val="left"/>
      <w:pPr>
        <w:ind w:left="720" w:hanging="360"/>
      </w:pPr>
      <w:rPr>
        <w:rFonts w:ascii="NTPreCursive" w:hAnsi="NTPreCursive"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30"/>
  </w:num>
  <w:num w:numId="4">
    <w:abstractNumId w:val="34"/>
  </w:num>
  <w:num w:numId="5">
    <w:abstractNumId w:val="33"/>
  </w:num>
  <w:num w:numId="6">
    <w:abstractNumId w:val="21"/>
  </w:num>
  <w:num w:numId="7">
    <w:abstractNumId w:val="42"/>
  </w:num>
  <w:num w:numId="8">
    <w:abstractNumId w:val="48"/>
  </w:num>
  <w:num w:numId="9">
    <w:abstractNumId w:val="40"/>
  </w:num>
  <w:num w:numId="10">
    <w:abstractNumId w:val="27"/>
  </w:num>
  <w:num w:numId="11">
    <w:abstractNumId w:val="5"/>
  </w:num>
  <w:num w:numId="12">
    <w:abstractNumId w:val="45"/>
  </w:num>
  <w:num w:numId="13">
    <w:abstractNumId w:val="8"/>
  </w:num>
  <w:num w:numId="14">
    <w:abstractNumId w:val="28"/>
  </w:num>
  <w:num w:numId="15">
    <w:abstractNumId w:val="0"/>
  </w:num>
  <w:num w:numId="16">
    <w:abstractNumId w:val="16"/>
  </w:num>
  <w:num w:numId="17">
    <w:abstractNumId w:val="11"/>
  </w:num>
  <w:num w:numId="18">
    <w:abstractNumId w:val="47"/>
  </w:num>
  <w:num w:numId="19">
    <w:abstractNumId w:val="9"/>
  </w:num>
  <w:num w:numId="20">
    <w:abstractNumId w:val="12"/>
  </w:num>
  <w:num w:numId="21">
    <w:abstractNumId w:val="1"/>
  </w:num>
  <w:num w:numId="22">
    <w:abstractNumId w:val="44"/>
  </w:num>
  <w:num w:numId="23">
    <w:abstractNumId w:val="32"/>
  </w:num>
  <w:num w:numId="24">
    <w:abstractNumId w:val="52"/>
  </w:num>
  <w:num w:numId="25">
    <w:abstractNumId w:val="55"/>
  </w:num>
  <w:num w:numId="26">
    <w:abstractNumId w:val="46"/>
  </w:num>
  <w:num w:numId="27">
    <w:abstractNumId w:val="51"/>
  </w:num>
  <w:num w:numId="28">
    <w:abstractNumId w:val="56"/>
  </w:num>
  <w:num w:numId="29">
    <w:abstractNumId w:val="50"/>
  </w:num>
  <w:num w:numId="30">
    <w:abstractNumId w:val="23"/>
  </w:num>
  <w:num w:numId="31">
    <w:abstractNumId w:val="2"/>
  </w:num>
  <w:num w:numId="32">
    <w:abstractNumId w:val="15"/>
  </w:num>
  <w:num w:numId="33">
    <w:abstractNumId w:val="53"/>
  </w:num>
  <w:num w:numId="34">
    <w:abstractNumId w:val="31"/>
  </w:num>
  <w:num w:numId="35">
    <w:abstractNumId w:val="60"/>
  </w:num>
  <w:num w:numId="36">
    <w:abstractNumId w:val="36"/>
  </w:num>
  <w:num w:numId="37">
    <w:abstractNumId w:val="54"/>
  </w:num>
  <w:num w:numId="38">
    <w:abstractNumId w:val="41"/>
  </w:num>
  <w:num w:numId="39">
    <w:abstractNumId w:val="4"/>
  </w:num>
  <w:num w:numId="40">
    <w:abstractNumId w:val="25"/>
  </w:num>
  <w:num w:numId="41">
    <w:abstractNumId w:val="17"/>
  </w:num>
  <w:num w:numId="42">
    <w:abstractNumId w:val="22"/>
  </w:num>
  <w:num w:numId="43">
    <w:abstractNumId w:val="61"/>
  </w:num>
  <w:num w:numId="44">
    <w:abstractNumId w:val="20"/>
  </w:num>
  <w:num w:numId="45">
    <w:abstractNumId w:val="57"/>
  </w:num>
  <w:num w:numId="46">
    <w:abstractNumId w:val="18"/>
  </w:num>
  <w:num w:numId="47">
    <w:abstractNumId w:val="24"/>
  </w:num>
  <w:num w:numId="48">
    <w:abstractNumId w:val="39"/>
  </w:num>
  <w:num w:numId="49">
    <w:abstractNumId w:val="14"/>
  </w:num>
  <w:num w:numId="50">
    <w:abstractNumId w:val="3"/>
  </w:num>
  <w:num w:numId="51">
    <w:abstractNumId w:val="58"/>
  </w:num>
  <w:num w:numId="52">
    <w:abstractNumId w:val="35"/>
  </w:num>
  <w:num w:numId="53">
    <w:abstractNumId w:val="38"/>
  </w:num>
  <w:num w:numId="54">
    <w:abstractNumId w:val="37"/>
  </w:num>
  <w:num w:numId="55">
    <w:abstractNumId w:val="13"/>
  </w:num>
  <w:num w:numId="56">
    <w:abstractNumId w:val="19"/>
  </w:num>
  <w:num w:numId="57">
    <w:abstractNumId w:val="26"/>
  </w:num>
  <w:num w:numId="58">
    <w:abstractNumId w:val="43"/>
  </w:num>
  <w:num w:numId="59">
    <w:abstractNumId w:val="59"/>
  </w:num>
  <w:num w:numId="60">
    <w:abstractNumId w:val="6"/>
  </w:num>
  <w:num w:numId="61">
    <w:abstractNumId w:val="49"/>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5A"/>
    <w:rsid w:val="00001290"/>
    <w:rsid w:val="0003673C"/>
    <w:rsid w:val="000605E1"/>
    <w:rsid w:val="00060D0B"/>
    <w:rsid w:val="0006589D"/>
    <w:rsid w:val="000815D4"/>
    <w:rsid w:val="00094228"/>
    <w:rsid w:val="000A148B"/>
    <w:rsid w:val="000B7D43"/>
    <w:rsid w:val="000C70D2"/>
    <w:rsid w:val="00141B7B"/>
    <w:rsid w:val="00177A8E"/>
    <w:rsid w:val="00185ABA"/>
    <w:rsid w:val="001930EC"/>
    <w:rsid w:val="001A5A7E"/>
    <w:rsid w:val="001B48C9"/>
    <w:rsid w:val="001B53A4"/>
    <w:rsid w:val="001B711F"/>
    <w:rsid w:val="001F35FF"/>
    <w:rsid w:val="001F43C2"/>
    <w:rsid w:val="00203B63"/>
    <w:rsid w:val="00223EFD"/>
    <w:rsid w:val="00263C22"/>
    <w:rsid w:val="002864A8"/>
    <w:rsid w:val="00295DE5"/>
    <w:rsid w:val="002C405A"/>
    <w:rsid w:val="002C4E68"/>
    <w:rsid w:val="002D7DC0"/>
    <w:rsid w:val="002E386B"/>
    <w:rsid w:val="002F3328"/>
    <w:rsid w:val="002F7FCC"/>
    <w:rsid w:val="0033482B"/>
    <w:rsid w:val="0033660F"/>
    <w:rsid w:val="00345148"/>
    <w:rsid w:val="00376FDA"/>
    <w:rsid w:val="00391967"/>
    <w:rsid w:val="00393AA9"/>
    <w:rsid w:val="003A2A5E"/>
    <w:rsid w:val="003A4764"/>
    <w:rsid w:val="003C2360"/>
    <w:rsid w:val="003D4EFF"/>
    <w:rsid w:val="003F09A2"/>
    <w:rsid w:val="00407932"/>
    <w:rsid w:val="0042657B"/>
    <w:rsid w:val="00434E8E"/>
    <w:rsid w:val="00436DE9"/>
    <w:rsid w:val="00441EBF"/>
    <w:rsid w:val="00467FE5"/>
    <w:rsid w:val="004B72EC"/>
    <w:rsid w:val="004D556F"/>
    <w:rsid w:val="004E29BB"/>
    <w:rsid w:val="00563DFF"/>
    <w:rsid w:val="00596D35"/>
    <w:rsid w:val="005A05A8"/>
    <w:rsid w:val="005C67A8"/>
    <w:rsid w:val="005C6C5E"/>
    <w:rsid w:val="005E4458"/>
    <w:rsid w:val="0060478A"/>
    <w:rsid w:val="00612CA4"/>
    <w:rsid w:val="006D5FCB"/>
    <w:rsid w:val="006E5923"/>
    <w:rsid w:val="00702394"/>
    <w:rsid w:val="0072171B"/>
    <w:rsid w:val="00777F10"/>
    <w:rsid w:val="00796B90"/>
    <w:rsid w:val="007B73FB"/>
    <w:rsid w:val="007B76F2"/>
    <w:rsid w:val="007E157D"/>
    <w:rsid w:val="007F0D44"/>
    <w:rsid w:val="00811891"/>
    <w:rsid w:val="00812E66"/>
    <w:rsid w:val="00814661"/>
    <w:rsid w:val="008166F5"/>
    <w:rsid w:val="00830CCA"/>
    <w:rsid w:val="00880590"/>
    <w:rsid w:val="008C3DEB"/>
    <w:rsid w:val="008D14F4"/>
    <w:rsid w:val="008E549A"/>
    <w:rsid w:val="008F2B43"/>
    <w:rsid w:val="008F4002"/>
    <w:rsid w:val="009121C8"/>
    <w:rsid w:val="00916724"/>
    <w:rsid w:val="009248C3"/>
    <w:rsid w:val="00933C73"/>
    <w:rsid w:val="00996AC4"/>
    <w:rsid w:val="009C04C6"/>
    <w:rsid w:val="009F3DDF"/>
    <w:rsid w:val="00AB4B69"/>
    <w:rsid w:val="00AC06F6"/>
    <w:rsid w:val="00AF19EF"/>
    <w:rsid w:val="00B06CF6"/>
    <w:rsid w:val="00B349CB"/>
    <w:rsid w:val="00B8602D"/>
    <w:rsid w:val="00BB1AA3"/>
    <w:rsid w:val="00BB4D4F"/>
    <w:rsid w:val="00C92458"/>
    <w:rsid w:val="00CB755F"/>
    <w:rsid w:val="00CC0177"/>
    <w:rsid w:val="00CD40D4"/>
    <w:rsid w:val="00CE187A"/>
    <w:rsid w:val="00CE2453"/>
    <w:rsid w:val="00CE352D"/>
    <w:rsid w:val="00D04C5A"/>
    <w:rsid w:val="00D14537"/>
    <w:rsid w:val="00D175BB"/>
    <w:rsid w:val="00D35CCF"/>
    <w:rsid w:val="00D5746E"/>
    <w:rsid w:val="00D6283B"/>
    <w:rsid w:val="00D64A5D"/>
    <w:rsid w:val="00D874F9"/>
    <w:rsid w:val="00D92FAA"/>
    <w:rsid w:val="00DD3F8F"/>
    <w:rsid w:val="00DF4731"/>
    <w:rsid w:val="00E36430"/>
    <w:rsid w:val="00E429B9"/>
    <w:rsid w:val="00E44814"/>
    <w:rsid w:val="00E45585"/>
    <w:rsid w:val="00E46AB2"/>
    <w:rsid w:val="00E65A09"/>
    <w:rsid w:val="00E71AD7"/>
    <w:rsid w:val="00E72049"/>
    <w:rsid w:val="00E84194"/>
    <w:rsid w:val="00ED0FC1"/>
    <w:rsid w:val="00EF4DEB"/>
    <w:rsid w:val="00F029EF"/>
    <w:rsid w:val="00F16D49"/>
    <w:rsid w:val="00F6757E"/>
    <w:rsid w:val="00F73E49"/>
    <w:rsid w:val="00F90570"/>
    <w:rsid w:val="00FB0550"/>
    <w:rsid w:val="00FB4434"/>
    <w:rsid w:val="00FC15D4"/>
    <w:rsid w:val="00FC498A"/>
    <w:rsid w:val="00FE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30AE7"/>
  <w15:docId w15:val="{20B5457F-D545-462B-9391-62075E56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3">
    <w:name w:val="heading 3"/>
    <w:basedOn w:val="Normal"/>
    <w:next w:val="Normal"/>
    <w:link w:val="Heading3Char"/>
    <w:semiHidden/>
    <w:unhideWhenUsed/>
    <w:qFormat/>
    <w:rsid w:val="00596D3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BB1AA3"/>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724"/>
    <w:pPr>
      <w:ind w:left="720"/>
      <w:contextualSpacing/>
    </w:pPr>
  </w:style>
  <w:style w:type="paragraph" w:styleId="BalloonText">
    <w:name w:val="Balloon Text"/>
    <w:basedOn w:val="Normal"/>
    <w:link w:val="BalloonTextChar"/>
    <w:rsid w:val="00001290"/>
    <w:rPr>
      <w:rFonts w:ascii="Tahoma" w:hAnsi="Tahoma" w:cs="Tahoma"/>
      <w:sz w:val="16"/>
      <w:szCs w:val="16"/>
    </w:rPr>
  </w:style>
  <w:style w:type="character" w:customStyle="1" w:styleId="BalloonTextChar">
    <w:name w:val="Balloon Text Char"/>
    <w:basedOn w:val="DefaultParagraphFont"/>
    <w:link w:val="BalloonText"/>
    <w:rsid w:val="00001290"/>
    <w:rPr>
      <w:rFonts w:ascii="Tahoma" w:hAnsi="Tahoma" w:cs="Tahoma"/>
      <w:sz w:val="16"/>
      <w:szCs w:val="16"/>
      <w:lang w:val="en-GB" w:eastAsia="en-GB"/>
    </w:rPr>
  </w:style>
  <w:style w:type="paragraph" w:styleId="NormalWeb">
    <w:name w:val="Normal (Web)"/>
    <w:basedOn w:val="Normal"/>
    <w:uiPriority w:val="99"/>
    <w:unhideWhenUsed/>
    <w:rsid w:val="005A05A8"/>
    <w:pPr>
      <w:spacing w:before="100" w:beforeAutospacing="1" w:after="100" w:afterAutospacing="1"/>
    </w:pPr>
    <w:rPr>
      <w:lang w:val="en-US" w:eastAsia="en-US"/>
    </w:rPr>
  </w:style>
  <w:style w:type="paragraph" w:styleId="Header">
    <w:name w:val="header"/>
    <w:basedOn w:val="Normal"/>
    <w:link w:val="HeaderChar"/>
    <w:unhideWhenUsed/>
    <w:rsid w:val="00BB1AA3"/>
    <w:pPr>
      <w:tabs>
        <w:tab w:val="center" w:pos="4680"/>
        <w:tab w:val="right" w:pos="9360"/>
      </w:tabs>
    </w:pPr>
  </w:style>
  <w:style w:type="character" w:customStyle="1" w:styleId="HeaderChar">
    <w:name w:val="Header Char"/>
    <w:basedOn w:val="DefaultParagraphFont"/>
    <w:link w:val="Header"/>
    <w:rsid w:val="00BB1AA3"/>
    <w:rPr>
      <w:sz w:val="24"/>
      <w:szCs w:val="24"/>
      <w:lang w:val="en-GB" w:eastAsia="en-GB"/>
    </w:rPr>
  </w:style>
  <w:style w:type="paragraph" w:styleId="Footer">
    <w:name w:val="footer"/>
    <w:basedOn w:val="Normal"/>
    <w:link w:val="FooterChar"/>
    <w:unhideWhenUsed/>
    <w:rsid w:val="00BB1AA3"/>
    <w:pPr>
      <w:tabs>
        <w:tab w:val="center" w:pos="4680"/>
        <w:tab w:val="right" w:pos="9360"/>
      </w:tabs>
    </w:pPr>
  </w:style>
  <w:style w:type="character" w:customStyle="1" w:styleId="FooterChar">
    <w:name w:val="Footer Char"/>
    <w:basedOn w:val="DefaultParagraphFont"/>
    <w:link w:val="Footer"/>
    <w:rsid w:val="00BB1AA3"/>
    <w:rPr>
      <w:sz w:val="24"/>
      <w:szCs w:val="24"/>
      <w:lang w:val="en-GB" w:eastAsia="en-GB"/>
    </w:rPr>
  </w:style>
  <w:style w:type="character" w:customStyle="1" w:styleId="Heading4Char">
    <w:name w:val="Heading 4 Char"/>
    <w:basedOn w:val="DefaultParagraphFont"/>
    <w:link w:val="Heading4"/>
    <w:uiPriority w:val="9"/>
    <w:rsid w:val="00BB1AA3"/>
    <w:rPr>
      <w:b/>
      <w:bCs/>
      <w:sz w:val="24"/>
      <w:szCs w:val="24"/>
    </w:rPr>
  </w:style>
  <w:style w:type="paragraph" w:customStyle="1" w:styleId="Default">
    <w:name w:val="Default"/>
    <w:rsid w:val="00AC06F6"/>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596D35"/>
    <w:rPr>
      <w:b/>
      <w:bCs/>
    </w:rPr>
  </w:style>
  <w:style w:type="character" w:customStyle="1" w:styleId="Heading3Char">
    <w:name w:val="Heading 3 Char"/>
    <w:basedOn w:val="DefaultParagraphFont"/>
    <w:link w:val="Heading3"/>
    <w:semiHidden/>
    <w:rsid w:val="00596D35"/>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6812">
      <w:bodyDiv w:val="1"/>
      <w:marLeft w:val="0"/>
      <w:marRight w:val="0"/>
      <w:marTop w:val="0"/>
      <w:marBottom w:val="0"/>
      <w:divBdr>
        <w:top w:val="none" w:sz="0" w:space="0" w:color="auto"/>
        <w:left w:val="none" w:sz="0" w:space="0" w:color="auto"/>
        <w:bottom w:val="none" w:sz="0" w:space="0" w:color="auto"/>
        <w:right w:val="none" w:sz="0" w:space="0" w:color="auto"/>
      </w:divBdr>
    </w:div>
    <w:div w:id="97871811">
      <w:bodyDiv w:val="1"/>
      <w:marLeft w:val="0"/>
      <w:marRight w:val="0"/>
      <w:marTop w:val="0"/>
      <w:marBottom w:val="0"/>
      <w:divBdr>
        <w:top w:val="none" w:sz="0" w:space="0" w:color="auto"/>
        <w:left w:val="none" w:sz="0" w:space="0" w:color="auto"/>
        <w:bottom w:val="none" w:sz="0" w:space="0" w:color="auto"/>
        <w:right w:val="none" w:sz="0" w:space="0" w:color="auto"/>
      </w:divBdr>
    </w:div>
    <w:div w:id="114449472">
      <w:bodyDiv w:val="1"/>
      <w:marLeft w:val="0"/>
      <w:marRight w:val="0"/>
      <w:marTop w:val="0"/>
      <w:marBottom w:val="0"/>
      <w:divBdr>
        <w:top w:val="none" w:sz="0" w:space="0" w:color="auto"/>
        <w:left w:val="none" w:sz="0" w:space="0" w:color="auto"/>
        <w:bottom w:val="none" w:sz="0" w:space="0" w:color="auto"/>
        <w:right w:val="none" w:sz="0" w:space="0" w:color="auto"/>
      </w:divBdr>
    </w:div>
    <w:div w:id="130097149">
      <w:bodyDiv w:val="1"/>
      <w:marLeft w:val="0"/>
      <w:marRight w:val="0"/>
      <w:marTop w:val="0"/>
      <w:marBottom w:val="0"/>
      <w:divBdr>
        <w:top w:val="none" w:sz="0" w:space="0" w:color="auto"/>
        <w:left w:val="none" w:sz="0" w:space="0" w:color="auto"/>
        <w:bottom w:val="none" w:sz="0" w:space="0" w:color="auto"/>
        <w:right w:val="none" w:sz="0" w:space="0" w:color="auto"/>
      </w:divBdr>
    </w:div>
    <w:div w:id="243148817">
      <w:bodyDiv w:val="1"/>
      <w:marLeft w:val="0"/>
      <w:marRight w:val="0"/>
      <w:marTop w:val="0"/>
      <w:marBottom w:val="0"/>
      <w:divBdr>
        <w:top w:val="none" w:sz="0" w:space="0" w:color="auto"/>
        <w:left w:val="none" w:sz="0" w:space="0" w:color="auto"/>
        <w:bottom w:val="none" w:sz="0" w:space="0" w:color="auto"/>
        <w:right w:val="none" w:sz="0" w:space="0" w:color="auto"/>
      </w:divBdr>
    </w:div>
    <w:div w:id="323824299">
      <w:bodyDiv w:val="1"/>
      <w:marLeft w:val="0"/>
      <w:marRight w:val="0"/>
      <w:marTop w:val="0"/>
      <w:marBottom w:val="0"/>
      <w:divBdr>
        <w:top w:val="none" w:sz="0" w:space="0" w:color="auto"/>
        <w:left w:val="none" w:sz="0" w:space="0" w:color="auto"/>
        <w:bottom w:val="none" w:sz="0" w:space="0" w:color="auto"/>
        <w:right w:val="none" w:sz="0" w:space="0" w:color="auto"/>
      </w:divBdr>
    </w:div>
    <w:div w:id="332804856">
      <w:bodyDiv w:val="1"/>
      <w:marLeft w:val="0"/>
      <w:marRight w:val="0"/>
      <w:marTop w:val="0"/>
      <w:marBottom w:val="0"/>
      <w:divBdr>
        <w:top w:val="none" w:sz="0" w:space="0" w:color="auto"/>
        <w:left w:val="none" w:sz="0" w:space="0" w:color="auto"/>
        <w:bottom w:val="none" w:sz="0" w:space="0" w:color="auto"/>
        <w:right w:val="none" w:sz="0" w:space="0" w:color="auto"/>
      </w:divBdr>
      <w:divsChild>
        <w:div w:id="1591307569">
          <w:marLeft w:val="0"/>
          <w:marRight w:val="0"/>
          <w:marTop w:val="480"/>
          <w:marBottom w:val="480"/>
          <w:divBdr>
            <w:top w:val="none" w:sz="0" w:space="0" w:color="auto"/>
            <w:left w:val="none" w:sz="0" w:space="0" w:color="auto"/>
            <w:bottom w:val="none" w:sz="0" w:space="0" w:color="auto"/>
            <w:right w:val="none" w:sz="0" w:space="0" w:color="auto"/>
          </w:divBdr>
        </w:div>
      </w:divsChild>
    </w:div>
    <w:div w:id="411779417">
      <w:bodyDiv w:val="1"/>
      <w:marLeft w:val="0"/>
      <w:marRight w:val="0"/>
      <w:marTop w:val="0"/>
      <w:marBottom w:val="0"/>
      <w:divBdr>
        <w:top w:val="none" w:sz="0" w:space="0" w:color="auto"/>
        <w:left w:val="none" w:sz="0" w:space="0" w:color="auto"/>
        <w:bottom w:val="none" w:sz="0" w:space="0" w:color="auto"/>
        <w:right w:val="none" w:sz="0" w:space="0" w:color="auto"/>
      </w:divBdr>
    </w:div>
    <w:div w:id="413162096">
      <w:bodyDiv w:val="1"/>
      <w:marLeft w:val="0"/>
      <w:marRight w:val="0"/>
      <w:marTop w:val="0"/>
      <w:marBottom w:val="0"/>
      <w:divBdr>
        <w:top w:val="none" w:sz="0" w:space="0" w:color="auto"/>
        <w:left w:val="none" w:sz="0" w:space="0" w:color="auto"/>
        <w:bottom w:val="none" w:sz="0" w:space="0" w:color="auto"/>
        <w:right w:val="none" w:sz="0" w:space="0" w:color="auto"/>
      </w:divBdr>
    </w:div>
    <w:div w:id="416484508">
      <w:bodyDiv w:val="1"/>
      <w:marLeft w:val="0"/>
      <w:marRight w:val="0"/>
      <w:marTop w:val="0"/>
      <w:marBottom w:val="0"/>
      <w:divBdr>
        <w:top w:val="none" w:sz="0" w:space="0" w:color="auto"/>
        <w:left w:val="none" w:sz="0" w:space="0" w:color="auto"/>
        <w:bottom w:val="none" w:sz="0" w:space="0" w:color="auto"/>
        <w:right w:val="none" w:sz="0" w:space="0" w:color="auto"/>
      </w:divBdr>
    </w:div>
    <w:div w:id="426659306">
      <w:bodyDiv w:val="1"/>
      <w:marLeft w:val="0"/>
      <w:marRight w:val="0"/>
      <w:marTop w:val="0"/>
      <w:marBottom w:val="0"/>
      <w:divBdr>
        <w:top w:val="none" w:sz="0" w:space="0" w:color="auto"/>
        <w:left w:val="none" w:sz="0" w:space="0" w:color="auto"/>
        <w:bottom w:val="none" w:sz="0" w:space="0" w:color="auto"/>
        <w:right w:val="none" w:sz="0" w:space="0" w:color="auto"/>
      </w:divBdr>
    </w:div>
    <w:div w:id="462771280">
      <w:bodyDiv w:val="1"/>
      <w:marLeft w:val="0"/>
      <w:marRight w:val="0"/>
      <w:marTop w:val="0"/>
      <w:marBottom w:val="0"/>
      <w:divBdr>
        <w:top w:val="none" w:sz="0" w:space="0" w:color="auto"/>
        <w:left w:val="none" w:sz="0" w:space="0" w:color="auto"/>
        <w:bottom w:val="none" w:sz="0" w:space="0" w:color="auto"/>
        <w:right w:val="none" w:sz="0" w:space="0" w:color="auto"/>
      </w:divBdr>
    </w:div>
    <w:div w:id="463472405">
      <w:bodyDiv w:val="1"/>
      <w:marLeft w:val="0"/>
      <w:marRight w:val="0"/>
      <w:marTop w:val="0"/>
      <w:marBottom w:val="0"/>
      <w:divBdr>
        <w:top w:val="none" w:sz="0" w:space="0" w:color="auto"/>
        <w:left w:val="none" w:sz="0" w:space="0" w:color="auto"/>
        <w:bottom w:val="none" w:sz="0" w:space="0" w:color="auto"/>
        <w:right w:val="none" w:sz="0" w:space="0" w:color="auto"/>
      </w:divBdr>
    </w:div>
    <w:div w:id="473331324">
      <w:bodyDiv w:val="1"/>
      <w:marLeft w:val="0"/>
      <w:marRight w:val="0"/>
      <w:marTop w:val="0"/>
      <w:marBottom w:val="0"/>
      <w:divBdr>
        <w:top w:val="none" w:sz="0" w:space="0" w:color="auto"/>
        <w:left w:val="none" w:sz="0" w:space="0" w:color="auto"/>
        <w:bottom w:val="none" w:sz="0" w:space="0" w:color="auto"/>
        <w:right w:val="none" w:sz="0" w:space="0" w:color="auto"/>
      </w:divBdr>
      <w:divsChild>
        <w:div w:id="958033018">
          <w:marLeft w:val="0"/>
          <w:marRight w:val="0"/>
          <w:marTop w:val="480"/>
          <w:marBottom w:val="480"/>
          <w:divBdr>
            <w:top w:val="none" w:sz="0" w:space="0" w:color="auto"/>
            <w:left w:val="none" w:sz="0" w:space="0" w:color="auto"/>
            <w:bottom w:val="none" w:sz="0" w:space="0" w:color="auto"/>
            <w:right w:val="none" w:sz="0" w:space="0" w:color="auto"/>
          </w:divBdr>
        </w:div>
      </w:divsChild>
    </w:div>
    <w:div w:id="674378801">
      <w:bodyDiv w:val="1"/>
      <w:marLeft w:val="0"/>
      <w:marRight w:val="0"/>
      <w:marTop w:val="0"/>
      <w:marBottom w:val="0"/>
      <w:divBdr>
        <w:top w:val="none" w:sz="0" w:space="0" w:color="auto"/>
        <w:left w:val="none" w:sz="0" w:space="0" w:color="auto"/>
        <w:bottom w:val="none" w:sz="0" w:space="0" w:color="auto"/>
        <w:right w:val="none" w:sz="0" w:space="0" w:color="auto"/>
      </w:divBdr>
    </w:div>
    <w:div w:id="725563691">
      <w:bodyDiv w:val="1"/>
      <w:marLeft w:val="0"/>
      <w:marRight w:val="0"/>
      <w:marTop w:val="0"/>
      <w:marBottom w:val="0"/>
      <w:divBdr>
        <w:top w:val="none" w:sz="0" w:space="0" w:color="auto"/>
        <w:left w:val="none" w:sz="0" w:space="0" w:color="auto"/>
        <w:bottom w:val="none" w:sz="0" w:space="0" w:color="auto"/>
        <w:right w:val="none" w:sz="0" w:space="0" w:color="auto"/>
      </w:divBdr>
    </w:div>
    <w:div w:id="758448776">
      <w:bodyDiv w:val="1"/>
      <w:marLeft w:val="0"/>
      <w:marRight w:val="0"/>
      <w:marTop w:val="0"/>
      <w:marBottom w:val="0"/>
      <w:divBdr>
        <w:top w:val="none" w:sz="0" w:space="0" w:color="auto"/>
        <w:left w:val="none" w:sz="0" w:space="0" w:color="auto"/>
        <w:bottom w:val="none" w:sz="0" w:space="0" w:color="auto"/>
        <w:right w:val="none" w:sz="0" w:space="0" w:color="auto"/>
      </w:divBdr>
      <w:divsChild>
        <w:div w:id="1668484354">
          <w:marLeft w:val="0"/>
          <w:marRight w:val="0"/>
          <w:marTop w:val="480"/>
          <w:marBottom w:val="480"/>
          <w:divBdr>
            <w:top w:val="none" w:sz="0" w:space="0" w:color="auto"/>
            <w:left w:val="none" w:sz="0" w:space="0" w:color="auto"/>
            <w:bottom w:val="none" w:sz="0" w:space="0" w:color="auto"/>
            <w:right w:val="none" w:sz="0" w:space="0" w:color="auto"/>
          </w:divBdr>
        </w:div>
      </w:divsChild>
    </w:div>
    <w:div w:id="780219506">
      <w:bodyDiv w:val="1"/>
      <w:marLeft w:val="0"/>
      <w:marRight w:val="0"/>
      <w:marTop w:val="0"/>
      <w:marBottom w:val="0"/>
      <w:divBdr>
        <w:top w:val="none" w:sz="0" w:space="0" w:color="auto"/>
        <w:left w:val="none" w:sz="0" w:space="0" w:color="auto"/>
        <w:bottom w:val="none" w:sz="0" w:space="0" w:color="auto"/>
        <w:right w:val="none" w:sz="0" w:space="0" w:color="auto"/>
      </w:divBdr>
    </w:div>
    <w:div w:id="866337207">
      <w:bodyDiv w:val="1"/>
      <w:marLeft w:val="0"/>
      <w:marRight w:val="0"/>
      <w:marTop w:val="0"/>
      <w:marBottom w:val="0"/>
      <w:divBdr>
        <w:top w:val="none" w:sz="0" w:space="0" w:color="auto"/>
        <w:left w:val="none" w:sz="0" w:space="0" w:color="auto"/>
        <w:bottom w:val="none" w:sz="0" w:space="0" w:color="auto"/>
        <w:right w:val="none" w:sz="0" w:space="0" w:color="auto"/>
      </w:divBdr>
    </w:div>
    <w:div w:id="942999343">
      <w:bodyDiv w:val="1"/>
      <w:marLeft w:val="0"/>
      <w:marRight w:val="0"/>
      <w:marTop w:val="0"/>
      <w:marBottom w:val="0"/>
      <w:divBdr>
        <w:top w:val="none" w:sz="0" w:space="0" w:color="auto"/>
        <w:left w:val="none" w:sz="0" w:space="0" w:color="auto"/>
        <w:bottom w:val="none" w:sz="0" w:space="0" w:color="auto"/>
        <w:right w:val="none" w:sz="0" w:space="0" w:color="auto"/>
      </w:divBdr>
    </w:div>
    <w:div w:id="997149196">
      <w:bodyDiv w:val="1"/>
      <w:marLeft w:val="0"/>
      <w:marRight w:val="0"/>
      <w:marTop w:val="0"/>
      <w:marBottom w:val="0"/>
      <w:divBdr>
        <w:top w:val="none" w:sz="0" w:space="0" w:color="auto"/>
        <w:left w:val="none" w:sz="0" w:space="0" w:color="auto"/>
        <w:bottom w:val="none" w:sz="0" w:space="0" w:color="auto"/>
        <w:right w:val="none" w:sz="0" w:space="0" w:color="auto"/>
      </w:divBdr>
    </w:div>
    <w:div w:id="1020398879">
      <w:bodyDiv w:val="1"/>
      <w:marLeft w:val="0"/>
      <w:marRight w:val="0"/>
      <w:marTop w:val="0"/>
      <w:marBottom w:val="0"/>
      <w:divBdr>
        <w:top w:val="none" w:sz="0" w:space="0" w:color="auto"/>
        <w:left w:val="none" w:sz="0" w:space="0" w:color="auto"/>
        <w:bottom w:val="none" w:sz="0" w:space="0" w:color="auto"/>
        <w:right w:val="none" w:sz="0" w:space="0" w:color="auto"/>
      </w:divBdr>
    </w:div>
    <w:div w:id="1073507571">
      <w:bodyDiv w:val="1"/>
      <w:marLeft w:val="0"/>
      <w:marRight w:val="0"/>
      <w:marTop w:val="0"/>
      <w:marBottom w:val="0"/>
      <w:divBdr>
        <w:top w:val="none" w:sz="0" w:space="0" w:color="auto"/>
        <w:left w:val="none" w:sz="0" w:space="0" w:color="auto"/>
        <w:bottom w:val="none" w:sz="0" w:space="0" w:color="auto"/>
        <w:right w:val="none" w:sz="0" w:space="0" w:color="auto"/>
      </w:divBdr>
    </w:div>
    <w:div w:id="1106851604">
      <w:bodyDiv w:val="1"/>
      <w:marLeft w:val="0"/>
      <w:marRight w:val="0"/>
      <w:marTop w:val="0"/>
      <w:marBottom w:val="0"/>
      <w:divBdr>
        <w:top w:val="none" w:sz="0" w:space="0" w:color="auto"/>
        <w:left w:val="none" w:sz="0" w:space="0" w:color="auto"/>
        <w:bottom w:val="none" w:sz="0" w:space="0" w:color="auto"/>
        <w:right w:val="none" w:sz="0" w:space="0" w:color="auto"/>
      </w:divBdr>
    </w:div>
    <w:div w:id="1204174636">
      <w:bodyDiv w:val="1"/>
      <w:marLeft w:val="0"/>
      <w:marRight w:val="0"/>
      <w:marTop w:val="0"/>
      <w:marBottom w:val="0"/>
      <w:divBdr>
        <w:top w:val="none" w:sz="0" w:space="0" w:color="auto"/>
        <w:left w:val="none" w:sz="0" w:space="0" w:color="auto"/>
        <w:bottom w:val="none" w:sz="0" w:space="0" w:color="auto"/>
        <w:right w:val="none" w:sz="0" w:space="0" w:color="auto"/>
      </w:divBdr>
    </w:div>
    <w:div w:id="1209875827">
      <w:bodyDiv w:val="1"/>
      <w:marLeft w:val="0"/>
      <w:marRight w:val="0"/>
      <w:marTop w:val="0"/>
      <w:marBottom w:val="0"/>
      <w:divBdr>
        <w:top w:val="none" w:sz="0" w:space="0" w:color="auto"/>
        <w:left w:val="none" w:sz="0" w:space="0" w:color="auto"/>
        <w:bottom w:val="none" w:sz="0" w:space="0" w:color="auto"/>
        <w:right w:val="none" w:sz="0" w:space="0" w:color="auto"/>
      </w:divBdr>
    </w:div>
    <w:div w:id="1229338486">
      <w:bodyDiv w:val="1"/>
      <w:marLeft w:val="0"/>
      <w:marRight w:val="0"/>
      <w:marTop w:val="0"/>
      <w:marBottom w:val="0"/>
      <w:divBdr>
        <w:top w:val="none" w:sz="0" w:space="0" w:color="auto"/>
        <w:left w:val="none" w:sz="0" w:space="0" w:color="auto"/>
        <w:bottom w:val="none" w:sz="0" w:space="0" w:color="auto"/>
        <w:right w:val="none" w:sz="0" w:space="0" w:color="auto"/>
      </w:divBdr>
    </w:div>
    <w:div w:id="1319771360">
      <w:bodyDiv w:val="1"/>
      <w:marLeft w:val="0"/>
      <w:marRight w:val="0"/>
      <w:marTop w:val="0"/>
      <w:marBottom w:val="0"/>
      <w:divBdr>
        <w:top w:val="none" w:sz="0" w:space="0" w:color="auto"/>
        <w:left w:val="none" w:sz="0" w:space="0" w:color="auto"/>
        <w:bottom w:val="none" w:sz="0" w:space="0" w:color="auto"/>
        <w:right w:val="none" w:sz="0" w:space="0" w:color="auto"/>
      </w:divBdr>
    </w:div>
    <w:div w:id="1426416106">
      <w:bodyDiv w:val="1"/>
      <w:marLeft w:val="0"/>
      <w:marRight w:val="0"/>
      <w:marTop w:val="0"/>
      <w:marBottom w:val="0"/>
      <w:divBdr>
        <w:top w:val="none" w:sz="0" w:space="0" w:color="auto"/>
        <w:left w:val="none" w:sz="0" w:space="0" w:color="auto"/>
        <w:bottom w:val="none" w:sz="0" w:space="0" w:color="auto"/>
        <w:right w:val="none" w:sz="0" w:space="0" w:color="auto"/>
      </w:divBdr>
    </w:div>
    <w:div w:id="1506432854">
      <w:bodyDiv w:val="1"/>
      <w:marLeft w:val="0"/>
      <w:marRight w:val="0"/>
      <w:marTop w:val="0"/>
      <w:marBottom w:val="0"/>
      <w:divBdr>
        <w:top w:val="none" w:sz="0" w:space="0" w:color="auto"/>
        <w:left w:val="none" w:sz="0" w:space="0" w:color="auto"/>
        <w:bottom w:val="none" w:sz="0" w:space="0" w:color="auto"/>
        <w:right w:val="none" w:sz="0" w:space="0" w:color="auto"/>
      </w:divBdr>
    </w:div>
    <w:div w:id="1537691970">
      <w:bodyDiv w:val="1"/>
      <w:marLeft w:val="0"/>
      <w:marRight w:val="0"/>
      <w:marTop w:val="0"/>
      <w:marBottom w:val="0"/>
      <w:divBdr>
        <w:top w:val="none" w:sz="0" w:space="0" w:color="auto"/>
        <w:left w:val="none" w:sz="0" w:space="0" w:color="auto"/>
        <w:bottom w:val="none" w:sz="0" w:space="0" w:color="auto"/>
        <w:right w:val="none" w:sz="0" w:space="0" w:color="auto"/>
      </w:divBdr>
      <w:divsChild>
        <w:div w:id="70129171">
          <w:marLeft w:val="0"/>
          <w:marRight w:val="0"/>
          <w:marTop w:val="480"/>
          <w:marBottom w:val="480"/>
          <w:divBdr>
            <w:top w:val="none" w:sz="0" w:space="0" w:color="auto"/>
            <w:left w:val="none" w:sz="0" w:space="0" w:color="auto"/>
            <w:bottom w:val="none" w:sz="0" w:space="0" w:color="auto"/>
            <w:right w:val="none" w:sz="0" w:space="0" w:color="auto"/>
          </w:divBdr>
        </w:div>
      </w:divsChild>
    </w:div>
    <w:div w:id="1566834947">
      <w:bodyDiv w:val="1"/>
      <w:marLeft w:val="0"/>
      <w:marRight w:val="0"/>
      <w:marTop w:val="0"/>
      <w:marBottom w:val="0"/>
      <w:divBdr>
        <w:top w:val="none" w:sz="0" w:space="0" w:color="auto"/>
        <w:left w:val="none" w:sz="0" w:space="0" w:color="auto"/>
        <w:bottom w:val="none" w:sz="0" w:space="0" w:color="auto"/>
        <w:right w:val="none" w:sz="0" w:space="0" w:color="auto"/>
      </w:divBdr>
      <w:divsChild>
        <w:div w:id="1572038666">
          <w:marLeft w:val="0"/>
          <w:marRight w:val="0"/>
          <w:marTop w:val="480"/>
          <w:marBottom w:val="480"/>
          <w:divBdr>
            <w:top w:val="none" w:sz="0" w:space="0" w:color="auto"/>
            <w:left w:val="none" w:sz="0" w:space="0" w:color="auto"/>
            <w:bottom w:val="none" w:sz="0" w:space="0" w:color="auto"/>
            <w:right w:val="none" w:sz="0" w:space="0" w:color="auto"/>
          </w:divBdr>
        </w:div>
      </w:divsChild>
    </w:div>
    <w:div w:id="1591617505">
      <w:bodyDiv w:val="1"/>
      <w:marLeft w:val="0"/>
      <w:marRight w:val="0"/>
      <w:marTop w:val="0"/>
      <w:marBottom w:val="0"/>
      <w:divBdr>
        <w:top w:val="none" w:sz="0" w:space="0" w:color="auto"/>
        <w:left w:val="none" w:sz="0" w:space="0" w:color="auto"/>
        <w:bottom w:val="none" w:sz="0" w:space="0" w:color="auto"/>
        <w:right w:val="none" w:sz="0" w:space="0" w:color="auto"/>
      </w:divBdr>
    </w:div>
    <w:div w:id="1892888342">
      <w:bodyDiv w:val="1"/>
      <w:marLeft w:val="0"/>
      <w:marRight w:val="0"/>
      <w:marTop w:val="0"/>
      <w:marBottom w:val="0"/>
      <w:divBdr>
        <w:top w:val="none" w:sz="0" w:space="0" w:color="auto"/>
        <w:left w:val="none" w:sz="0" w:space="0" w:color="auto"/>
        <w:bottom w:val="none" w:sz="0" w:space="0" w:color="auto"/>
        <w:right w:val="none" w:sz="0" w:space="0" w:color="auto"/>
      </w:divBdr>
    </w:div>
    <w:div w:id="1935935200">
      <w:bodyDiv w:val="1"/>
      <w:marLeft w:val="0"/>
      <w:marRight w:val="0"/>
      <w:marTop w:val="0"/>
      <w:marBottom w:val="0"/>
      <w:divBdr>
        <w:top w:val="none" w:sz="0" w:space="0" w:color="auto"/>
        <w:left w:val="none" w:sz="0" w:space="0" w:color="auto"/>
        <w:bottom w:val="none" w:sz="0" w:space="0" w:color="auto"/>
        <w:right w:val="none" w:sz="0" w:space="0" w:color="auto"/>
      </w:divBdr>
    </w:div>
    <w:div w:id="1954629766">
      <w:bodyDiv w:val="1"/>
      <w:marLeft w:val="0"/>
      <w:marRight w:val="0"/>
      <w:marTop w:val="0"/>
      <w:marBottom w:val="0"/>
      <w:divBdr>
        <w:top w:val="none" w:sz="0" w:space="0" w:color="auto"/>
        <w:left w:val="none" w:sz="0" w:space="0" w:color="auto"/>
        <w:bottom w:val="none" w:sz="0" w:space="0" w:color="auto"/>
        <w:right w:val="none" w:sz="0" w:space="0" w:color="auto"/>
      </w:divBdr>
    </w:div>
    <w:div w:id="2045906332">
      <w:bodyDiv w:val="1"/>
      <w:marLeft w:val="0"/>
      <w:marRight w:val="0"/>
      <w:marTop w:val="0"/>
      <w:marBottom w:val="0"/>
      <w:divBdr>
        <w:top w:val="none" w:sz="0" w:space="0" w:color="auto"/>
        <w:left w:val="none" w:sz="0" w:space="0" w:color="auto"/>
        <w:bottom w:val="none" w:sz="0" w:space="0" w:color="auto"/>
        <w:right w:val="none" w:sz="0" w:space="0" w:color="auto"/>
      </w:divBdr>
    </w:div>
    <w:div w:id="2103449186">
      <w:bodyDiv w:val="1"/>
      <w:marLeft w:val="0"/>
      <w:marRight w:val="0"/>
      <w:marTop w:val="0"/>
      <w:marBottom w:val="0"/>
      <w:divBdr>
        <w:top w:val="none" w:sz="0" w:space="0" w:color="auto"/>
        <w:left w:val="none" w:sz="0" w:space="0" w:color="auto"/>
        <w:bottom w:val="none" w:sz="0" w:space="0" w:color="auto"/>
        <w:right w:val="none" w:sz="0" w:space="0" w:color="auto"/>
      </w:divBdr>
    </w:div>
    <w:div w:id="2113087373">
      <w:bodyDiv w:val="1"/>
      <w:marLeft w:val="0"/>
      <w:marRight w:val="0"/>
      <w:marTop w:val="0"/>
      <w:marBottom w:val="0"/>
      <w:divBdr>
        <w:top w:val="none" w:sz="0" w:space="0" w:color="auto"/>
        <w:left w:val="none" w:sz="0" w:space="0" w:color="auto"/>
        <w:bottom w:val="none" w:sz="0" w:space="0" w:color="auto"/>
        <w:right w:val="none" w:sz="0" w:space="0" w:color="auto"/>
      </w:divBdr>
    </w:div>
    <w:div w:id="212044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2F402600FCB47BA89AAA4A3334FA1" ma:contentTypeVersion="2" ma:contentTypeDescription="Create a new document." ma:contentTypeScope="" ma:versionID="177b4b29f07bf8bfc7b9bea662d5083b">
  <xsd:schema xmlns:xsd="http://www.w3.org/2001/XMLSchema" xmlns:xs="http://www.w3.org/2001/XMLSchema" xmlns:p="http://schemas.microsoft.com/office/2006/metadata/properties" xmlns:ns3="81c7db87-84dd-4437-8901-e43f49c301ec" targetNamespace="http://schemas.microsoft.com/office/2006/metadata/properties" ma:root="true" ma:fieldsID="801ac362753f5657cc193d21cc27c9ef" ns3:_="">
    <xsd:import namespace="81c7db87-84dd-4437-8901-e43f49c301ec"/>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7db87-84dd-4437-8901-e43f49c30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04455-3872-4958-95E8-038D637BFD58}">
  <ds:schemaRefs>
    <ds:schemaRef ds:uri="http://schemas.microsoft.com/sharepoint/v3/contenttype/forms"/>
  </ds:schemaRefs>
</ds:datastoreItem>
</file>

<file path=customXml/itemProps2.xml><?xml version="1.0" encoding="utf-8"?>
<ds:datastoreItem xmlns:ds="http://schemas.openxmlformats.org/officeDocument/2006/customXml" ds:itemID="{ED7C2FE5-F21C-4B48-A0F2-7F8E18EA4F5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c7db87-84dd-4437-8901-e43f49c301ec"/>
    <ds:schemaRef ds:uri="http://www.w3.org/XML/1998/namespace"/>
    <ds:schemaRef ds:uri="http://purl.org/dc/dcmitype/"/>
  </ds:schemaRefs>
</ds:datastoreItem>
</file>

<file path=customXml/itemProps3.xml><?xml version="1.0" encoding="utf-8"?>
<ds:datastoreItem xmlns:ds="http://schemas.openxmlformats.org/officeDocument/2006/customXml" ds:itemID="{668BD378-BE85-4884-8BDD-7F4737169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7db87-84dd-4437-8901-e43f49c3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D2DE6-D9F6-4FFD-9397-0203E2FE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5842</Words>
  <Characters>33300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RMBC</dc:creator>
  <cp:lastModifiedBy>Emma Thomas</cp:lastModifiedBy>
  <cp:revision>4</cp:revision>
  <cp:lastPrinted>2020-05-12T13:35:00Z</cp:lastPrinted>
  <dcterms:created xsi:type="dcterms:W3CDTF">2021-08-31T09:56:00Z</dcterms:created>
  <dcterms:modified xsi:type="dcterms:W3CDTF">2021-09-04T21:33:00Z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0x0101008BB2F402600FCB47BA89AAA4A3334FA1</vt:lpwstr>
  </property>
</Properties>
</file>